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1D0B6B" w:rsidRPr="006A0B68" w14:paraId="2C55A44A" w14:textId="77777777">
        <w:trPr>
          <w:cantSplit/>
        </w:trPr>
        <w:tc>
          <w:tcPr>
            <w:tcW w:w="9142" w:type="dxa"/>
            <w:shd w:val="pct15" w:color="auto" w:fill="FFFFFF"/>
          </w:tcPr>
          <w:p w14:paraId="15A96865" w14:textId="77777777" w:rsidR="001D0B6B" w:rsidRPr="00387A64" w:rsidRDefault="001D0B6B" w:rsidP="00E57E81">
            <w:pPr>
              <w:pStyle w:val="Fuzeile"/>
              <w:tabs>
                <w:tab w:val="clear" w:pos="4819"/>
                <w:tab w:val="clear" w:pos="9071"/>
              </w:tabs>
              <w:rPr>
                <w:rStyle w:val="BesuchterHyperlink"/>
              </w:rPr>
            </w:pPr>
          </w:p>
          <w:p w14:paraId="1F16B506" w14:textId="77777777" w:rsidR="001D0B6B" w:rsidRPr="006A0B68" w:rsidRDefault="001D0B6B" w:rsidP="00E57E81">
            <w:pPr>
              <w:jc w:val="center"/>
              <w:rPr>
                <w:rFonts w:ascii="Arial" w:hAnsi="Arial"/>
                <w:b/>
                <w:sz w:val="56"/>
              </w:rPr>
            </w:pPr>
            <w:r w:rsidRPr="006A0B68">
              <w:rPr>
                <w:rFonts w:ascii="Arial" w:hAnsi="Arial"/>
                <w:b/>
                <w:sz w:val="56"/>
              </w:rPr>
              <w:t>Personal</w:t>
            </w:r>
          </w:p>
          <w:p w14:paraId="452B61D9" w14:textId="77777777" w:rsidR="001D0B6B" w:rsidRPr="006A0B68" w:rsidRDefault="001D0B6B" w:rsidP="000D5FDF">
            <w:pPr>
              <w:rPr>
                <w:rFonts w:ascii="Arial" w:hAnsi="Arial"/>
                <w:sz w:val="20"/>
              </w:rPr>
            </w:pPr>
          </w:p>
        </w:tc>
      </w:tr>
    </w:tbl>
    <w:p w14:paraId="6C8C7848" w14:textId="77777777" w:rsidR="001D0B6B" w:rsidRPr="006A0B68" w:rsidRDefault="001D0B6B" w:rsidP="001D0B6B">
      <w:pPr>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8150"/>
        <w:gridCol w:w="1006"/>
      </w:tblGrid>
      <w:tr w:rsidR="009D74D2" w:rsidRPr="006A0B68" w14:paraId="495F0D8C"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63EF5458" w14:textId="77777777" w:rsidR="009D74D2" w:rsidRPr="006A0B68" w:rsidRDefault="009D74D2" w:rsidP="002533BE">
            <w:pPr>
              <w:rPr>
                <w:rFonts w:ascii="Arial" w:hAnsi="Arial"/>
                <w:sz w:val="20"/>
              </w:rPr>
            </w:pPr>
          </w:p>
          <w:p w14:paraId="6F83AD46" w14:textId="77777777" w:rsidR="009D74D2" w:rsidRPr="006A0B68" w:rsidRDefault="009D74D2" w:rsidP="009D74D2">
            <w:pPr>
              <w:jc w:val="center"/>
              <w:rPr>
                <w:rFonts w:ascii="Arial" w:hAnsi="Arial"/>
                <w:b/>
                <w:i/>
                <w:sz w:val="44"/>
                <w:szCs w:val="44"/>
              </w:rPr>
            </w:pPr>
            <w:r w:rsidRPr="006A0B68">
              <w:rPr>
                <w:rFonts w:ascii="Arial" w:hAnsi="Arial"/>
                <w:b/>
                <w:i/>
                <w:sz w:val="44"/>
                <w:szCs w:val="44"/>
              </w:rPr>
              <w:t>Personal in der Zahnarztpraxis</w:t>
            </w:r>
          </w:p>
          <w:p w14:paraId="299B598E" w14:textId="77777777" w:rsidR="009D74D2" w:rsidRPr="006A0B68" w:rsidRDefault="009D74D2" w:rsidP="009D74D2">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47C771A1" w14:textId="77777777" w:rsidR="009D74D2" w:rsidRPr="006A0B68" w:rsidRDefault="009D74D2" w:rsidP="006C5465">
            <w:pPr>
              <w:jc w:val="center"/>
              <w:rPr>
                <w:rFonts w:ascii="Arial" w:hAnsi="Arial"/>
                <w:sz w:val="32"/>
                <w:szCs w:val="32"/>
              </w:rPr>
            </w:pPr>
            <w:r w:rsidRPr="006A0B68">
              <w:rPr>
                <w:rFonts w:ascii="Arial" w:hAnsi="Arial"/>
                <w:b/>
                <w:sz w:val="32"/>
                <w:szCs w:val="32"/>
              </w:rPr>
              <w:t>1</w:t>
            </w:r>
            <w:r w:rsidR="00527E7C" w:rsidRPr="006A0B68">
              <w:rPr>
                <w:rFonts w:ascii="Arial" w:hAnsi="Arial"/>
                <w:b/>
                <w:sz w:val="32"/>
                <w:szCs w:val="32"/>
              </w:rPr>
              <w:t>.</w:t>
            </w:r>
          </w:p>
        </w:tc>
      </w:tr>
    </w:tbl>
    <w:p w14:paraId="5E978874" w14:textId="77777777" w:rsidR="009D74D2" w:rsidRPr="006A0B68" w:rsidRDefault="009D74D2" w:rsidP="001D0B6B">
      <w:pPr>
        <w:rPr>
          <w:rFonts w:ascii="Arial" w:hAnsi="Arial"/>
          <w:bCs/>
          <w:sz w:val="20"/>
        </w:rPr>
      </w:pPr>
    </w:p>
    <w:p w14:paraId="765AA6C0" w14:textId="77777777" w:rsidR="00AA2000" w:rsidRPr="006A0B68" w:rsidRDefault="00AA2000" w:rsidP="00AA2000">
      <w:pPr>
        <w:rPr>
          <w:rFonts w:ascii="Arial" w:hAnsi="Arial"/>
          <w:bCs/>
          <w:sz w:val="20"/>
        </w:rPr>
      </w:pPr>
    </w:p>
    <w:p w14:paraId="0EBC0113" w14:textId="77777777" w:rsidR="00AA2000" w:rsidRPr="006A0B68" w:rsidRDefault="00AA2000" w:rsidP="00AA2000">
      <w:pPr>
        <w:rPr>
          <w:rFonts w:ascii="Arial" w:hAnsi="Arial"/>
          <w:sz w:val="20"/>
        </w:rPr>
      </w:pPr>
    </w:p>
    <w:p w14:paraId="5D81E9FA" w14:textId="77777777" w:rsidR="00AA2000" w:rsidRPr="006A0B68" w:rsidRDefault="00AA2000" w:rsidP="00AA2000">
      <w:pPr>
        <w:rPr>
          <w:rStyle w:val="Hyperlink"/>
          <w:rFonts w:ascii="Arial" w:hAnsi="Arial"/>
          <w:b/>
          <w:bCs/>
          <w:sz w:val="48"/>
          <w:szCs w:val="48"/>
        </w:rPr>
      </w:pPr>
      <w:r w:rsidRPr="006A0B68">
        <w:rPr>
          <w:rFonts w:ascii="Arial" w:hAnsi="Arial"/>
          <w:b/>
          <w:bCs/>
          <w:color w:val="800080"/>
          <w:sz w:val="48"/>
          <w:szCs w:val="48"/>
        </w:rPr>
        <w:fldChar w:fldCharType="begin"/>
      </w:r>
      <w:r w:rsidRPr="006A0B68">
        <w:rPr>
          <w:rFonts w:ascii="Arial" w:hAnsi="Arial"/>
          <w:b/>
          <w:bCs/>
          <w:color w:val="800080"/>
          <w:sz w:val="48"/>
          <w:szCs w:val="48"/>
        </w:rPr>
        <w:instrText>HYPERLINK  \l "Kap_I_Inhaltsverzeichnis"</w:instrText>
      </w:r>
      <w:r w:rsidRPr="006A0B68">
        <w:rPr>
          <w:rFonts w:ascii="Arial" w:hAnsi="Arial"/>
          <w:b/>
          <w:bCs/>
          <w:color w:val="800080"/>
          <w:sz w:val="48"/>
          <w:szCs w:val="48"/>
        </w:rPr>
      </w:r>
      <w:r w:rsidRPr="006A0B68">
        <w:rPr>
          <w:rFonts w:ascii="Arial" w:hAnsi="Arial"/>
          <w:b/>
          <w:bCs/>
          <w:color w:val="800080"/>
          <w:sz w:val="48"/>
          <w:szCs w:val="48"/>
        </w:rPr>
        <w:fldChar w:fldCharType="separate"/>
      </w:r>
      <w:r w:rsidRPr="006A0B68">
        <w:rPr>
          <w:rStyle w:val="Hyperlink"/>
          <w:rFonts w:ascii="Arial" w:hAnsi="Arial"/>
          <w:b/>
          <w:bCs/>
          <w:sz w:val="48"/>
          <w:szCs w:val="48"/>
        </w:rPr>
        <w:t>I</w:t>
      </w:r>
      <w:r w:rsidRPr="006A0B68">
        <w:rPr>
          <w:rStyle w:val="Hyperlink"/>
          <w:rFonts w:ascii="Arial" w:hAnsi="Arial"/>
          <w:b/>
          <w:bCs/>
          <w:sz w:val="48"/>
          <w:szCs w:val="48"/>
        </w:rPr>
        <w:tab/>
        <w:t>Inhaltsverzeichnis</w:t>
      </w:r>
    </w:p>
    <w:p w14:paraId="5BF9FEE0" w14:textId="77777777" w:rsidR="00AA2000" w:rsidRPr="006A0B68" w:rsidRDefault="00AA2000" w:rsidP="00AA2000">
      <w:pPr>
        <w:rPr>
          <w:rFonts w:ascii="Arial" w:hAnsi="Arial"/>
          <w:b/>
          <w:bCs/>
          <w:color w:val="800080"/>
          <w:sz w:val="48"/>
          <w:szCs w:val="48"/>
        </w:rPr>
      </w:pPr>
      <w:r w:rsidRPr="006A0B68">
        <w:rPr>
          <w:rFonts w:ascii="Arial" w:hAnsi="Arial"/>
          <w:b/>
          <w:bCs/>
          <w:color w:val="800080"/>
          <w:sz w:val="48"/>
          <w:szCs w:val="48"/>
        </w:rPr>
        <w:fldChar w:fldCharType="end"/>
      </w:r>
    </w:p>
    <w:p w14:paraId="20B3B629" w14:textId="77777777" w:rsidR="00AA2000" w:rsidRPr="006A0B68" w:rsidRDefault="00AA2000" w:rsidP="00AA2000">
      <w:pPr>
        <w:rPr>
          <w:rStyle w:val="Hyperlink"/>
          <w:rFonts w:ascii="Arial" w:hAnsi="Arial"/>
          <w:b/>
          <w:bCs/>
          <w:sz w:val="48"/>
          <w:szCs w:val="48"/>
        </w:rPr>
      </w:pPr>
      <w:r w:rsidRPr="006A0B68">
        <w:rPr>
          <w:rFonts w:ascii="Arial" w:hAnsi="Arial"/>
          <w:b/>
          <w:bCs/>
          <w:color w:val="800080"/>
          <w:sz w:val="48"/>
          <w:szCs w:val="48"/>
        </w:rPr>
        <w:fldChar w:fldCharType="begin"/>
      </w:r>
      <w:r w:rsidR="00822909" w:rsidRPr="006A0B68">
        <w:rPr>
          <w:rFonts w:ascii="Arial" w:hAnsi="Arial"/>
          <w:b/>
          <w:bCs/>
          <w:color w:val="800080"/>
          <w:sz w:val="48"/>
          <w:szCs w:val="48"/>
        </w:rPr>
        <w:instrText>HYPERLINK  \l "Kap_II_Inhalte"</w:instrText>
      </w:r>
      <w:r w:rsidRPr="006A0B68">
        <w:rPr>
          <w:rFonts w:ascii="Arial" w:hAnsi="Arial"/>
          <w:b/>
          <w:bCs/>
          <w:color w:val="800080"/>
          <w:sz w:val="48"/>
          <w:szCs w:val="48"/>
        </w:rPr>
      </w:r>
      <w:r w:rsidRPr="006A0B68">
        <w:rPr>
          <w:rFonts w:ascii="Arial" w:hAnsi="Arial"/>
          <w:b/>
          <w:bCs/>
          <w:color w:val="800080"/>
          <w:sz w:val="48"/>
          <w:szCs w:val="48"/>
        </w:rPr>
        <w:fldChar w:fldCharType="separate"/>
      </w:r>
      <w:r w:rsidRPr="006A0B68">
        <w:rPr>
          <w:rStyle w:val="Hyperlink"/>
          <w:rFonts w:ascii="Arial" w:hAnsi="Arial"/>
          <w:b/>
          <w:bCs/>
          <w:sz w:val="48"/>
          <w:szCs w:val="48"/>
        </w:rPr>
        <w:t>II</w:t>
      </w:r>
      <w:r w:rsidRPr="006A0B68">
        <w:rPr>
          <w:rStyle w:val="Hyperlink"/>
          <w:rFonts w:ascii="Arial" w:hAnsi="Arial"/>
          <w:b/>
          <w:bCs/>
          <w:sz w:val="48"/>
          <w:szCs w:val="48"/>
        </w:rPr>
        <w:tab/>
        <w:t>Inhalte - Detailinformationen</w:t>
      </w:r>
    </w:p>
    <w:p w14:paraId="2960141E" w14:textId="77777777" w:rsidR="00AA2000" w:rsidRPr="006A0B68" w:rsidRDefault="00AA2000" w:rsidP="00AA2000">
      <w:pPr>
        <w:rPr>
          <w:rFonts w:ascii="Arial" w:hAnsi="Arial"/>
          <w:sz w:val="20"/>
        </w:rPr>
      </w:pPr>
      <w:r w:rsidRPr="006A0B68">
        <w:rPr>
          <w:rFonts w:ascii="Arial" w:hAnsi="Arial"/>
          <w:b/>
          <w:bCs/>
          <w:color w:val="800080"/>
          <w:sz w:val="48"/>
          <w:szCs w:val="48"/>
        </w:rPr>
        <w:fldChar w:fldCharType="end"/>
      </w:r>
    </w:p>
    <w:p w14:paraId="65F098D7" w14:textId="77777777" w:rsidR="00233883" w:rsidRPr="006A0B68" w:rsidRDefault="00233883" w:rsidP="001D0B6B">
      <w:pPr>
        <w:rPr>
          <w:rFonts w:ascii="Arial" w:hAnsi="Arial"/>
          <w:bCs/>
          <w:sz w:val="20"/>
        </w:rPr>
      </w:pPr>
    </w:p>
    <w:p w14:paraId="5A24570E" w14:textId="77777777" w:rsidR="00233883" w:rsidRPr="006A0B68" w:rsidRDefault="00233883" w:rsidP="001D0B6B">
      <w:pPr>
        <w:rPr>
          <w:rFonts w:ascii="Arial" w:hAnsi="Arial"/>
          <w:bCs/>
          <w:sz w:val="20"/>
        </w:rPr>
      </w:pPr>
    </w:p>
    <w:p w14:paraId="3F2CA3F4" w14:textId="77777777" w:rsidR="00233883" w:rsidRPr="006A0B68" w:rsidRDefault="00233883" w:rsidP="001D0B6B">
      <w:pPr>
        <w:rPr>
          <w:rFonts w:ascii="Arial" w:hAnsi="Arial"/>
          <w:bCs/>
          <w:sz w:val="20"/>
        </w:rPr>
      </w:pPr>
    </w:p>
    <w:p w14:paraId="2E9AA8C0" w14:textId="77777777" w:rsidR="00233883" w:rsidRPr="006A0B68" w:rsidRDefault="00233883" w:rsidP="001D0B6B">
      <w:pPr>
        <w:rPr>
          <w:rFonts w:ascii="Arial" w:hAnsi="Arial"/>
          <w:bCs/>
          <w:sz w:val="20"/>
        </w:rPr>
      </w:pPr>
    </w:p>
    <w:p w14:paraId="7E4890CF" w14:textId="77777777" w:rsidR="00AA2000" w:rsidRPr="006A0B68" w:rsidRDefault="00233883" w:rsidP="00AA2000">
      <w:pPr>
        <w:rPr>
          <w:rFonts w:ascii="Arial" w:hAnsi="Arial"/>
          <w:bCs/>
          <w:sz w:val="20"/>
        </w:rPr>
      </w:pPr>
      <w:r w:rsidRPr="006A0B68">
        <w:rPr>
          <w:rFonts w:ascii="Arial" w:hAnsi="Arial"/>
          <w:bCs/>
          <w:sz w:val="20"/>
        </w:rPr>
        <w:br w:type="page"/>
      </w:r>
    </w:p>
    <w:p w14:paraId="40E844D8" w14:textId="77777777" w:rsidR="00AA2000" w:rsidRPr="006A0B68" w:rsidRDefault="00AA2000" w:rsidP="00AA2000">
      <w:pPr>
        <w:rPr>
          <w:rFonts w:ascii="Arial" w:hAnsi="Arial"/>
          <w:b/>
          <w:bCs/>
          <w:sz w:val="32"/>
          <w:szCs w:val="32"/>
        </w:rPr>
      </w:pPr>
      <w:bookmarkStart w:id="0" w:name="Kap_I_Inhaltsverzeichnis"/>
      <w:bookmarkEnd w:id="0"/>
      <w:r w:rsidRPr="006A0B68">
        <w:rPr>
          <w:rFonts w:ascii="Arial" w:hAnsi="Arial"/>
          <w:b/>
          <w:bCs/>
          <w:sz w:val="32"/>
          <w:szCs w:val="32"/>
        </w:rPr>
        <w:lastRenderedPageBreak/>
        <w:t>Inhaltsverzeichnis</w:t>
      </w:r>
    </w:p>
    <w:p w14:paraId="29A5DED3" w14:textId="77777777" w:rsidR="00233883" w:rsidRPr="006A0B68" w:rsidRDefault="00233883" w:rsidP="001D0B6B">
      <w:pPr>
        <w:rPr>
          <w:rFonts w:ascii="Arial" w:hAnsi="Arial"/>
          <w:bCs/>
          <w:sz w:val="20"/>
        </w:rPr>
      </w:pPr>
    </w:p>
    <w:p w14:paraId="5B61FBA6" w14:textId="77777777" w:rsidR="006C5465" w:rsidRPr="006A0B68" w:rsidRDefault="006C5465" w:rsidP="001D0B6B">
      <w:pPr>
        <w:rPr>
          <w:rFonts w:ascii="Arial" w:hAnsi="Arial"/>
          <w:bCs/>
          <w:sz w:val="20"/>
        </w:rPr>
      </w:pPr>
    </w:p>
    <w:p w14:paraId="58FFF595" w14:textId="77777777" w:rsidR="001D0B6B" w:rsidRPr="006A0B68" w:rsidRDefault="00324F69" w:rsidP="001D0B6B">
      <w:pPr>
        <w:rPr>
          <w:rFonts w:ascii="Arial" w:hAnsi="Arial"/>
          <w:b/>
          <w:color w:val="000000"/>
          <w:szCs w:val="24"/>
        </w:rPr>
      </w:pPr>
      <w:r w:rsidRPr="006A0B68">
        <w:rPr>
          <w:rFonts w:ascii="Arial" w:hAnsi="Arial"/>
          <w:b/>
          <w:szCs w:val="24"/>
        </w:rPr>
        <w:t>1</w:t>
      </w:r>
      <w:r w:rsidR="00537FB8" w:rsidRPr="006A0B68">
        <w:rPr>
          <w:rFonts w:ascii="Arial" w:hAnsi="Arial"/>
          <w:b/>
          <w:szCs w:val="24"/>
        </w:rPr>
        <w:t>.1</w:t>
      </w:r>
      <w:r w:rsidR="001D0B6B" w:rsidRPr="006A0B68">
        <w:rPr>
          <w:rFonts w:ascii="Arial" w:hAnsi="Arial"/>
          <w:b/>
          <w:szCs w:val="24"/>
        </w:rPr>
        <w:tab/>
      </w:r>
      <w:r w:rsidR="001D0B6B" w:rsidRPr="006A0B68">
        <w:rPr>
          <w:rFonts w:ascii="Arial" w:hAnsi="Arial"/>
          <w:b/>
          <w:szCs w:val="24"/>
        </w:rPr>
        <w:tab/>
      </w:r>
      <w:hyperlink w:anchor="Pers_1" w:history="1">
        <w:r w:rsidR="003C4193" w:rsidRPr="006A0B68">
          <w:rPr>
            <w:rStyle w:val="Hyperlink"/>
            <w:rFonts w:ascii="Arial" w:hAnsi="Arial"/>
            <w:b/>
            <w:szCs w:val="24"/>
          </w:rPr>
          <w:t>Zahnärzte</w:t>
        </w:r>
      </w:hyperlink>
    </w:p>
    <w:p w14:paraId="6E7D2CA5" w14:textId="77777777" w:rsidR="001D0B6B" w:rsidRPr="006A0B68" w:rsidRDefault="00882325" w:rsidP="00615B63">
      <w:pPr>
        <w:numPr>
          <w:ilvl w:val="0"/>
          <w:numId w:val="2"/>
        </w:numPr>
        <w:tabs>
          <w:tab w:val="num" w:pos="1776"/>
        </w:tabs>
        <w:ind w:left="1776"/>
        <w:rPr>
          <w:rFonts w:ascii="Arial" w:hAnsi="Arial"/>
          <w:b/>
          <w:color w:val="800080"/>
          <w:szCs w:val="24"/>
        </w:rPr>
      </w:pPr>
      <w:hyperlink w:anchor="Pers_1_Assis" w:history="1">
        <w:r w:rsidRPr="006A0B68">
          <w:rPr>
            <w:rStyle w:val="Hyperlink"/>
            <w:rFonts w:ascii="Arial" w:hAnsi="Arial"/>
            <w:b/>
            <w:szCs w:val="24"/>
          </w:rPr>
          <w:t>Assistentinnen/Assistenten</w:t>
        </w:r>
      </w:hyperlink>
    </w:p>
    <w:p w14:paraId="532695C6" w14:textId="77777777" w:rsidR="00607301" w:rsidRPr="006A0B68" w:rsidRDefault="00882325" w:rsidP="000764D4">
      <w:pPr>
        <w:numPr>
          <w:ilvl w:val="0"/>
          <w:numId w:val="31"/>
        </w:numPr>
        <w:rPr>
          <w:rFonts w:ascii="Arial" w:hAnsi="Arial"/>
          <w:b/>
          <w:color w:val="800080"/>
          <w:szCs w:val="24"/>
        </w:rPr>
      </w:pPr>
      <w:hyperlink w:anchor="Pers_1_Assis_Allgemeines" w:history="1">
        <w:r w:rsidRPr="006A0B68">
          <w:rPr>
            <w:rStyle w:val="Hyperlink"/>
            <w:rFonts w:ascii="Arial" w:hAnsi="Arial"/>
            <w:b/>
            <w:szCs w:val="24"/>
          </w:rPr>
          <w:t>Allgemeines zur Beschäftigung von Assistentinnen/ Assistenten</w:t>
        </w:r>
      </w:hyperlink>
    </w:p>
    <w:p w14:paraId="0A4CB310" w14:textId="77777777" w:rsidR="00607301" w:rsidRPr="006A0B68" w:rsidRDefault="00882325" w:rsidP="000764D4">
      <w:pPr>
        <w:numPr>
          <w:ilvl w:val="0"/>
          <w:numId w:val="31"/>
        </w:numPr>
        <w:tabs>
          <w:tab w:val="left" w:pos="1775"/>
        </w:tabs>
        <w:rPr>
          <w:rFonts w:ascii="Arial" w:hAnsi="Arial"/>
          <w:b/>
          <w:color w:val="800080"/>
          <w:szCs w:val="24"/>
        </w:rPr>
      </w:pPr>
      <w:hyperlink w:anchor="Pers_1_Assis_Arten" w:history="1">
        <w:r w:rsidRPr="006A0B68">
          <w:rPr>
            <w:rStyle w:val="Hyperlink"/>
            <w:rFonts w:ascii="Arial" w:hAnsi="Arial"/>
            <w:b/>
            <w:szCs w:val="24"/>
          </w:rPr>
          <w:t>Arten von Assistentinnen/Assistenten</w:t>
        </w:r>
      </w:hyperlink>
    </w:p>
    <w:p w14:paraId="3B7E1008" w14:textId="77777777" w:rsidR="001D0B6B" w:rsidRPr="006A0B68" w:rsidRDefault="00607301"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1_Assis_Arten_Vorbereitungsa" w:history="1">
        <w:r w:rsidR="009C2BF7" w:rsidRPr="006A0B68">
          <w:rPr>
            <w:rStyle w:val="Hyperlink"/>
            <w:rFonts w:ascii="Arial" w:hAnsi="Arial"/>
            <w:b/>
            <w:szCs w:val="24"/>
          </w:rPr>
          <w:t>Vorbereitungsassistentinnen/-assistenten (Ausbildungs-assistentinnen/-assistenten)</w:t>
        </w:r>
      </w:hyperlink>
    </w:p>
    <w:p w14:paraId="6E39C49E" w14:textId="77777777" w:rsidR="001327DC" w:rsidRPr="006A0B68" w:rsidRDefault="001327DC"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1_Assis_Arten_Weiterbildungsassi" w:history="1">
        <w:r w:rsidR="00882325" w:rsidRPr="006A0B68">
          <w:rPr>
            <w:rStyle w:val="Hyperlink"/>
            <w:rFonts w:ascii="Arial" w:hAnsi="Arial"/>
            <w:b/>
            <w:szCs w:val="24"/>
          </w:rPr>
          <w:t>Weiterbildungsassistentinnen/-assistenten</w:t>
        </w:r>
      </w:hyperlink>
    </w:p>
    <w:p w14:paraId="3938C6B4" w14:textId="77777777" w:rsidR="001327DC" w:rsidRPr="006A0B68" w:rsidRDefault="001327DC"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1_Assis_Arten_Entlastungsa" w:history="1">
        <w:r w:rsidR="00882325" w:rsidRPr="006A0B68">
          <w:rPr>
            <w:rStyle w:val="Hyperlink"/>
            <w:rFonts w:ascii="Arial" w:hAnsi="Arial"/>
            <w:b/>
            <w:szCs w:val="24"/>
          </w:rPr>
          <w:t>Entlastungsassistentinnen/-assistenten</w:t>
        </w:r>
      </w:hyperlink>
    </w:p>
    <w:p w14:paraId="522BB10B" w14:textId="77777777" w:rsidR="00AB6B11" w:rsidRPr="006A0B68" w:rsidRDefault="00AB6B11"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1_Assis_Arten_Ausländische" w:history="1">
        <w:r w:rsidR="00E03E90" w:rsidRPr="006A0B68">
          <w:rPr>
            <w:rStyle w:val="Hyperlink"/>
            <w:rFonts w:ascii="Arial" w:hAnsi="Arial"/>
            <w:b/>
            <w:szCs w:val="24"/>
          </w:rPr>
          <w:t>Ausländische Assistentinnen/Assistenten</w:t>
        </w:r>
      </w:hyperlink>
    </w:p>
    <w:p w14:paraId="6E737AD0" w14:textId="77777777" w:rsidR="001327DC" w:rsidRPr="006A0B68" w:rsidRDefault="00E03E90" w:rsidP="00615B63">
      <w:pPr>
        <w:numPr>
          <w:ilvl w:val="0"/>
          <w:numId w:val="2"/>
        </w:numPr>
        <w:tabs>
          <w:tab w:val="clear" w:pos="720"/>
          <w:tab w:val="num" w:pos="1776"/>
          <w:tab w:val="left" w:pos="2058"/>
          <w:tab w:val="num" w:pos="2136"/>
          <w:tab w:val="left" w:pos="2342"/>
        </w:tabs>
        <w:ind w:left="1776"/>
        <w:rPr>
          <w:rFonts w:ascii="Arial" w:hAnsi="Arial"/>
          <w:b/>
          <w:color w:val="800080"/>
          <w:szCs w:val="24"/>
        </w:rPr>
      </w:pPr>
      <w:hyperlink w:anchor="Pers_1_AngestellteZA" w:history="1">
        <w:r w:rsidRPr="006A0B68">
          <w:rPr>
            <w:rStyle w:val="Hyperlink"/>
            <w:rFonts w:ascii="Arial" w:hAnsi="Arial"/>
            <w:b/>
            <w:szCs w:val="24"/>
          </w:rPr>
          <w:t>Angestellte Zahnärztinnen/Zahnärzte</w:t>
        </w:r>
      </w:hyperlink>
    </w:p>
    <w:p w14:paraId="5F3B6E07" w14:textId="77777777" w:rsidR="00105CEA" w:rsidRPr="006A0B68" w:rsidRDefault="001A03D0" w:rsidP="000764D4">
      <w:pPr>
        <w:numPr>
          <w:ilvl w:val="0"/>
          <w:numId w:val="17"/>
        </w:numPr>
        <w:tabs>
          <w:tab w:val="num" w:pos="1775"/>
        </w:tabs>
        <w:ind w:hanging="720"/>
        <w:rPr>
          <w:rStyle w:val="Hyperlink"/>
          <w:rFonts w:ascii="Arial" w:hAnsi="Arial"/>
          <w:b/>
          <w:szCs w:val="24"/>
        </w:rPr>
      </w:pPr>
      <w:r w:rsidRPr="006A0B68">
        <w:rPr>
          <w:rFonts w:ascii="Arial" w:hAnsi="Arial"/>
          <w:b/>
          <w:color w:val="800080"/>
          <w:szCs w:val="24"/>
        </w:rPr>
        <w:fldChar w:fldCharType="begin"/>
      </w:r>
      <w:r w:rsidR="00E03E90" w:rsidRPr="006A0B68">
        <w:rPr>
          <w:rFonts w:ascii="Arial" w:hAnsi="Arial"/>
          <w:b/>
          <w:color w:val="800080"/>
          <w:szCs w:val="24"/>
        </w:rPr>
        <w:instrText>HYPERLINK  \l "Pers_1_Praxisvertreter"</w:instrText>
      </w:r>
      <w:r w:rsidRPr="006A0B68">
        <w:rPr>
          <w:rFonts w:ascii="Arial" w:hAnsi="Arial"/>
          <w:b/>
          <w:color w:val="800080"/>
          <w:szCs w:val="24"/>
        </w:rPr>
      </w:r>
      <w:r w:rsidRPr="006A0B68">
        <w:rPr>
          <w:rFonts w:ascii="Arial" w:hAnsi="Arial"/>
          <w:b/>
          <w:color w:val="800080"/>
          <w:szCs w:val="24"/>
        </w:rPr>
        <w:fldChar w:fldCharType="separate"/>
      </w:r>
      <w:r w:rsidR="00BB7793" w:rsidRPr="006A0B68">
        <w:rPr>
          <w:rStyle w:val="Hyperlink"/>
          <w:rFonts w:ascii="Arial" w:hAnsi="Arial"/>
          <w:b/>
          <w:szCs w:val="24"/>
        </w:rPr>
        <w:t>Praxisvertreter</w:t>
      </w:r>
      <w:r w:rsidR="00E03E90" w:rsidRPr="006A0B68">
        <w:rPr>
          <w:rStyle w:val="Hyperlink"/>
          <w:rFonts w:ascii="Arial" w:hAnsi="Arial"/>
          <w:b/>
          <w:szCs w:val="24"/>
        </w:rPr>
        <w:t>/innen</w:t>
      </w:r>
    </w:p>
    <w:p w14:paraId="05F8F51D" w14:textId="77777777" w:rsidR="00105CEA" w:rsidRPr="006A0B68" w:rsidRDefault="001A03D0" w:rsidP="000764D4">
      <w:pPr>
        <w:numPr>
          <w:ilvl w:val="0"/>
          <w:numId w:val="17"/>
        </w:numPr>
        <w:tabs>
          <w:tab w:val="num" w:pos="1775"/>
        </w:tabs>
        <w:ind w:hanging="720"/>
        <w:rPr>
          <w:rFonts w:ascii="Arial" w:hAnsi="Arial"/>
          <w:b/>
          <w:color w:val="800080"/>
          <w:szCs w:val="24"/>
        </w:rPr>
      </w:pPr>
      <w:r w:rsidRPr="006A0B68">
        <w:rPr>
          <w:rFonts w:ascii="Arial" w:hAnsi="Arial"/>
          <w:b/>
          <w:color w:val="800080"/>
          <w:szCs w:val="24"/>
        </w:rPr>
        <w:fldChar w:fldCharType="end"/>
      </w:r>
      <w:hyperlink w:anchor="Pers_1_Haftung" w:history="1">
        <w:r w:rsidR="00105CEA" w:rsidRPr="006A0B68">
          <w:rPr>
            <w:rStyle w:val="Hyperlink"/>
            <w:rFonts w:ascii="Arial" w:hAnsi="Arial"/>
            <w:b/>
            <w:szCs w:val="24"/>
          </w:rPr>
          <w:t>Haftung</w:t>
        </w:r>
      </w:hyperlink>
    </w:p>
    <w:p w14:paraId="3AE00299" w14:textId="77777777" w:rsidR="001D0B6B" w:rsidRPr="006A0B68" w:rsidRDefault="001D0B6B" w:rsidP="001D0B6B">
      <w:pPr>
        <w:rPr>
          <w:rFonts w:ascii="Arial" w:hAnsi="Arial"/>
          <w:bCs/>
          <w:sz w:val="20"/>
        </w:rPr>
      </w:pPr>
    </w:p>
    <w:p w14:paraId="3ED06FBD" w14:textId="77777777" w:rsidR="001D0B6B" w:rsidRPr="006A0B68" w:rsidRDefault="00324F69" w:rsidP="001D0B6B">
      <w:pPr>
        <w:rPr>
          <w:rFonts w:ascii="Arial" w:hAnsi="Arial"/>
          <w:b/>
          <w:color w:val="800080"/>
          <w:szCs w:val="24"/>
        </w:rPr>
      </w:pPr>
      <w:r w:rsidRPr="006A0B68">
        <w:rPr>
          <w:rFonts w:ascii="Arial" w:hAnsi="Arial"/>
          <w:b/>
          <w:szCs w:val="24"/>
        </w:rPr>
        <w:t>1.2</w:t>
      </w:r>
      <w:r w:rsidR="001D0B6B" w:rsidRPr="006A0B68">
        <w:rPr>
          <w:rFonts w:ascii="Arial" w:hAnsi="Arial"/>
          <w:b/>
          <w:szCs w:val="24"/>
        </w:rPr>
        <w:tab/>
      </w:r>
      <w:r w:rsidR="001D0B6B" w:rsidRPr="006A0B68">
        <w:rPr>
          <w:rFonts w:ascii="Arial" w:hAnsi="Arial"/>
          <w:b/>
          <w:szCs w:val="24"/>
        </w:rPr>
        <w:tab/>
      </w:r>
      <w:hyperlink w:anchor="Pers_2" w:history="1">
        <w:r w:rsidR="00E03E90" w:rsidRPr="006A0B68">
          <w:rPr>
            <w:rStyle w:val="Hyperlink"/>
            <w:rFonts w:ascii="Arial" w:hAnsi="Arial"/>
            <w:b/>
            <w:szCs w:val="24"/>
          </w:rPr>
          <w:t>Zahnärztliche Mitarbeiter/innen</w:t>
        </w:r>
      </w:hyperlink>
    </w:p>
    <w:p w14:paraId="5D5B7C6D" w14:textId="77777777" w:rsidR="001D0B6B" w:rsidRPr="006A0B68" w:rsidRDefault="006B6B5A" w:rsidP="00615B63">
      <w:pPr>
        <w:numPr>
          <w:ilvl w:val="0"/>
          <w:numId w:val="1"/>
        </w:numPr>
        <w:tabs>
          <w:tab w:val="num" w:pos="1776"/>
        </w:tabs>
        <w:ind w:left="1776"/>
        <w:rPr>
          <w:rFonts w:ascii="Arial" w:hAnsi="Arial"/>
          <w:b/>
          <w:color w:val="800080"/>
          <w:szCs w:val="24"/>
        </w:rPr>
      </w:pPr>
      <w:hyperlink w:anchor="Pers_2_Allgemeines" w:history="1">
        <w:r w:rsidRPr="006A0B68">
          <w:rPr>
            <w:rStyle w:val="Hyperlink"/>
            <w:rFonts w:ascii="Arial" w:hAnsi="Arial"/>
            <w:b/>
            <w:szCs w:val="24"/>
          </w:rPr>
          <w:t>Allgemeines zur Beschäftigung</w:t>
        </w:r>
      </w:hyperlink>
    </w:p>
    <w:p w14:paraId="19C1487A" w14:textId="77777777" w:rsidR="001D0B6B" w:rsidRPr="006A0B68" w:rsidRDefault="001D0B6B" w:rsidP="00615B63">
      <w:pPr>
        <w:numPr>
          <w:ilvl w:val="0"/>
          <w:numId w:val="1"/>
        </w:numPr>
        <w:tabs>
          <w:tab w:val="num" w:pos="1776"/>
        </w:tabs>
        <w:ind w:left="1776"/>
        <w:rPr>
          <w:rStyle w:val="Hyperlink"/>
          <w:rFonts w:ascii="Arial" w:hAnsi="Arial"/>
        </w:rPr>
      </w:pPr>
      <w:hyperlink w:anchor="Pers_2_Delegation" w:history="1">
        <w:r w:rsidRPr="006A0B68">
          <w:rPr>
            <w:rStyle w:val="Hyperlink"/>
            <w:rFonts w:ascii="Arial" w:hAnsi="Arial"/>
            <w:b/>
            <w:szCs w:val="24"/>
          </w:rPr>
          <w:t>Delegation</w:t>
        </w:r>
      </w:hyperlink>
    </w:p>
    <w:p w14:paraId="270632DC" w14:textId="77777777" w:rsidR="00FC482F" w:rsidRPr="006A0B68" w:rsidRDefault="00FC482F" w:rsidP="00615B63">
      <w:pPr>
        <w:numPr>
          <w:ilvl w:val="0"/>
          <w:numId w:val="1"/>
        </w:numPr>
        <w:tabs>
          <w:tab w:val="num" w:pos="1776"/>
        </w:tabs>
        <w:ind w:left="1776"/>
        <w:rPr>
          <w:rStyle w:val="Hyperlink"/>
          <w:rFonts w:ascii="Arial" w:hAnsi="Arial"/>
        </w:rPr>
      </w:pPr>
      <w:hyperlink w:anchor="Pers_2_selbständig_tätige_ZMF" w:history="1">
        <w:r w:rsidRPr="006A0B68">
          <w:rPr>
            <w:rStyle w:val="Hyperlink"/>
            <w:rFonts w:ascii="Arial" w:hAnsi="Arial"/>
            <w:b/>
            <w:szCs w:val="24"/>
          </w:rPr>
          <w:t>Selbständig tätige zahnmedizinische Mitarbeiterin</w:t>
        </w:r>
      </w:hyperlink>
    </w:p>
    <w:p w14:paraId="33D9E0CA" w14:textId="77777777" w:rsidR="001D0B6B" w:rsidRPr="006A0B68" w:rsidRDefault="001D0B6B" w:rsidP="00615B63">
      <w:pPr>
        <w:numPr>
          <w:ilvl w:val="0"/>
          <w:numId w:val="1"/>
        </w:numPr>
        <w:tabs>
          <w:tab w:val="num" w:pos="1776"/>
        </w:tabs>
        <w:ind w:left="1776"/>
        <w:rPr>
          <w:rFonts w:ascii="Arial" w:hAnsi="Arial"/>
          <w:b/>
          <w:color w:val="800080"/>
          <w:szCs w:val="24"/>
        </w:rPr>
      </w:pPr>
      <w:hyperlink w:anchor="Pers_2_AusbildungZFA" w:history="1">
        <w:r w:rsidRPr="006A0B68">
          <w:rPr>
            <w:rStyle w:val="Hyperlink"/>
            <w:rFonts w:ascii="Arial" w:hAnsi="Arial"/>
            <w:b/>
            <w:szCs w:val="24"/>
          </w:rPr>
          <w:t>Ausbildung von Zahnmedizinisch</w:t>
        </w:r>
        <w:r w:rsidR="00F215A1" w:rsidRPr="006A0B68">
          <w:rPr>
            <w:rStyle w:val="Hyperlink"/>
            <w:rFonts w:ascii="Arial" w:hAnsi="Arial"/>
            <w:b/>
            <w:szCs w:val="24"/>
          </w:rPr>
          <w:t>en</w:t>
        </w:r>
        <w:r w:rsidRPr="006A0B68">
          <w:rPr>
            <w:rStyle w:val="Hyperlink"/>
            <w:rFonts w:ascii="Arial" w:hAnsi="Arial"/>
            <w:b/>
            <w:szCs w:val="24"/>
          </w:rPr>
          <w:t xml:space="preserve"> Fachangestellten </w:t>
        </w:r>
        <w:r w:rsidR="00785A3D" w:rsidRPr="006A0B68">
          <w:rPr>
            <w:rStyle w:val="Hyperlink"/>
            <w:rFonts w:ascii="Arial" w:hAnsi="Arial"/>
            <w:b/>
            <w:szCs w:val="24"/>
          </w:rPr>
          <w:t>(ZFA)</w:t>
        </w:r>
      </w:hyperlink>
    </w:p>
    <w:p w14:paraId="48916812" w14:textId="77777777" w:rsidR="001D0B6B" w:rsidRPr="006A0B68" w:rsidRDefault="003C50A5" w:rsidP="000764D4">
      <w:pPr>
        <w:numPr>
          <w:ilvl w:val="0"/>
          <w:numId w:val="32"/>
        </w:numPr>
        <w:tabs>
          <w:tab w:val="clear" w:pos="720"/>
          <w:tab w:val="num" w:pos="2127"/>
        </w:tabs>
        <w:ind w:left="2127"/>
        <w:rPr>
          <w:rFonts w:ascii="Arial" w:hAnsi="Arial"/>
          <w:b/>
          <w:color w:val="800080"/>
          <w:szCs w:val="24"/>
        </w:rPr>
      </w:pPr>
      <w:hyperlink w:anchor="Pers_2_AusbildungZFA_allgemeines" w:history="1">
        <w:r w:rsidRPr="006A0B68">
          <w:rPr>
            <w:rStyle w:val="Hyperlink"/>
            <w:rFonts w:ascii="Arial" w:hAnsi="Arial"/>
            <w:b/>
            <w:szCs w:val="24"/>
          </w:rPr>
          <w:t>Allgemeines</w:t>
        </w:r>
      </w:hyperlink>
    </w:p>
    <w:p w14:paraId="0D524758" w14:textId="77777777" w:rsidR="0052643A"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Dauer" w:history="1">
        <w:r w:rsidR="0052643A" w:rsidRPr="006A0B68">
          <w:rPr>
            <w:rStyle w:val="Hyperlink"/>
            <w:rFonts w:ascii="Arial" w:hAnsi="Arial"/>
            <w:b/>
            <w:szCs w:val="24"/>
          </w:rPr>
          <w:t>Ausbildungsdauer</w:t>
        </w:r>
      </w:hyperlink>
    </w:p>
    <w:p w14:paraId="2887B56A" w14:textId="77777777" w:rsidR="00C60583"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Berufsbezeichn" w:history="1">
        <w:r w:rsidR="00C60583" w:rsidRPr="006A0B68">
          <w:rPr>
            <w:rStyle w:val="Hyperlink"/>
            <w:rFonts w:ascii="Arial" w:hAnsi="Arial"/>
            <w:b/>
            <w:szCs w:val="24"/>
          </w:rPr>
          <w:t>Berufsbezeichnung</w:t>
        </w:r>
      </w:hyperlink>
    </w:p>
    <w:p w14:paraId="7947710E" w14:textId="77777777" w:rsidR="00D87C45"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usbildungsberufsfe" w:history="1">
        <w:r w:rsidR="00D87C45" w:rsidRPr="006A0B68">
          <w:rPr>
            <w:rStyle w:val="Hyperlink"/>
            <w:rFonts w:ascii="Arial" w:hAnsi="Arial"/>
            <w:b/>
            <w:szCs w:val="24"/>
          </w:rPr>
          <w:t>Ausbildungsberufsfeld</w:t>
        </w:r>
      </w:hyperlink>
    </w:p>
    <w:p w14:paraId="44C92637" w14:textId="77777777" w:rsidR="00D85BC7"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usbiRahmenplan" w:history="1">
        <w:r w:rsidR="00D85BC7" w:rsidRPr="006A0B68">
          <w:rPr>
            <w:rStyle w:val="Hyperlink"/>
            <w:rFonts w:ascii="Arial" w:hAnsi="Arial"/>
            <w:b/>
            <w:szCs w:val="24"/>
          </w:rPr>
          <w:t>Ausbildungsrahmenplan</w:t>
        </w:r>
      </w:hyperlink>
    </w:p>
    <w:p w14:paraId="73CBD6D5" w14:textId="77777777" w:rsidR="00DB292B"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usbildungsplan" w:history="1">
        <w:r w:rsidR="00DB292B" w:rsidRPr="006A0B68">
          <w:rPr>
            <w:rStyle w:val="Hyperlink"/>
            <w:rFonts w:ascii="Arial" w:hAnsi="Arial"/>
            <w:b/>
            <w:szCs w:val="24"/>
          </w:rPr>
          <w:t>Ausbildungsplan</w:t>
        </w:r>
      </w:hyperlink>
    </w:p>
    <w:p w14:paraId="6DFD94D3" w14:textId="77777777" w:rsidR="00DB292B"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Berichtsheft" w:history="1">
        <w:r w:rsidR="00DB292B" w:rsidRPr="006A0B68">
          <w:rPr>
            <w:rStyle w:val="Hyperlink"/>
            <w:rFonts w:ascii="Arial" w:hAnsi="Arial"/>
            <w:b/>
            <w:szCs w:val="24"/>
          </w:rPr>
          <w:t>Berichtsheft / Ausbildungsnachweis</w:t>
        </w:r>
      </w:hyperlink>
    </w:p>
    <w:p w14:paraId="34434EC6" w14:textId="44FD650E" w:rsidR="0019220C" w:rsidRPr="00727777" w:rsidRDefault="00FC0B10" w:rsidP="00DF510F">
      <w:pPr>
        <w:ind w:left="2483" w:hanging="357"/>
        <w:rPr>
          <w:rStyle w:val="Hyperlink"/>
          <w:rFonts w:ascii="Arial" w:hAnsi="Arial"/>
          <w:b/>
          <w:szCs w:val="24"/>
        </w:rPr>
      </w:pPr>
      <w:r w:rsidRPr="006A0B68">
        <w:rPr>
          <w:rFonts w:ascii="Arial" w:hAnsi="Arial"/>
          <w:b/>
          <w:color w:val="800080"/>
          <w:szCs w:val="24"/>
        </w:rPr>
        <w:t>-</w:t>
      </w:r>
      <w:r w:rsidRPr="006A0B68">
        <w:rPr>
          <w:rFonts w:ascii="Arial" w:hAnsi="Arial"/>
          <w:b/>
          <w:color w:val="800080"/>
          <w:szCs w:val="24"/>
        </w:rPr>
        <w:tab/>
      </w:r>
      <w:r w:rsidR="00727777">
        <w:rPr>
          <w:rFonts w:ascii="Arial" w:hAnsi="Arial"/>
          <w:b/>
          <w:color w:val="800080"/>
          <w:szCs w:val="24"/>
        </w:rPr>
        <w:fldChar w:fldCharType="begin"/>
      </w:r>
      <w:r w:rsidR="00727777">
        <w:rPr>
          <w:rFonts w:ascii="Arial" w:hAnsi="Arial"/>
          <w:b/>
          <w:color w:val="800080"/>
          <w:szCs w:val="24"/>
        </w:rPr>
        <w:instrText>HYPERLINK  \l "_Gestreckte_Abschlussprüfung_Teil"</w:instrText>
      </w:r>
      <w:r w:rsidR="00727777">
        <w:rPr>
          <w:rFonts w:ascii="Arial" w:hAnsi="Arial"/>
          <w:b/>
          <w:color w:val="800080"/>
          <w:szCs w:val="24"/>
        </w:rPr>
      </w:r>
      <w:r w:rsidR="00727777">
        <w:rPr>
          <w:rFonts w:ascii="Arial" w:hAnsi="Arial"/>
          <w:b/>
          <w:color w:val="800080"/>
          <w:szCs w:val="24"/>
        </w:rPr>
        <w:fldChar w:fldCharType="separate"/>
      </w:r>
      <w:r w:rsidR="00EA26EA" w:rsidRPr="00727777">
        <w:rPr>
          <w:rStyle w:val="Hyperlink"/>
          <w:rFonts w:ascii="Arial" w:hAnsi="Arial"/>
          <w:b/>
          <w:szCs w:val="24"/>
        </w:rPr>
        <w:t>gestreckte Abschlussprüfung Teil 1 (GAP I)</w:t>
      </w:r>
    </w:p>
    <w:p w14:paraId="1531DFF8" w14:textId="12D26816" w:rsidR="003D5A2D" w:rsidRPr="006A0B68" w:rsidRDefault="00727777" w:rsidP="00DF510F">
      <w:pPr>
        <w:ind w:left="2483" w:hanging="357"/>
        <w:rPr>
          <w:rFonts w:ascii="Arial" w:hAnsi="Arial"/>
          <w:b/>
          <w:color w:val="800080"/>
          <w:szCs w:val="24"/>
        </w:rPr>
      </w:pPr>
      <w:r>
        <w:rPr>
          <w:rFonts w:ascii="Arial" w:hAnsi="Arial"/>
          <w:b/>
          <w:color w:val="800080"/>
          <w:szCs w:val="24"/>
        </w:rPr>
        <w:fldChar w:fldCharType="end"/>
      </w:r>
      <w:r w:rsidR="00FC0B10" w:rsidRPr="006A0B68">
        <w:rPr>
          <w:rFonts w:ascii="Arial" w:hAnsi="Arial"/>
          <w:b/>
          <w:color w:val="800080"/>
          <w:szCs w:val="24"/>
        </w:rPr>
        <w:t>-</w:t>
      </w:r>
      <w:r w:rsidR="00FC0B10" w:rsidRPr="006A0B68">
        <w:rPr>
          <w:rFonts w:ascii="Arial" w:hAnsi="Arial"/>
          <w:b/>
          <w:color w:val="800080"/>
          <w:szCs w:val="24"/>
        </w:rPr>
        <w:tab/>
      </w:r>
      <w:hyperlink w:anchor="Pers_2_AusbildungZFA_Abschlussprüfung" w:history="1">
        <w:r w:rsidR="00EA26EA" w:rsidRPr="00727777">
          <w:rPr>
            <w:rStyle w:val="Hyperlink"/>
            <w:rFonts w:ascii="Arial" w:hAnsi="Arial"/>
            <w:b/>
            <w:szCs w:val="24"/>
          </w:rPr>
          <w:t>gestreckte Abschlussprüfung Teil 2 (GAP II)</w:t>
        </w:r>
      </w:hyperlink>
    </w:p>
    <w:p w14:paraId="3569DEFF" w14:textId="77777777" w:rsidR="007A635A" w:rsidRPr="006A0B68" w:rsidRDefault="00FC0B1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Rahmenlehrplan" w:history="1">
        <w:r w:rsidR="007A635A" w:rsidRPr="006A0B68">
          <w:rPr>
            <w:rStyle w:val="Hyperlink"/>
            <w:rFonts w:ascii="Arial" w:hAnsi="Arial"/>
            <w:b/>
            <w:szCs w:val="24"/>
          </w:rPr>
          <w:t>Rahmenlehrplan der Berufsschule</w:t>
        </w:r>
      </w:hyperlink>
    </w:p>
    <w:p w14:paraId="54C6D342" w14:textId="0682783A" w:rsidR="00597EAD" w:rsidRPr="00286E98" w:rsidRDefault="00FC0B10" w:rsidP="00286E98">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Rechtsgrundlagen" w:history="1">
        <w:r w:rsidR="007A635A" w:rsidRPr="006A0B68">
          <w:rPr>
            <w:rStyle w:val="Hyperlink"/>
            <w:rFonts w:ascii="Arial" w:hAnsi="Arial"/>
            <w:b/>
            <w:szCs w:val="24"/>
          </w:rPr>
          <w:t xml:space="preserve">Rechtsgrundlagen der Berufsausbildung </w:t>
        </w:r>
        <w:r w:rsidR="00D84A3C" w:rsidRPr="006A0B68">
          <w:rPr>
            <w:rStyle w:val="Hyperlink"/>
            <w:rFonts w:ascii="Arial" w:hAnsi="Arial"/>
            <w:b/>
            <w:szCs w:val="24"/>
          </w:rPr>
          <w:t>von</w:t>
        </w:r>
        <w:r w:rsidR="007A635A" w:rsidRPr="006A0B68">
          <w:rPr>
            <w:rStyle w:val="Hyperlink"/>
            <w:rFonts w:ascii="Arial" w:hAnsi="Arial"/>
            <w:b/>
            <w:szCs w:val="24"/>
          </w:rPr>
          <w:t xml:space="preserve"> ZFA</w:t>
        </w:r>
      </w:hyperlink>
    </w:p>
    <w:p w14:paraId="6AA377FF" w14:textId="77777777" w:rsidR="001D0B6B" w:rsidRPr="006A0B68" w:rsidRDefault="001C71E7" w:rsidP="000764D4">
      <w:pPr>
        <w:numPr>
          <w:ilvl w:val="0"/>
          <w:numId w:val="33"/>
        </w:numPr>
        <w:tabs>
          <w:tab w:val="clear" w:pos="720"/>
          <w:tab w:val="num" w:pos="2127"/>
        </w:tabs>
        <w:ind w:left="2127"/>
        <w:rPr>
          <w:rStyle w:val="Hyperlink"/>
          <w:rFonts w:ascii="Arial" w:hAnsi="Arial"/>
          <w:b/>
          <w:szCs w:val="24"/>
        </w:rPr>
      </w:pPr>
      <w:r w:rsidRPr="006A0B68">
        <w:rPr>
          <w:rFonts w:ascii="Arial" w:hAnsi="Arial"/>
          <w:b/>
          <w:color w:val="800080"/>
          <w:szCs w:val="24"/>
        </w:rPr>
        <w:fldChar w:fldCharType="begin"/>
      </w:r>
      <w:r w:rsidRPr="006A0B68">
        <w:rPr>
          <w:rFonts w:ascii="Arial" w:hAnsi="Arial"/>
          <w:b/>
          <w:color w:val="800080"/>
          <w:szCs w:val="24"/>
        </w:rPr>
        <w:instrText xml:space="preserve"> HYPERLINK  \l "Pers_2_AusbildungZFA_Einstellungs" </w:instrText>
      </w:r>
      <w:r w:rsidRPr="006A0B68">
        <w:rPr>
          <w:rFonts w:ascii="Arial" w:hAnsi="Arial"/>
          <w:b/>
          <w:color w:val="800080"/>
          <w:szCs w:val="24"/>
        </w:rPr>
      </w:r>
      <w:r w:rsidRPr="006A0B68">
        <w:rPr>
          <w:rFonts w:ascii="Arial" w:hAnsi="Arial"/>
          <w:b/>
          <w:color w:val="800080"/>
          <w:szCs w:val="24"/>
        </w:rPr>
        <w:fldChar w:fldCharType="separate"/>
      </w:r>
      <w:r w:rsidR="001D0B6B" w:rsidRPr="006A0B68">
        <w:rPr>
          <w:rStyle w:val="Hyperlink"/>
          <w:rFonts w:ascii="Arial" w:hAnsi="Arial"/>
          <w:b/>
          <w:szCs w:val="24"/>
        </w:rPr>
        <w:t>Einstellungsvoraussetzungen</w:t>
      </w:r>
    </w:p>
    <w:p w14:paraId="1C3F567E" w14:textId="77777777" w:rsidR="00FC0B10" w:rsidRPr="006A0B68" w:rsidRDefault="001C71E7" w:rsidP="00DF510F">
      <w:pPr>
        <w:ind w:left="2483" w:hanging="357"/>
        <w:rPr>
          <w:rStyle w:val="Hyperlink"/>
          <w:rFonts w:ascii="Arial" w:hAnsi="Arial"/>
        </w:rPr>
      </w:pPr>
      <w:r w:rsidRPr="006A0B68">
        <w:rPr>
          <w:rFonts w:ascii="Arial" w:hAnsi="Arial"/>
          <w:b/>
          <w:color w:val="800080"/>
          <w:szCs w:val="24"/>
        </w:rPr>
        <w:fldChar w:fldCharType="end"/>
      </w:r>
      <w:hyperlink w:anchor="Pers_2_AusbildungZFA_Einstellungs_schuli" w:history="1">
        <w:r w:rsidR="00FC0B10" w:rsidRPr="006A0B68">
          <w:rPr>
            <w:rStyle w:val="Hyperlink"/>
            <w:rFonts w:ascii="Arial" w:hAnsi="Arial"/>
            <w:b/>
            <w:szCs w:val="24"/>
          </w:rPr>
          <w:t>-</w:t>
        </w:r>
        <w:r w:rsidR="00FC0B10" w:rsidRPr="006A0B68">
          <w:rPr>
            <w:rStyle w:val="Hyperlink"/>
            <w:rFonts w:ascii="Arial" w:hAnsi="Arial"/>
            <w:b/>
            <w:szCs w:val="24"/>
          </w:rPr>
          <w:tab/>
          <w:t>Schulische Voraussetzungen</w:t>
        </w:r>
      </w:hyperlink>
    </w:p>
    <w:p w14:paraId="44E5E5FB" w14:textId="77777777" w:rsidR="00377320" w:rsidRPr="006A0B68" w:rsidRDefault="00377320" w:rsidP="00DF510F">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Einstellungs_gesund" w:history="1">
        <w:r w:rsidRPr="006A0B68">
          <w:rPr>
            <w:rStyle w:val="Hyperlink"/>
            <w:rFonts w:ascii="Arial" w:hAnsi="Arial"/>
            <w:b/>
            <w:szCs w:val="24"/>
          </w:rPr>
          <w:t>Gesundheitliche Eignung</w:t>
        </w:r>
      </w:hyperlink>
    </w:p>
    <w:p w14:paraId="42B4AF97" w14:textId="77777777" w:rsidR="00377320" w:rsidRPr="006A0B68" w:rsidRDefault="00377320" w:rsidP="00DF510F">
      <w:pPr>
        <w:ind w:left="2483" w:hanging="357"/>
        <w:rPr>
          <w:rFonts w:ascii="Arial" w:hAnsi="Arial"/>
          <w:b/>
          <w:color w:val="800080"/>
          <w:szCs w:val="24"/>
        </w:rPr>
      </w:pPr>
      <w:hyperlink w:anchor="Pers_2_AusbildungZFA_Einstellungs_vors" w:history="1">
        <w:r w:rsidRPr="006A0B68">
          <w:rPr>
            <w:rStyle w:val="Hyperlink"/>
            <w:rFonts w:ascii="Arial" w:hAnsi="Arial"/>
            <w:b/>
            <w:szCs w:val="24"/>
          </w:rPr>
          <w:t>-</w:t>
        </w:r>
        <w:r w:rsidRPr="006A0B68">
          <w:rPr>
            <w:rStyle w:val="Hyperlink"/>
            <w:rFonts w:ascii="Arial" w:hAnsi="Arial"/>
            <w:b/>
            <w:szCs w:val="24"/>
          </w:rPr>
          <w:tab/>
          <w:t>Arbeitsmedizinische Vorsorge</w:t>
        </w:r>
      </w:hyperlink>
    </w:p>
    <w:p w14:paraId="28C112CB" w14:textId="77777777" w:rsidR="00377320" w:rsidRPr="006A0B68" w:rsidRDefault="00377320" w:rsidP="00A95712">
      <w:pPr>
        <w:ind w:left="2483" w:hanging="357"/>
        <w:rPr>
          <w:rFonts w:ascii="Arial" w:hAnsi="Arial"/>
          <w:b/>
          <w:color w:val="800080"/>
          <w:szCs w:val="24"/>
        </w:rPr>
      </w:pPr>
      <w:r w:rsidRPr="006A0B68">
        <w:rPr>
          <w:rFonts w:ascii="Arial" w:hAnsi="Arial"/>
          <w:b/>
          <w:color w:val="800080"/>
          <w:szCs w:val="24"/>
        </w:rPr>
        <w:t>-</w:t>
      </w:r>
      <w:hyperlink w:anchor="Pers_2_AusbildungZFA_Einstellungs_Imm" w:history="1">
        <w:r w:rsidRPr="006A0B68">
          <w:rPr>
            <w:rStyle w:val="Hyperlink"/>
            <w:rFonts w:ascii="Arial" w:hAnsi="Arial"/>
            <w:b/>
            <w:szCs w:val="24"/>
          </w:rPr>
          <w:tab/>
          <w:t>Immunisierung</w:t>
        </w:r>
      </w:hyperlink>
    </w:p>
    <w:p w14:paraId="11FAAE8B" w14:textId="77777777" w:rsidR="006E291B" w:rsidRPr="006A0B68" w:rsidRDefault="00D43599" w:rsidP="006E291B">
      <w:pPr>
        <w:ind w:left="2836" w:hanging="353"/>
        <w:rPr>
          <w:rStyle w:val="Hyperlink"/>
          <w:rFonts w:ascii="Arial" w:hAnsi="Arial"/>
        </w:rPr>
      </w:pPr>
      <w:r w:rsidRPr="006A0B68">
        <w:rPr>
          <w:rStyle w:val="Hyperlink"/>
          <w:rFonts w:ascii="Arial" w:hAnsi="Arial"/>
        </w:rPr>
        <w:t>-</w:t>
      </w:r>
      <w:r w:rsidRPr="006A0B68">
        <w:rPr>
          <w:rStyle w:val="Hyperlink"/>
          <w:rFonts w:ascii="Arial" w:hAnsi="Arial"/>
        </w:rPr>
        <w:tab/>
      </w:r>
      <w:hyperlink w:anchor="Pers_2_AusbildungZFA_Einstellungs_TRBA25" w:history="1">
        <w:r w:rsidR="006E291B" w:rsidRPr="006A0B68">
          <w:rPr>
            <w:rStyle w:val="Hyperlink"/>
            <w:rFonts w:ascii="Arial" w:hAnsi="Arial"/>
            <w:szCs w:val="24"/>
          </w:rPr>
          <w:t xml:space="preserve">Technische Regel für Biologische Arbeitsstoffe </w:t>
        </w:r>
        <w:r w:rsidR="006E291B" w:rsidRPr="006A0B68">
          <w:rPr>
            <w:rStyle w:val="Hyperlink"/>
            <w:rFonts w:ascii="Arial" w:hAnsi="Arial"/>
            <w:szCs w:val="24"/>
          </w:rPr>
          <w:br/>
          <w:t>(TRBA) 250</w:t>
        </w:r>
      </w:hyperlink>
    </w:p>
    <w:p w14:paraId="5906D832" w14:textId="77777777" w:rsidR="001D0B6B" w:rsidRPr="006A0B68" w:rsidRDefault="001D0B6B" w:rsidP="000764D4">
      <w:pPr>
        <w:numPr>
          <w:ilvl w:val="0"/>
          <w:numId w:val="33"/>
        </w:numPr>
        <w:tabs>
          <w:tab w:val="clear" w:pos="720"/>
          <w:tab w:val="num" w:pos="2127"/>
        </w:tabs>
        <w:ind w:left="2127"/>
        <w:rPr>
          <w:rFonts w:ascii="Arial" w:hAnsi="Arial"/>
          <w:b/>
          <w:color w:val="800080"/>
          <w:szCs w:val="24"/>
        </w:rPr>
      </w:pPr>
      <w:hyperlink w:anchor="Pers_2_AusbildungZFA_AbschlussVertrag" w:history="1">
        <w:r w:rsidRPr="006A0B68">
          <w:rPr>
            <w:rStyle w:val="Hyperlink"/>
            <w:rFonts w:ascii="Arial" w:hAnsi="Arial"/>
            <w:b/>
            <w:szCs w:val="24"/>
          </w:rPr>
          <w:t>Abschluss des Berufsausbildungsvertrages für Z</w:t>
        </w:r>
        <w:r w:rsidR="00D43599" w:rsidRPr="006A0B68">
          <w:rPr>
            <w:rStyle w:val="Hyperlink"/>
            <w:rFonts w:ascii="Arial" w:hAnsi="Arial"/>
            <w:b/>
            <w:szCs w:val="24"/>
          </w:rPr>
          <w:t>FA</w:t>
        </w:r>
      </w:hyperlink>
    </w:p>
    <w:p w14:paraId="76A0DDDD" w14:textId="77777777" w:rsidR="00045CF8" w:rsidRPr="006A0B68" w:rsidRDefault="00045CF8"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ZeitDau" w:history="1">
        <w:r w:rsidRPr="006A0B68">
          <w:rPr>
            <w:rStyle w:val="Hyperlink"/>
            <w:rFonts w:ascii="Arial" w:hAnsi="Arial"/>
            <w:b/>
            <w:szCs w:val="24"/>
          </w:rPr>
          <w:t>Ausbildungsdauer/Ausbildungszeit</w:t>
        </w:r>
      </w:hyperlink>
    </w:p>
    <w:p w14:paraId="146C501D" w14:textId="77777777" w:rsidR="00E2531E" w:rsidRPr="006A0B68" w:rsidRDefault="00E2531E" w:rsidP="00E2531E">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usb_Prob" w:history="1">
        <w:r w:rsidRPr="006A0B68">
          <w:rPr>
            <w:rStyle w:val="Hyperlink"/>
            <w:rFonts w:ascii="Arial" w:hAnsi="Arial"/>
            <w:szCs w:val="24"/>
          </w:rPr>
          <w:t>Probezeit</w:t>
        </w:r>
      </w:hyperlink>
    </w:p>
    <w:p w14:paraId="1A4A2082" w14:textId="77777777" w:rsidR="00C67387" w:rsidRPr="006A0B68" w:rsidRDefault="0062370E" w:rsidP="00E2531E">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Verläng" w:history="1">
        <w:r w:rsidRPr="006A0B68">
          <w:rPr>
            <w:rStyle w:val="Hyperlink"/>
            <w:rFonts w:ascii="Arial" w:hAnsi="Arial"/>
            <w:szCs w:val="24"/>
          </w:rPr>
          <w:t>Verlängerung der Ausbildungszeit</w:t>
        </w:r>
      </w:hyperlink>
    </w:p>
    <w:p w14:paraId="28CDE901" w14:textId="77777777" w:rsidR="0062370E" w:rsidRPr="006A0B68" w:rsidRDefault="0062370E"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Verkürz" w:history="1">
        <w:r w:rsidRPr="006A0B68">
          <w:rPr>
            <w:rStyle w:val="Hyperlink"/>
            <w:rFonts w:ascii="Arial" w:hAnsi="Arial"/>
            <w:szCs w:val="24"/>
          </w:rPr>
          <w:t>Verkürzung der Ausbildungszeit</w:t>
        </w:r>
      </w:hyperlink>
    </w:p>
    <w:p w14:paraId="7E7093AA" w14:textId="55561914" w:rsidR="005E1E29" w:rsidRPr="006A0B68" w:rsidRDefault="005E1E2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VorzZul" w:history="1">
        <w:r w:rsidRPr="006A0B68">
          <w:rPr>
            <w:rStyle w:val="Hyperlink"/>
            <w:rFonts w:ascii="Arial" w:hAnsi="Arial"/>
            <w:szCs w:val="24"/>
          </w:rPr>
          <w:t>Vorzeitige Zulassung zur</w:t>
        </w:r>
        <w:r w:rsidR="00EA26EA">
          <w:rPr>
            <w:rStyle w:val="Hyperlink"/>
            <w:rFonts w:ascii="Arial" w:hAnsi="Arial"/>
            <w:szCs w:val="24"/>
          </w:rPr>
          <w:t xml:space="preserve"> gestreckten</w:t>
        </w:r>
        <w:r w:rsidRPr="006A0B68">
          <w:rPr>
            <w:rStyle w:val="Hyperlink"/>
            <w:rFonts w:ascii="Arial" w:hAnsi="Arial"/>
            <w:szCs w:val="24"/>
          </w:rPr>
          <w:t xml:space="preserve"> Abschlussprüfung</w:t>
        </w:r>
      </w:hyperlink>
    </w:p>
    <w:p w14:paraId="3FDDEBD3" w14:textId="77777777" w:rsidR="005E1E29" w:rsidRPr="006A0B68" w:rsidRDefault="005E1E2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Fehlzei" w:history="1">
        <w:r w:rsidRPr="006A0B68">
          <w:rPr>
            <w:rStyle w:val="Hyperlink"/>
            <w:rFonts w:ascii="Arial" w:hAnsi="Arial"/>
            <w:szCs w:val="24"/>
          </w:rPr>
          <w:t>Fehlzeiten während der Ausbildung</w:t>
        </w:r>
      </w:hyperlink>
    </w:p>
    <w:p w14:paraId="3FACDC4A" w14:textId="77777777" w:rsidR="005E1E29" w:rsidRPr="006A0B68" w:rsidRDefault="004F462E"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Stätte" w:history="1">
        <w:r w:rsidRPr="006A0B68">
          <w:rPr>
            <w:rStyle w:val="Hyperlink"/>
            <w:rFonts w:ascii="Arial" w:hAnsi="Arial"/>
            <w:b/>
            <w:szCs w:val="24"/>
          </w:rPr>
          <w:t>Ausbildungsstätte</w:t>
        </w:r>
      </w:hyperlink>
    </w:p>
    <w:p w14:paraId="658BC62B" w14:textId="77777777" w:rsidR="007F33EE" w:rsidRPr="006A0B68" w:rsidRDefault="007F33EE"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täglbes" w:history="1">
        <w:r w:rsidRPr="006A0B68">
          <w:rPr>
            <w:rStyle w:val="Hyperlink"/>
            <w:rFonts w:ascii="Arial" w:hAnsi="Arial"/>
            <w:b/>
            <w:szCs w:val="24"/>
          </w:rPr>
          <w:t>Tägliche Beschäftigungszeit</w:t>
        </w:r>
      </w:hyperlink>
    </w:p>
    <w:p w14:paraId="3E3E3DCE" w14:textId="5A20165A" w:rsidR="007F33EE" w:rsidRPr="000D5577" w:rsidRDefault="007F33EE" w:rsidP="00D40E15">
      <w:pPr>
        <w:ind w:left="2483" w:hanging="357"/>
        <w:rPr>
          <w:rStyle w:val="Hyperlink"/>
          <w:rFonts w:ascii="Arial" w:hAnsi="Arial"/>
          <w:b/>
          <w:szCs w:val="24"/>
        </w:rPr>
      </w:pPr>
      <w:r w:rsidRPr="006A0B68">
        <w:rPr>
          <w:rFonts w:ascii="Arial" w:hAnsi="Arial"/>
          <w:b/>
          <w:color w:val="800080"/>
          <w:szCs w:val="24"/>
        </w:rPr>
        <w:t>-</w:t>
      </w:r>
      <w:r w:rsidR="000D5577">
        <w:rPr>
          <w:rFonts w:ascii="Arial" w:hAnsi="Arial"/>
          <w:b/>
          <w:szCs w:val="24"/>
        </w:rPr>
        <w:fldChar w:fldCharType="begin"/>
      </w:r>
      <w:r w:rsidR="000D5577">
        <w:rPr>
          <w:rFonts w:ascii="Arial" w:hAnsi="Arial"/>
          <w:b/>
          <w:szCs w:val="24"/>
        </w:rPr>
        <w:instrText xml:space="preserve"> HYPERLINK  \l "Erholungsurlaub" </w:instrText>
      </w:r>
      <w:r w:rsidR="000D5577">
        <w:rPr>
          <w:rFonts w:ascii="Arial" w:hAnsi="Arial"/>
          <w:b/>
          <w:szCs w:val="24"/>
        </w:rPr>
      </w:r>
      <w:r w:rsidR="000D5577">
        <w:rPr>
          <w:rFonts w:ascii="Arial" w:hAnsi="Arial"/>
          <w:b/>
          <w:szCs w:val="24"/>
        </w:rPr>
        <w:fldChar w:fldCharType="separate"/>
      </w:r>
      <w:r w:rsidRPr="000D5577">
        <w:rPr>
          <w:rStyle w:val="Hyperlink"/>
          <w:rFonts w:ascii="Arial" w:hAnsi="Arial"/>
          <w:b/>
          <w:szCs w:val="24"/>
        </w:rPr>
        <w:tab/>
        <w:t>Erholungsurlaub</w:t>
      </w:r>
    </w:p>
    <w:p w14:paraId="74D5EE09" w14:textId="3F3C493C" w:rsidR="00072479" w:rsidRPr="006A0B68" w:rsidRDefault="000D5577" w:rsidP="00D40E15">
      <w:pPr>
        <w:ind w:left="2483" w:hanging="357"/>
        <w:rPr>
          <w:rFonts w:ascii="Arial" w:hAnsi="Arial"/>
          <w:b/>
          <w:color w:val="800080"/>
          <w:szCs w:val="24"/>
        </w:rPr>
      </w:pPr>
      <w:r>
        <w:rPr>
          <w:rFonts w:ascii="Arial" w:hAnsi="Arial"/>
          <w:b/>
          <w:szCs w:val="24"/>
        </w:rPr>
        <w:fldChar w:fldCharType="end"/>
      </w:r>
      <w:r w:rsidR="00072479" w:rsidRPr="006A0B68">
        <w:rPr>
          <w:rFonts w:ascii="Arial" w:hAnsi="Arial"/>
          <w:b/>
          <w:color w:val="800080"/>
          <w:szCs w:val="24"/>
        </w:rPr>
        <w:t>-</w:t>
      </w:r>
      <w:r w:rsidR="00072479" w:rsidRPr="006A0B68">
        <w:rPr>
          <w:rFonts w:ascii="Arial" w:hAnsi="Arial"/>
          <w:b/>
          <w:color w:val="800080"/>
          <w:szCs w:val="24"/>
        </w:rPr>
        <w:tab/>
      </w:r>
      <w:hyperlink w:anchor="Pers_2_AusbildungZFA_AbschlVertr_vergütu" w:history="1">
        <w:r w:rsidR="00072479" w:rsidRPr="006A0B68">
          <w:rPr>
            <w:rStyle w:val="Hyperlink"/>
            <w:rFonts w:ascii="Arial" w:hAnsi="Arial"/>
            <w:b/>
            <w:szCs w:val="24"/>
          </w:rPr>
          <w:t>Vergütung</w:t>
        </w:r>
      </w:hyperlink>
    </w:p>
    <w:p w14:paraId="4E19C62E" w14:textId="77777777" w:rsidR="00072479" w:rsidRPr="006A0B68" w:rsidRDefault="00072479" w:rsidP="00D40E15">
      <w:pPr>
        <w:ind w:left="2483" w:hanging="357"/>
        <w:rPr>
          <w:rFonts w:ascii="Arial" w:hAnsi="Arial"/>
          <w:b/>
          <w:color w:val="800080"/>
          <w:szCs w:val="24"/>
        </w:rPr>
      </w:pPr>
      <w:r w:rsidRPr="006A0B68">
        <w:rPr>
          <w:rFonts w:ascii="Arial" w:hAnsi="Arial"/>
          <w:b/>
          <w:color w:val="800080"/>
          <w:szCs w:val="24"/>
        </w:rPr>
        <w:lastRenderedPageBreak/>
        <w:t>-</w:t>
      </w:r>
      <w:r w:rsidRPr="006A0B68">
        <w:rPr>
          <w:rFonts w:ascii="Arial" w:hAnsi="Arial"/>
          <w:b/>
          <w:color w:val="800080"/>
          <w:szCs w:val="24"/>
        </w:rPr>
        <w:tab/>
      </w:r>
      <w:hyperlink w:anchor="Pers_2_AusbildungZFA_AbschlVertr_Pflicht" w:history="1">
        <w:r w:rsidR="00565838" w:rsidRPr="006A0B68">
          <w:rPr>
            <w:rStyle w:val="Hyperlink"/>
            <w:rFonts w:ascii="Arial" w:hAnsi="Arial"/>
            <w:b/>
            <w:szCs w:val="24"/>
          </w:rPr>
          <w:t>Pflichten der/des Ausbildenden</w:t>
        </w:r>
      </w:hyperlink>
    </w:p>
    <w:p w14:paraId="4DD4B6BD" w14:textId="77777777" w:rsidR="00072479" w:rsidRPr="006A0B68" w:rsidRDefault="0007247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indav" w:history="1">
        <w:r w:rsidRPr="006A0B68">
          <w:rPr>
            <w:rStyle w:val="Hyperlink"/>
            <w:rFonts w:ascii="Arial" w:hAnsi="Arial"/>
            <w:szCs w:val="24"/>
          </w:rPr>
          <w:t>Individueller Ausbildungsplan</w:t>
        </w:r>
      </w:hyperlink>
    </w:p>
    <w:p w14:paraId="74735D4E" w14:textId="77777777" w:rsidR="00072479" w:rsidRPr="006A0B68" w:rsidRDefault="0007247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ausbild" w:history="1">
        <w:r w:rsidRPr="006A0B68">
          <w:rPr>
            <w:rStyle w:val="Hyperlink"/>
            <w:rFonts w:ascii="Arial" w:hAnsi="Arial"/>
            <w:szCs w:val="24"/>
          </w:rPr>
          <w:t>Ausbilder/in</w:t>
        </w:r>
      </w:hyperlink>
    </w:p>
    <w:p w14:paraId="08CF61B7" w14:textId="77777777" w:rsidR="00072479" w:rsidRPr="006A0B68" w:rsidRDefault="0007247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berheft" w:history="1">
        <w:r w:rsidRPr="006A0B68">
          <w:rPr>
            <w:rStyle w:val="Hyperlink"/>
            <w:rFonts w:ascii="Arial" w:hAnsi="Arial"/>
            <w:szCs w:val="24"/>
          </w:rPr>
          <w:t>Berichtsheft als Ausbildungsnachweis</w:t>
        </w:r>
      </w:hyperlink>
    </w:p>
    <w:p w14:paraId="16E45E02" w14:textId="77777777" w:rsidR="00072479" w:rsidRPr="006A0B68" w:rsidRDefault="00072479"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schule" w:history="1">
        <w:r w:rsidRPr="006A0B68">
          <w:rPr>
            <w:rStyle w:val="Hyperlink"/>
            <w:rFonts w:ascii="Arial" w:hAnsi="Arial"/>
            <w:szCs w:val="24"/>
          </w:rPr>
          <w:t>Berufsschulbesuch</w:t>
        </w:r>
      </w:hyperlink>
    </w:p>
    <w:p w14:paraId="51F732DD" w14:textId="77777777" w:rsidR="00A96672" w:rsidRPr="006A0B68" w:rsidRDefault="00DD3BB3" w:rsidP="00D40E15">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FreistellungBerufss" w:history="1">
        <w:r w:rsidR="00A96672" w:rsidRPr="006A0B68">
          <w:rPr>
            <w:rFonts w:ascii="Arial" w:hAnsi="Arial"/>
            <w:color w:val="800080"/>
            <w:szCs w:val="24"/>
          </w:rPr>
          <w:t>Freistellung nach dem Berufsschulunterricht</w:t>
        </w:r>
      </w:hyperlink>
    </w:p>
    <w:p w14:paraId="795DD739" w14:textId="43CBD9E4" w:rsidR="000C7C51" w:rsidRPr="006A0B68" w:rsidRDefault="000C7C51" w:rsidP="00EA26EA">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kündig" w:history="1">
        <w:r w:rsidRPr="006A0B68">
          <w:rPr>
            <w:rStyle w:val="Hyperlink"/>
            <w:rFonts w:ascii="Arial" w:hAnsi="Arial"/>
            <w:b/>
            <w:szCs w:val="24"/>
          </w:rPr>
          <w:t>Kündigung</w:t>
        </w:r>
      </w:hyperlink>
      <w:r w:rsidR="00EA26EA" w:rsidRPr="006A0B68">
        <w:rPr>
          <w:rFonts w:ascii="Arial" w:hAnsi="Arial"/>
          <w:b/>
          <w:color w:val="800080"/>
          <w:szCs w:val="24"/>
        </w:rPr>
        <w:t xml:space="preserve"> </w:t>
      </w:r>
    </w:p>
    <w:p w14:paraId="20168CE3" w14:textId="77777777" w:rsidR="000C7C51" w:rsidRPr="006A0B68" w:rsidRDefault="000C7C51"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nebenab" w:history="1">
        <w:r w:rsidRPr="006A0B68">
          <w:rPr>
            <w:rStyle w:val="Hyperlink"/>
            <w:rFonts w:ascii="Arial" w:hAnsi="Arial"/>
            <w:b/>
            <w:szCs w:val="24"/>
          </w:rPr>
          <w:t>Nebenabreden</w:t>
        </w:r>
      </w:hyperlink>
    </w:p>
    <w:p w14:paraId="1C279897" w14:textId="77777777" w:rsidR="000C7C51" w:rsidRPr="006A0B68" w:rsidRDefault="000C7C51"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eintrag" w:history="1">
        <w:r w:rsidRPr="006A0B68">
          <w:rPr>
            <w:rStyle w:val="Hyperlink"/>
            <w:rFonts w:ascii="Arial" w:hAnsi="Arial"/>
            <w:b/>
            <w:szCs w:val="24"/>
          </w:rPr>
          <w:t>Eintragungsantrag</w:t>
        </w:r>
      </w:hyperlink>
    </w:p>
    <w:p w14:paraId="36158E35" w14:textId="77777777" w:rsidR="00B31D3F" w:rsidRPr="006A0B68" w:rsidRDefault="00B31D3F" w:rsidP="00D40E15">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Pers_2_AusbildungZFA_AbschlVertr_modalit" w:history="1">
        <w:r w:rsidR="00507272" w:rsidRPr="006A0B68">
          <w:rPr>
            <w:rStyle w:val="Hyperlink"/>
            <w:rFonts w:ascii="Arial" w:hAnsi="Arial"/>
            <w:b/>
            <w:szCs w:val="24"/>
          </w:rPr>
          <w:t>Einstellungsmodalitäten für die Praxis</w:t>
        </w:r>
      </w:hyperlink>
    </w:p>
    <w:p w14:paraId="73FD4751" w14:textId="77777777" w:rsidR="00B31D3F" w:rsidRPr="006A0B68" w:rsidRDefault="00B31D3F" w:rsidP="00F22FE7">
      <w:pPr>
        <w:ind w:left="2840" w:hanging="357"/>
        <w:rPr>
          <w:rFonts w:ascii="Arial" w:hAnsi="Arial"/>
          <w:color w:val="800080"/>
          <w:szCs w:val="24"/>
        </w:rPr>
      </w:pPr>
      <w:r w:rsidRPr="006A0B68">
        <w:rPr>
          <w:rFonts w:ascii="Arial" w:hAnsi="Arial"/>
          <w:color w:val="800080"/>
          <w:szCs w:val="24"/>
        </w:rPr>
        <w:t>-</w:t>
      </w:r>
      <w:r w:rsidRPr="006A0B68">
        <w:rPr>
          <w:rFonts w:ascii="Arial" w:hAnsi="Arial"/>
          <w:color w:val="800080"/>
          <w:szCs w:val="24"/>
        </w:rPr>
        <w:tab/>
      </w:r>
      <w:hyperlink w:anchor="Pers_2_AusbildungZFA_AbschlVertr_lohnste" w:history="1">
        <w:r w:rsidRPr="006A0B68">
          <w:rPr>
            <w:rStyle w:val="Hyperlink"/>
            <w:rFonts w:ascii="Arial" w:hAnsi="Arial"/>
            <w:szCs w:val="24"/>
          </w:rPr>
          <w:t>Lohnsteuerkarte</w:t>
        </w:r>
      </w:hyperlink>
    </w:p>
    <w:p w14:paraId="56A5D3E1" w14:textId="77777777" w:rsidR="00B31D3F" w:rsidRPr="006A0B68" w:rsidRDefault="00CC56DA" w:rsidP="00F22FE7">
      <w:pPr>
        <w:ind w:left="2840" w:hanging="357"/>
        <w:rPr>
          <w:rStyle w:val="Hyperlink"/>
          <w:rFonts w:ascii="Arial" w:hAnsi="Arial"/>
          <w:szCs w:val="24"/>
        </w:rPr>
      </w:pPr>
      <w:r w:rsidRPr="006A0B68">
        <w:rPr>
          <w:rFonts w:ascii="Arial" w:hAnsi="Arial"/>
          <w:color w:val="800080"/>
          <w:szCs w:val="24"/>
        </w:rPr>
        <w:fldChar w:fldCharType="begin"/>
      </w:r>
      <w:r w:rsidRPr="006A0B68">
        <w:rPr>
          <w:rFonts w:ascii="Arial" w:hAnsi="Arial"/>
          <w:color w:val="800080"/>
          <w:szCs w:val="24"/>
        </w:rPr>
        <w:instrText xml:space="preserve"> HYPERLINK  \l "Pers_2_AusbildungZFA_AbschlVertr_mod_kk" </w:instrText>
      </w:r>
      <w:r w:rsidRPr="006A0B68">
        <w:rPr>
          <w:rFonts w:ascii="Arial" w:hAnsi="Arial"/>
          <w:color w:val="800080"/>
          <w:szCs w:val="24"/>
        </w:rPr>
      </w:r>
      <w:r w:rsidRPr="006A0B68">
        <w:rPr>
          <w:rFonts w:ascii="Arial" w:hAnsi="Arial"/>
          <w:color w:val="800080"/>
          <w:szCs w:val="24"/>
        </w:rPr>
        <w:fldChar w:fldCharType="separate"/>
      </w:r>
      <w:r w:rsidR="00B31D3F" w:rsidRPr="006A0B68">
        <w:rPr>
          <w:rStyle w:val="Hyperlink"/>
          <w:rFonts w:ascii="Arial" w:hAnsi="Arial"/>
          <w:szCs w:val="24"/>
        </w:rPr>
        <w:t>-</w:t>
      </w:r>
      <w:r w:rsidR="00B31D3F" w:rsidRPr="006A0B68">
        <w:rPr>
          <w:rStyle w:val="Hyperlink"/>
          <w:rFonts w:ascii="Arial" w:hAnsi="Arial"/>
          <w:szCs w:val="24"/>
        </w:rPr>
        <w:tab/>
      </w:r>
      <w:bookmarkStart w:id="1" w:name="Pers_2_AusbildungZFA_AbschlVertr_AnmKK"/>
      <w:r w:rsidR="00B31D3F" w:rsidRPr="006A0B68">
        <w:rPr>
          <w:rStyle w:val="Hyperlink"/>
          <w:rFonts w:ascii="Arial" w:hAnsi="Arial"/>
          <w:szCs w:val="24"/>
        </w:rPr>
        <w:t>Anmeldung Krankenkasse</w:t>
      </w:r>
    </w:p>
    <w:bookmarkEnd w:id="1"/>
    <w:p w14:paraId="32BE367B" w14:textId="77777777" w:rsidR="00B31D3F" w:rsidRPr="006A0B68" w:rsidRDefault="00CC56DA" w:rsidP="00F22FE7">
      <w:pPr>
        <w:ind w:left="2840" w:hanging="357"/>
        <w:rPr>
          <w:rFonts w:ascii="Arial" w:hAnsi="Arial"/>
          <w:color w:val="800080"/>
          <w:szCs w:val="24"/>
        </w:rPr>
      </w:pPr>
      <w:r w:rsidRPr="006A0B68">
        <w:rPr>
          <w:rFonts w:ascii="Arial" w:hAnsi="Arial"/>
          <w:color w:val="800080"/>
          <w:szCs w:val="24"/>
        </w:rPr>
        <w:fldChar w:fldCharType="end"/>
      </w:r>
      <w:r w:rsidR="00B31D3F" w:rsidRPr="006A0B68">
        <w:rPr>
          <w:rFonts w:ascii="Arial" w:hAnsi="Arial"/>
          <w:color w:val="800080"/>
          <w:szCs w:val="24"/>
        </w:rPr>
        <w:t>-</w:t>
      </w:r>
      <w:r w:rsidR="00B31D3F" w:rsidRPr="006A0B68">
        <w:rPr>
          <w:rFonts w:ascii="Arial" w:hAnsi="Arial"/>
          <w:color w:val="800080"/>
          <w:szCs w:val="24"/>
        </w:rPr>
        <w:tab/>
      </w:r>
      <w:hyperlink w:anchor="Pers_2_AusbildungZFA_AbschlVertr_Rentenv" w:history="1">
        <w:r w:rsidR="00B31D3F" w:rsidRPr="006A0B68">
          <w:rPr>
            <w:rStyle w:val="Hyperlink"/>
            <w:rFonts w:ascii="Arial" w:hAnsi="Arial"/>
            <w:szCs w:val="24"/>
          </w:rPr>
          <w:t>Rentenversicherung (Sozialversicherungsausweis)</w:t>
        </w:r>
      </w:hyperlink>
    </w:p>
    <w:p w14:paraId="463CDB0F" w14:textId="77777777" w:rsidR="00EA0A09" w:rsidRPr="006A0B68" w:rsidRDefault="00EA0A09" w:rsidP="00EA0A09">
      <w:pPr>
        <w:ind w:left="2840" w:hanging="357"/>
        <w:rPr>
          <w:rStyle w:val="Hyperlink"/>
          <w:rFonts w:ascii="Arial" w:hAnsi="Arial"/>
          <w:szCs w:val="24"/>
        </w:rPr>
      </w:pPr>
      <w:r w:rsidRPr="006A0B68">
        <w:rPr>
          <w:rFonts w:ascii="Arial" w:hAnsi="Arial"/>
          <w:color w:val="800080"/>
          <w:szCs w:val="24"/>
        </w:rPr>
        <w:fldChar w:fldCharType="begin"/>
      </w:r>
      <w:r w:rsidR="007D08BB" w:rsidRPr="006A0B68">
        <w:rPr>
          <w:rFonts w:ascii="Arial" w:hAnsi="Arial"/>
          <w:color w:val="800080"/>
          <w:szCs w:val="24"/>
        </w:rPr>
        <w:instrText>HYPERLINK  \l "Pers_2_AusbildungZFA_AbschlVertr_auslän"</w:instrText>
      </w:r>
      <w:r w:rsidRPr="006A0B68">
        <w:rPr>
          <w:rFonts w:ascii="Arial" w:hAnsi="Arial"/>
          <w:color w:val="800080"/>
          <w:szCs w:val="24"/>
        </w:rPr>
      </w:r>
      <w:r w:rsidRPr="006A0B68">
        <w:rPr>
          <w:rFonts w:ascii="Arial" w:hAnsi="Arial"/>
          <w:color w:val="800080"/>
          <w:szCs w:val="24"/>
        </w:rPr>
        <w:fldChar w:fldCharType="separate"/>
      </w:r>
      <w:r w:rsidRPr="006A0B68">
        <w:rPr>
          <w:rStyle w:val="Hyperlink"/>
          <w:rFonts w:ascii="Arial" w:hAnsi="Arial"/>
          <w:szCs w:val="24"/>
        </w:rPr>
        <w:t>-</w:t>
      </w:r>
      <w:r w:rsidRPr="006A0B68">
        <w:rPr>
          <w:rStyle w:val="Hyperlink"/>
          <w:rFonts w:ascii="Arial" w:hAnsi="Arial"/>
          <w:szCs w:val="24"/>
        </w:rPr>
        <w:tab/>
        <w:t>Einstellung von ausländischen Auszubildenden</w:t>
      </w:r>
    </w:p>
    <w:p w14:paraId="27ACA824" w14:textId="77777777" w:rsidR="004F434F" w:rsidRPr="006A0B68" w:rsidRDefault="00EA0A09" w:rsidP="000764D4">
      <w:pPr>
        <w:numPr>
          <w:ilvl w:val="0"/>
          <w:numId w:val="33"/>
        </w:numPr>
        <w:tabs>
          <w:tab w:val="clear" w:pos="720"/>
          <w:tab w:val="num" w:pos="2127"/>
        </w:tabs>
        <w:ind w:left="2127"/>
        <w:rPr>
          <w:rFonts w:ascii="Arial" w:hAnsi="Arial"/>
          <w:b/>
          <w:color w:val="800080"/>
          <w:szCs w:val="24"/>
        </w:rPr>
      </w:pPr>
      <w:r w:rsidRPr="006A0B68">
        <w:rPr>
          <w:rFonts w:ascii="Arial" w:hAnsi="Arial"/>
          <w:color w:val="800080"/>
          <w:szCs w:val="24"/>
        </w:rPr>
        <w:fldChar w:fldCharType="end"/>
      </w:r>
      <w:hyperlink w:anchor="Pers_2_AusbildungZFA_FreistellungPrüfung" w:history="1">
        <w:r w:rsidR="004F434F" w:rsidRPr="006A0B68">
          <w:rPr>
            <w:rStyle w:val="Hyperlink"/>
            <w:rFonts w:ascii="Arial" w:hAnsi="Arial"/>
            <w:b/>
            <w:szCs w:val="24"/>
          </w:rPr>
          <w:t>Freistellung zur Prüfung</w:t>
        </w:r>
      </w:hyperlink>
    </w:p>
    <w:p w14:paraId="25BB30D1" w14:textId="77777777" w:rsidR="005D6104" w:rsidRPr="006A0B68" w:rsidRDefault="00351FB2" w:rsidP="000764D4">
      <w:pPr>
        <w:numPr>
          <w:ilvl w:val="0"/>
          <w:numId w:val="33"/>
        </w:numPr>
        <w:tabs>
          <w:tab w:val="clear" w:pos="720"/>
          <w:tab w:val="num" w:pos="2127"/>
        </w:tabs>
        <w:ind w:left="2127"/>
        <w:rPr>
          <w:rFonts w:ascii="Arial" w:hAnsi="Arial"/>
          <w:b/>
          <w:color w:val="800080"/>
          <w:szCs w:val="24"/>
        </w:rPr>
      </w:pPr>
      <w:hyperlink w:anchor="Pers_2_AusbildungZFA_Besch_n_Abschlusspr" w:history="1">
        <w:r w:rsidRPr="006A0B68">
          <w:rPr>
            <w:rStyle w:val="Hyperlink"/>
            <w:rFonts w:ascii="Arial" w:hAnsi="Arial"/>
            <w:b/>
            <w:szCs w:val="24"/>
          </w:rPr>
          <w:t>Beschäftigung nach Abschlussprüfung</w:t>
        </w:r>
      </w:hyperlink>
    </w:p>
    <w:p w14:paraId="194C7D32" w14:textId="77777777" w:rsidR="00C013EE" w:rsidRPr="006A0B68" w:rsidRDefault="00C013EE" w:rsidP="00C013EE">
      <w:pPr>
        <w:ind w:left="2483" w:hanging="357"/>
        <w:rPr>
          <w:rFonts w:ascii="Arial" w:hAnsi="Arial"/>
          <w:b/>
          <w:color w:val="800080"/>
          <w:szCs w:val="24"/>
        </w:rPr>
      </w:pPr>
      <w:hyperlink w:anchor="Pers_2_AusbildungZFA_Besch_n_Ab_Allgem" w:history="1">
        <w:r w:rsidRPr="006A0B68">
          <w:rPr>
            <w:rStyle w:val="Hyperlink"/>
            <w:rFonts w:ascii="Arial" w:hAnsi="Arial"/>
            <w:b/>
            <w:szCs w:val="24"/>
          </w:rPr>
          <w:t>-</w:t>
        </w:r>
        <w:r w:rsidRPr="006A0B68">
          <w:rPr>
            <w:rStyle w:val="Hyperlink"/>
            <w:rFonts w:ascii="Arial" w:hAnsi="Arial"/>
            <w:b/>
            <w:szCs w:val="24"/>
          </w:rPr>
          <w:tab/>
          <w:t>Allgemeines</w:t>
        </w:r>
      </w:hyperlink>
    </w:p>
    <w:p w14:paraId="266BB4A4" w14:textId="77777777" w:rsidR="00C013EE" w:rsidRPr="006A0B68" w:rsidRDefault="00C013EE" w:rsidP="00C013EE">
      <w:pPr>
        <w:ind w:left="2483" w:hanging="357"/>
        <w:rPr>
          <w:rFonts w:ascii="Arial" w:hAnsi="Arial"/>
          <w:b/>
          <w:color w:val="800080"/>
          <w:szCs w:val="24"/>
        </w:rPr>
      </w:pPr>
      <w:hyperlink w:anchor="Pers_2_AusbildungZFA_Besch_n_Ab_bestPrüf" w:history="1">
        <w:r w:rsidRPr="006A0B68">
          <w:rPr>
            <w:rStyle w:val="Hyperlink"/>
            <w:rFonts w:ascii="Arial" w:hAnsi="Arial"/>
            <w:b/>
            <w:szCs w:val="24"/>
          </w:rPr>
          <w:t>-</w:t>
        </w:r>
        <w:r w:rsidRPr="006A0B68">
          <w:rPr>
            <w:rStyle w:val="Hyperlink"/>
            <w:rFonts w:ascii="Arial" w:hAnsi="Arial"/>
            <w:b/>
            <w:szCs w:val="24"/>
          </w:rPr>
          <w:tab/>
        </w:r>
        <w:r w:rsidR="00E92874" w:rsidRPr="006A0B68">
          <w:rPr>
            <w:rStyle w:val="Hyperlink"/>
            <w:rFonts w:ascii="Arial" w:hAnsi="Arial"/>
            <w:b/>
            <w:szCs w:val="24"/>
          </w:rPr>
          <w:t>Beschäftigung nach bestandener Prüfung</w:t>
        </w:r>
      </w:hyperlink>
    </w:p>
    <w:p w14:paraId="0CFDCA61" w14:textId="77777777" w:rsidR="00E92874" w:rsidRPr="006A0B68" w:rsidRDefault="00E92874" w:rsidP="00C013EE">
      <w:pPr>
        <w:ind w:left="2483" w:hanging="357"/>
        <w:rPr>
          <w:rFonts w:ascii="Arial" w:hAnsi="Arial"/>
          <w:b/>
          <w:color w:val="800080"/>
          <w:szCs w:val="24"/>
        </w:rPr>
      </w:pPr>
      <w:hyperlink w:anchor="Pers_2_AusbildungZFA_Besch_n_Ab_nichbest" w:history="1">
        <w:r w:rsidRPr="006A0B68">
          <w:rPr>
            <w:rStyle w:val="Hyperlink"/>
            <w:rFonts w:ascii="Arial" w:hAnsi="Arial"/>
            <w:b/>
            <w:szCs w:val="24"/>
          </w:rPr>
          <w:t>-</w:t>
        </w:r>
        <w:r w:rsidRPr="006A0B68">
          <w:rPr>
            <w:rStyle w:val="Hyperlink"/>
            <w:rFonts w:ascii="Arial" w:hAnsi="Arial"/>
            <w:b/>
            <w:szCs w:val="24"/>
          </w:rPr>
          <w:tab/>
          <w:t>Beschäftigung nach nicht bestandener Prüfung</w:t>
        </w:r>
      </w:hyperlink>
    </w:p>
    <w:p w14:paraId="7F4993B2" w14:textId="77777777" w:rsidR="00E92874" w:rsidRPr="006A0B68" w:rsidRDefault="00E92874" w:rsidP="00C013EE">
      <w:pPr>
        <w:ind w:left="2483" w:hanging="357"/>
        <w:rPr>
          <w:rFonts w:ascii="Arial" w:hAnsi="Arial"/>
          <w:b/>
          <w:color w:val="800080"/>
          <w:szCs w:val="24"/>
        </w:rPr>
      </w:pPr>
      <w:hyperlink w:anchor="Pers_2_AusbildungZFA_Besch_n_Ab_nachEnde" w:history="1">
        <w:r w:rsidRPr="006A0B68">
          <w:rPr>
            <w:rStyle w:val="Hyperlink"/>
            <w:rFonts w:ascii="Arial" w:hAnsi="Arial"/>
            <w:b/>
            <w:szCs w:val="24"/>
          </w:rPr>
          <w:t>-</w:t>
        </w:r>
        <w:r w:rsidRPr="006A0B68">
          <w:rPr>
            <w:rStyle w:val="Hyperlink"/>
            <w:rFonts w:ascii="Arial" w:hAnsi="Arial"/>
            <w:b/>
            <w:szCs w:val="24"/>
          </w:rPr>
          <w:tab/>
          <w:t>Prüfung nach Ende der vereinbarten Ausbildungszeit</w:t>
        </w:r>
      </w:hyperlink>
    </w:p>
    <w:p w14:paraId="44B4172A" w14:textId="77777777" w:rsidR="00E92874" w:rsidRPr="006A0B68" w:rsidRDefault="00E92874" w:rsidP="00C013EE">
      <w:pPr>
        <w:ind w:left="2483" w:hanging="357"/>
        <w:rPr>
          <w:rFonts w:ascii="Arial" w:hAnsi="Arial"/>
          <w:b/>
          <w:color w:val="800080"/>
          <w:szCs w:val="24"/>
        </w:rPr>
      </w:pPr>
      <w:hyperlink w:anchor="Pers_2_AusbildungZFA_Besch_n_Ab_Weiterbe" w:history="1">
        <w:r w:rsidRPr="006A0B68">
          <w:rPr>
            <w:rStyle w:val="Hyperlink"/>
            <w:rFonts w:ascii="Arial" w:hAnsi="Arial"/>
            <w:b/>
            <w:szCs w:val="24"/>
          </w:rPr>
          <w:t>-</w:t>
        </w:r>
        <w:r w:rsidRPr="006A0B68">
          <w:rPr>
            <w:rStyle w:val="Hyperlink"/>
            <w:rFonts w:ascii="Arial" w:hAnsi="Arial"/>
            <w:b/>
            <w:szCs w:val="24"/>
          </w:rPr>
          <w:tab/>
          <w:t>Weiterbeschäftigung nach Ende der Ausbildungszeit</w:t>
        </w:r>
      </w:hyperlink>
    </w:p>
    <w:p w14:paraId="4BE977B4" w14:textId="77777777" w:rsidR="00551365" w:rsidRPr="006A0B68" w:rsidRDefault="00F52626" w:rsidP="00C013EE">
      <w:pPr>
        <w:ind w:left="2483" w:hanging="357"/>
        <w:rPr>
          <w:rFonts w:ascii="Arial" w:hAnsi="Arial"/>
          <w:b/>
          <w:color w:val="800080"/>
          <w:szCs w:val="24"/>
        </w:rPr>
      </w:pPr>
      <w:hyperlink w:anchor="Pers_2_AusbildungZFA_Besch_n_Ab_befriste" w:history="1">
        <w:r w:rsidRPr="006A0B68">
          <w:rPr>
            <w:rStyle w:val="Hyperlink"/>
            <w:rFonts w:ascii="Arial" w:hAnsi="Arial"/>
            <w:b/>
            <w:szCs w:val="24"/>
          </w:rPr>
          <w:t>-</w:t>
        </w:r>
        <w:r w:rsidRPr="006A0B68">
          <w:rPr>
            <w:rStyle w:val="Hyperlink"/>
            <w:rFonts w:ascii="Arial" w:hAnsi="Arial"/>
            <w:b/>
            <w:szCs w:val="24"/>
          </w:rPr>
          <w:tab/>
          <w:t>Befristete Weiterbeschäf</w:t>
        </w:r>
        <w:r w:rsidR="00896512" w:rsidRPr="006A0B68">
          <w:rPr>
            <w:rStyle w:val="Hyperlink"/>
            <w:rFonts w:ascii="Arial" w:hAnsi="Arial"/>
            <w:b/>
            <w:szCs w:val="24"/>
          </w:rPr>
          <w:t>tigung der/des ausgelernten Aus</w:t>
        </w:r>
        <w:r w:rsidRPr="006A0B68">
          <w:rPr>
            <w:rStyle w:val="Hyperlink"/>
            <w:rFonts w:ascii="Arial" w:hAnsi="Arial"/>
            <w:b/>
            <w:szCs w:val="24"/>
          </w:rPr>
          <w:t>zubildenden</w:t>
        </w:r>
      </w:hyperlink>
    </w:p>
    <w:p w14:paraId="56A21F3D" w14:textId="77777777" w:rsidR="00FF0FF2" w:rsidRPr="006A0B68" w:rsidRDefault="00FF0FF2" w:rsidP="00C013EE">
      <w:pPr>
        <w:ind w:left="2483" w:hanging="357"/>
        <w:rPr>
          <w:rFonts w:ascii="Arial" w:hAnsi="Arial"/>
          <w:b/>
          <w:color w:val="800080"/>
          <w:szCs w:val="24"/>
        </w:rPr>
      </w:pPr>
      <w:hyperlink w:anchor="Pers_2_AusbildungZFA_Besch_n_Ab_EndeBefr" w:history="1">
        <w:r w:rsidRPr="006A0B68">
          <w:rPr>
            <w:rStyle w:val="Hyperlink"/>
            <w:rFonts w:ascii="Arial" w:hAnsi="Arial"/>
            <w:b/>
            <w:szCs w:val="24"/>
          </w:rPr>
          <w:t>-</w:t>
        </w:r>
        <w:r w:rsidRPr="006A0B68">
          <w:rPr>
            <w:rStyle w:val="Hyperlink"/>
            <w:rFonts w:ascii="Arial" w:hAnsi="Arial"/>
            <w:b/>
            <w:szCs w:val="24"/>
          </w:rPr>
          <w:tab/>
          <w:t>Ende des befristeten Arbeitsvertrages</w:t>
        </w:r>
      </w:hyperlink>
    </w:p>
    <w:p w14:paraId="249541C0" w14:textId="77777777" w:rsidR="00597EAD" w:rsidRPr="006A0B68" w:rsidRDefault="00597EAD" w:rsidP="00C013EE">
      <w:pPr>
        <w:ind w:left="2483" w:hanging="357"/>
        <w:rPr>
          <w:rFonts w:ascii="Arial" w:hAnsi="Arial"/>
          <w:b/>
          <w:color w:val="800080"/>
          <w:szCs w:val="24"/>
        </w:rPr>
      </w:pPr>
      <w:hyperlink w:anchor="Pers_2_AusbildungZFA_Besch_n_Ab_Nichtig" w:history="1">
        <w:r w:rsidRPr="006A0B68">
          <w:rPr>
            <w:rStyle w:val="Hyperlink"/>
            <w:rFonts w:ascii="Arial" w:hAnsi="Arial"/>
            <w:b/>
            <w:szCs w:val="24"/>
          </w:rPr>
          <w:t>-</w:t>
        </w:r>
        <w:r w:rsidRPr="006A0B68">
          <w:rPr>
            <w:rStyle w:val="Hyperlink"/>
            <w:rFonts w:ascii="Arial" w:hAnsi="Arial"/>
            <w:b/>
            <w:szCs w:val="24"/>
          </w:rPr>
          <w:tab/>
          <w:t>Nichtige Vereinbarung</w:t>
        </w:r>
        <w:r w:rsidR="000C5017" w:rsidRPr="006A0B68">
          <w:rPr>
            <w:rStyle w:val="Hyperlink"/>
            <w:rFonts w:ascii="Arial" w:hAnsi="Arial"/>
            <w:b/>
            <w:szCs w:val="24"/>
          </w:rPr>
          <w:t>en</w:t>
        </w:r>
      </w:hyperlink>
    </w:p>
    <w:p w14:paraId="244858C6" w14:textId="564B09CF" w:rsidR="00286E98" w:rsidRPr="00286E98" w:rsidRDefault="00597EAD" w:rsidP="00286E98">
      <w:pPr>
        <w:ind w:left="2483" w:hanging="357"/>
        <w:rPr>
          <w:rFonts w:ascii="Arial" w:hAnsi="Arial"/>
          <w:b/>
          <w:color w:val="800080"/>
          <w:szCs w:val="24"/>
        </w:rPr>
      </w:pPr>
      <w:hyperlink w:anchor="Pers_2_AusbildungZFA_Besch_n_Ab_Vergütun" w:history="1">
        <w:r w:rsidRPr="006A0B68">
          <w:rPr>
            <w:rStyle w:val="Hyperlink"/>
            <w:rFonts w:ascii="Arial" w:hAnsi="Arial"/>
            <w:b/>
            <w:szCs w:val="24"/>
          </w:rPr>
          <w:t>-</w:t>
        </w:r>
        <w:r w:rsidRPr="006A0B68">
          <w:rPr>
            <w:rStyle w:val="Hyperlink"/>
            <w:rFonts w:ascii="Arial" w:hAnsi="Arial"/>
            <w:b/>
            <w:szCs w:val="24"/>
          </w:rPr>
          <w:tab/>
          <w:t>Vergütung</w:t>
        </w:r>
      </w:hyperlink>
    </w:p>
    <w:p w14:paraId="1B2D0E6F" w14:textId="77777777" w:rsidR="001D0B6B" w:rsidRPr="006A0B68" w:rsidRDefault="00785A3D" w:rsidP="00615B63">
      <w:pPr>
        <w:numPr>
          <w:ilvl w:val="0"/>
          <w:numId w:val="1"/>
        </w:numPr>
        <w:tabs>
          <w:tab w:val="num" w:pos="1776"/>
        </w:tabs>
        <w:ind w:left="1776"/>
        <w:rPr>
          <w:rFonts w:ascii="Arial" w:hAnsi="Arial"/>
          <w:b/>
          <w:color w:val="800080"/>
          <w:szCs w:val="24"/>
        </w:rPr>
      </w:pPr>
      <w:hyperlink w:anchor="Pers_2_FortbildungZFA_ZMF" w:history="1">
        <w:r w:rsidRPr="006A0B68">
          <w:rPr>
            <w:rStyle w:val="Hyperlink"/>
            <w:rFonts w:ascii="Arial" w:hAnsi="Arial"/>
            <w:b/>
            <w:szCs w:val="24"/>
          </w:rPr>
          <w:t>Fortbildung von ZFA</w:t>
        </w:r>
        <w:r w:rsidR="001D0B6B" w:rsidRPr="006A0B68">
          <w:rPr>
            <w:rStyle w:val="Hyperlink"/>
            <w:rFonts w:ascii="Arial" w:hAnsi="Arial"/>
            <w:b/>
            <w:szCs w:val="24"/>
          </w:rPr>
          <w:t xml:space="preserve">, ZMF, </w:t>
        </w:r>
        <w:r w:rsidR="00D57338" w:rsidRPr="006A0B68">
          <w:rPr>
            <w:rStyle w:val="Hyperlink"/>
            <w:rFonts w:ascii="Arial" w:hAnsi="Arial"/>
            <w:b/>
            <w:szCs w:val="24"/>
          </w:rPr>
          <w:t xml:space="preserve">ZMP, </w:t>
        </w:r>
        <w:r w:rsidR="001D0B6B" w:rsidRPr="006A0B68">
          <w:rPr>
            <w:rStyle w:val="Hyperlink"/>
            <w:rFonts w:ascii="Arial" w:hAnsi="Arial"/>
            <w:b/>
            <w:szCs w:val="24"/>
          </w:rPr>
          <w:t>ZMV und DH</w:t>
        </w:r>
      </w:hyperlink>
    </w:p>
    <w:p w14:paraId="2A8F6DE6" w14:textId="77777777" w:rsidR="001F673A" w:rsidRPr="006A0B68" w:rsidRDefault="001F673A" w:rsidP="000764D4">
      <w:pPr>
        <w:numPr>
          <w:ilvl w:val="0"/>
          <w:numId w:val="34"/>
        </w:numPr>
        <w:tabs>
          <w:tab w:val="clear" w:pos="720"/>
          <w:tab w:val="left" w:pos="2127"/>
        </w:tabs>
        <w:ind w:left="2127"/>
        <w:rPr>
          <w:rFonts w:ascii="Arial" w:hAnsi="Arial"/>
          <w:b/>
          <w:color w:val="800080"/>
          <w:szCs w:val="24"/>
        </w:rPr>
      </w:pPr>
      <w:hyperlink w:anchor="Pers_2_FortbildungZFA_ZMF_Allgem" w:history="1">
        <w:r w:rsidRPr="006A0B68">
          <w:rPr>
            <w:rStyle w:val="Hyperlink"/>
            <w:rFonts w:ascii="Arial" w:hAnsi="Arial"/>
            <w:b/>
            <w:szCs w:val="24"/>
          </w:rPr>
          <w:t>Allgemeines</w:t>
        </w:r>
      </w:hyperlink>
    </w:p>
    <w:p w14:paraId="5B77E586" w14:textId="77777777" w:rsidR="001F673A" w:rsidRPr="006A0B68" w:rsidRDefault="00B97174" w:rsidP="000764D4">
      <w:pPr>
        <w:numPr>
          <w:ilvl w:val="0"/>
          <w:numId w:val="34"/>
        </w:numPr>
        <w:tabs>
          <w:tab w:val="clear" w:pos="720"/>
          <w:tab w:val="left" w:pos="2127"/>
        </w:tabs>
        <w:ind w:left="2127"/>
        <w:rPr>
          <w:rFonts w:ascii="Arial" w:hAnsi="Arial"/>
          <w:b/>
          <w:color w:val="800080"/>
          <w:szCs w:val="24"/>
        </w:rPr>
      </w:pPr>
      <w:hyperlink w:anchor="Pers_2_FortbildungZFA_ZMF_Veranstalter" w:history="1">
        <w:r w:rsidRPr="006A0B68">
          <w:rPr>
            <w:rStyle w:val="Hyperlink"/>
            <w:rFonts w:ascii="Arial" w:hAnsi="Arial"/>
            <w:b/>
            <w:szCs w:val="24"/>
          </w:rPr>
          <w:t>Veranstalter der Fortbildungen</w:t>
        </w:r>
      </w:hyperlink>
    </w:p>
    <w:p w14:paraId="21AD1EC6" w14:textId="77777777" w:rsidR="005C40D4" w:rsidRPr="006A0B68" w:rsidRDefault="00895435" w:rsidP="000764D4">
      <w:pPr>
        <w:numPr>
          <w:ilvl w:val="0"/>
          <w:numId w:val="34"/>
        </w:numPr>
        <w:tabs>
          <w:tab w:val="clear" w:pos="720"/>
          <w:tab w:val="left" w:pos="2127"/>
        </w:tabs>
        <w:ind w:left="2127"/>
        <w:rPr>
          <w:rFonts w:ascii="Arial" w:hAnsi="Arial"/>
          <w:b/>
          <w:color w:val="800080"/>
          <w:szCs w:val="24"/>
        </w:rPr>
      </w:pPr>
      <w:hyperlink w:anchor="Pers_2_FortbildungZFA_ZMF_Kosten" w:history="1">
        <w:r w:rsidRPr="006A0B68">
          <w:rPr>
            <w:rStyle w:val="Hyperlink"/>
            <w:rFonts w:ascii="Arial" w:hAnsi="Arial"/>
            <w:b/>
            <w:szCs w:val="24"/>
          </w:rPr>
          <w:t>Fortbildungskosten</w:t>
        </w:r>
      </w:hyperlink>
    </w:p>
    <w:p w14:paraId="09824449" w14:textId="77777777" w:rsidR="00A769A0" w:rsidRPr="006A0B68" w:rsidRDefault="00A769A0" w:rsidP="00A769A0">
      <w:pPr>
        <w:tabs>
          <w:tab w:val="left" w:pos="2127"/>
        </w:tabs>
        <w:rPr>
          <w:rFonts w:ascii="Arial" w:hAnsi="Arial"/>
          <w:bCs/>
          <w:sz w:val="20"/>
        </w:rPr>
      </w:pPr>
    </w:p>
    <w:p w14:paraId="65825A64" w14:textId="77777777" w:rsidR="0087449E" w:rsidRPr="006A0B68" w:rsidRDefault="0087449E" w:rsidP="0087449E">
      <w:pPr>
        <w:rPr>
          <w:rFonts w:ascii="Arial" w:hAnsi="Arial"/>
          <w:b/>
          <w:color w:val="800080"/>
          <w:szCs w:val="24"/>
        </w:rPr>
      </w:pPr>
      <w:r w:rsidRPr="006A0B68">
        <w:rPr>
          <w:rFonts w:ascii="Arial" w:hAnsi="Arial"/>
          <w:b/>
          <w:szCs w:val="24"/>
        </w:rPr>
        <w:t>1.3</w:t>
      </w:r>
      <w:r w:rsidRPr="006A0B68">
        <w:rPr>
          <w:rFonts w:ascii="Arial" w:hAnsi="Arial"/>
          <w:b/>
          <w:szCs w:val="24"/>
        </w:rPr>
        <w:tab/>
      </w:r>
      <w:r w:rsidRPr="006A0B68">
        <w:rPr>
          <w:rFonts w:ascii="Arial" w:hAnsi="Arial"/>
          <w:b/>
          <w:szCs w:val="24"/>
        </w:rPr>
        <w:tab/>
      </w:r>
      <w:hyperlink w:anchor="Kap_1613_Praktikum" w:history="1">
        <w:r w:rsidRPr="006A0B68">
          <w:rPr>
            <w:rStyle w:val="Hyperlink"/>
            <w:rFonts w:ascii="Arial" w:hAnsi="Arial"/>
            <w:b/>
            <w:szCs w:val="24"/>
          </w:rPr>
          <w:t>Praktikum in der Zahnarztpraxis</w:t>
        </w:r>
      </w:hyperlink>
    </w:p>
    <w:p w14:paraId="54D29F2B" w14:textId="77777777" w:rsidR="0087449E" w:rsidRPr="006A0B68" w:rsidRDefault="00945748" w:rsidP="00615B63">
      <w:pPr>
        <w:numPr>
          <w:ilvl w:val="0"/>
          <w:numId w:val="1"/>
        </w:numPr>
        <w:tabs>
          <w:tab w:val="num" w:pos="1776"/>
        </w:tabs>
        <w:ind w:left="1776"/>
        <w:rPr>
          <w:rStyle w:val="Hyperlink"/>
          <w:rFonts w:ascii="Arial" w:hAnsi="Arial"/>
          <w:b/>
          <w:szCs w:val="24"/>
        </w:rPr>
      </w:pPr>
      <w:r w:rsidRPr="006A0B68">
        <w:rPr>
          <w:rFonts w:ascii="Arial" w:hAnsi="Arial"/>
          <w:b/>
          <w:color w:val="800080"/>
          <w:szCs w:val="24"/>
        </w:rPr>
        <w:fldChar w:fldCharType="begin"/>
      </w:r>
      <w:r w:rsidRPr="006A0B68">
        <w:rPr>
          <w:rFonts w:ascii="Arial" w:hAnsi="Arial"/>
          <w:b/>
          <w:color w:val="800080"/>
          <w:szCs w:val="24"/>
        </w:rPr>
        <w:instrText xml:space="preserve"> HYPERLINK  \l "Kap_1613_Praktikum_Arten" </w:instrText>
      </w:r>
      <w:r w:rsidRPr="006A0B68">
        <w:rPr>
          <w:rFonts w:ascii="Arial" w:hAnsi="Arial"/>
          <w:b/>
          <w:color w:val="800080"/>
          <w:szCs w:val="24"/>
        </w:rPr>
      </w:r>
      <w:r w:rsidRPr="006A0B68">
        <w:rPr>
          <w:rFonts w:ascii="Arial" w:hAnsi="Arial"/>
          <w:b/>
          <w:color w:val="800080"/>
          <w:szCs w:val="24"/>
        </w:rPr>
        <w:fldChar w:fldCharType="separate"/>
      </w:r>
      <w:r w:rsidR="00206EC7" w:rsidRPr="006A0B68">
        <w:rPr>
          <w:rStyle w:val="Hyperlink"/>
          <w:rFonts w:ascii="Arial" w:hAnsi="Arial"/>
          <w:b/>
          <w:szCs w:val="24"/>
        </w:rPr>
        <w:t>Arten von Prakt</w:t>
      </w:r>
      <w:r w:rsidR="002F2D4A" w:rsidRPr="006A0B68">
        <w:rPr>
          <w:rStyle w:val="Hyperlink"/>
          <w:rFonts w:ascii="Arial" w:hAnsi="Arial"/>
          <w:b/>
          <w:szCs w:val="24"/>
        </w:rPr>
        <w:t>ika in Zahnarztpraxen</w:t>
      </w:r>
    </w:p>
    <w:p w14:paraId="2F312397" w14:textId="77777777" w:rsidR="002F2D4A" w:rsidRPr="006A0B68" w:rsidRDefault="00945748" w:rsidP="000764D4">
      <w:pPr>
        <w:numPr>
          <w:ilvl w:val="0"/>
          <w:numId w:val="35"/>
        </w:numPr>
        <w:tabs>
          <w:tab w:val="num" w:pos="1776"/>
        </w:tabs>
        <w:rPr>
          <w:rFonts w:ascii="Arial" w:hAnsi="Arial"/>
          <w:b/>
          <w:color w:val="800080"/>
          <w:szCs w:val="24"/>
        </w:rPr>
      </w:pPr>
      <w:r w:rsidRPr="006A0B68">
        <w:rPr>
          <w:rFonts w:ascii="Arial" w:hAnsi="Arial"/>
          <w:b/>
          <w:color w:val="800080"/>
          <w:szCs w:val="24"/>
        </w:rPr>
        <w:fldChar w:fldCharType="end"/>
      </w:r>
      <w:hyperlink w:anchor="Kap_1613_Praktikum_Arten_schüler" w:history="1">
        <w:r w:rsidR="002F2D4A" w:rsidRPr="006A0B68">
          <w:rPr>
            <w:rStyle w:val="Hyperlink"/>
            <w:rFonts w:ascii="Arial" w:hAnsi="Arial"/>
            <w:b/>
            <w:szCs w:val="24"/>
          </w:rPr>
          <w:t>Schülerbetriebspraktikum</w:t>
        </w:r>
      </w:hyperlink>
    </w:p>
    <w:p w14:paraId="0B2F3213" w14:textId="77777777" w:rsidR="00CF335D" w:rsidRPr="006A0B68" w:rsidRDefault="00CF335D" w:rsidP="00F22FE7">
      <w:pPr>
        <w:ind w:left="2483" w:hanging="357"/>
        <w:rPr>
          <w:rFonts w:ascii="Arial" w:hAnsi="Arial"/>
          <w:b/>
          <w:color w:val="800080"/>
          <w:szCs w:val="24"/>
        </w:rPr>
      </w:pPr>
      <w:r w:rsidRPr="006A0B68">
        <w:rPr>
          <w:rFonts w:ascii="Arial" w:hAnsi="Arial"/>
          <w:b/>
          <w:color w:val="800080"/>
          <w:szCs w:val="24"/>
        </w:rPr>
        <w:t>-</w:t>
      </w:r>
      <w:r w:rsidRPr="006A0B68">
        <w:rPr>
          <w:rFonts w:ascii="Arial" w:hAnsi="Arial"/>
          <w:b/>
          <w:color w:val="800080"/>
          <w:szCs w:val="24"/>
        </w:rPr>
        <w:tab/>
      </w:r>
      <w:hyperlink w:anchor="Kap_1613_Praktikum_Arten_schüler_Vers" w:history="1">
        <w:r w:rsidRPr="006A0B68">
          <w:rPr>
            <w:rStyle w:val="Hyperlink"/>
            <w:rFonts w:ascii="Arial" w:hAnsi="Arial"/>
            <w:b/>
            <w:szCs w:val="24"/>
          </w:rPr>
          <w:t>Versicherungsschutz</w:t>
        </w:r>
      </w:hyperlink>
    </w:p>
    <w:p w14:paraId="2CA0AAB1" w14:textId="77777777" w:rsidR="002F2D4A" w:rsidRPr="006A0B68" w:rsidRDefault="00756B59" w:rsidP="000764D4">
      <w:pPr>
        <w:numPr>
          <w:ilvl w:val="0"/>
          <w:numId w:val="35"/>
        </w:numPr>
        <w:tabs>
          <w:tab w:val="num" w:pos="1776"/>
        </w:tabs>
        <w:rPr>
          <w:rStyle w:val="Hyperlink"/>
          <w:rFonts w:ascii="Arial" w:hAnsi="Arial"/>
          <w:b/>
          <w:szCs w:val="24"/>
        </w:rPr>
      </w:pPr>
      <w:r w:rsidRPr="006A0B68">
        <w:rPr>
          <w:rFonts w:ascii="Arial" w:hAnsi="Arial"/>
          <w:b/>
          <w:color w:val="800080"/>
          <w:szCs w:val="24"/>
        </w:rPr>
        <w:fldChar w:fldCharType="begin"/>
      </w:r>
      <w:r w:rsidRPr="006A0B68">
        <w:rPr>
          <w:rFonts w:ascii="Arial" w:hAnsi="Arial"/>
          <w:b/>
          <w:color w:val="800080"/>
          <w:szCs w:val="24"/>
        </w:rPr>
        <w:instrText xml:space="preserve"> HYPERLINK  \l "Kap_1613_Praktikum_Arten_Schnupper" </w:instrText>
      </w:r>
      <w:r w:rsidRPr="006A0B68">
        <w:rPr>
          <w:rFonts w:ascii="Arial" w:hAnsi="Arial"/>
          <w:b/>
          <w:color w:val="800080"/>
          <w:szCs w:val="24"/>
        </w:rPr>
      </w:r>
      <w:r w:rsidRPr="006A0B68">
        <w:rPr>
          <w:rFonts w:ascii="Arial" w:hAnsi="Arial"/>
          <w:b/>
          <w:color w:val="800080"/>
          <w:szCs w:val="24"/>
        </w:rPr>
        <w:fldChar w:fldCharType="separate"/>
      </w:r>
      <w:r w:rsidRPr="006A0B68">
        <w:rPr>
          <w:rStyle w:val="Hyperlink"/>
          <w:rFonts w:ascii="Arial" w:hAnsi="Arial"/>
          <w:b/>
          <w:szCs w:val="24"/>
        </w:rPr>
        <w:t>Schnupperpraktika von Studentinnen/Studenten der Zahnmedizin bzw. Schulabgängerinnen/Schulabgängern</w:t>
      </w:r>
    </w:p>
    <w:p w14:paraId="2AC10D16" w14:textId="1ED05603" w:rsidR="00CF335D" w:rsidRPr="006A0B68" w:rsidRDefault="00756B59" w:rsidP="00F22FE7">
      <w:pPr>
        <w:ind w:left="2483" w:hanging="357"/>
        <w:rPr>
          <w:rFonts w:ascii="Arial" w:hAnsi="Arial"/>
          <w:b/>
          <w:color w:val="800080"/>
          <w:szCs w:val="24"/>
        </w:rPr>
      </w:pPr>
      <w:r w:rsidRPr="006A0B68">
        <w:rPr>
          <w:rFonts w:ascii="Arial" w:hAnsi="Arial"/>
          <w:b/>
          <w:color w:val="800080"/>
          <w:szCs w:val="24"/>
        </w:rPr>
        <w:fldChar w:fldCharType="end"/>
      </w:r>
      <w:r w:rsidR="00CF335D" w:rsidRPr="006A0B68">
        <w:rPr>
          <w:rFonts w:ascii="Arial" w:hAnsi="Arial"/>
          <w:b/>
          <w:color w:val="800080"/>
          <w:szCs w:val="24"/>
        </w:rPr>
        <w:t>-</w:t>
      </w:r>
      <w:r w:rsidR="00CF335D" w:rsidRPr="006A0B68">
        <w:rPr>
          <w:rFonts w:ascii="Arial" w:hAnsi="Arial"/>
          <w:b/>
          <w:color w:val="800080"/>
          <w:szCs w:val="24"/>
        </w:rPr>
        <w:tab/>
      </w:r>
      <w:hyperlink w:anchor="VersicherungsschutzII" w:history="1">
        <w:r w:rsidR="00CF335D" w:rsidRPr="006A0B68">
          <w:rPr>
            <w:rStyle w:val="Hyperlink"/>
            <w:rFonts w:ascii="Arial" w:hAnsi="Arial"/>
            <w:b/>
            <w:szCs w:val="24"/>
          </w:rPr>
          <w:t>Versicherungsschutz</w:t>
        </w:r>
      </w:hyperlink>
    </w:p>
    <w:p w14:paraId="4B1FD517" w14:textId="77777777" w:rsidR="00945748" w:rsidRPr="006A0B68" w:rsidRDefault="00945748" w:rsidP="00615B63">
      <w:pPr>
        <w:numPr>
          <w:ilvl w:val="0"/>
          <w:numId w:val="1"/>
        </w:numPr>
        <w:tabs>
          <w:tab w:val="num" w:pos="1776"/>
        </w:tabs>
        <w:ind w:left="1776"/>
        <w:rPr>
          <w:rFonts w:ascii="Arial" w:hAnsi="Arial"/>
          <w:b/>
          <w:color w:val="800080"/>
          <w:szCs w:val="24"/>
        </w:rPr>
      </w:pPr>
      <w:hyperlink w:anchor="Kap_1613_Verschwiegenheit" w:history="1">
        <w:r w:rsidRPr="006A0B68">
          <w:rPr>
            <w:rStyle w:val="Hyperlink"/>
            <w:rFonts w:ascii="Arial" w:hAnsi="Arial"/>
            <w:b/>
            <w:szCs w:val="24"/>
          </w:rPr>
          <w:t>Verschwiegenheitsverpflichtung</w:t>
        </w:r>
      </w:hyperlink>
    </w:p>
    <w:p w14:paraId="1F3EB3DE" w14:textId="77777777" w:rsidR="00F22CE3" w:rsidRPr="006A0B68" w:rsidRDefault="00F22CE3" w:rsidP="00615B63">
      <w:pPr>
        <w:numPr>
          <w:ilvl w:val="0"/>
          <w:numId w:val="1"/>
        </w:numPr>
        <w:tabs>
          <w:tab w:val="num" w:pos="1776"/>
        </w:tabs>
        <w:ind w:left="1776"/>
        <w:rPr>
          <w:rStyle w:val="Hyperlink"/>
          <w:rFonts w:ascii="Arial" w:hAnsi="Arial"/>
          <w:b/>
          <w:szCs w:val="24"/>
        </w:rPr>
      </w:pPr>
      <w:r w:rsidRPr="006A0B68">
        <w:rPr>
          <w:rFonts w:ascii="Arial" w:hAnsi="Arial"/>
          <w:b/>
          <w:color w:val="800080"/>
          <w:szCs w:val="24"/>
        </w:rPr>
        <w:fldChar w:fldCharType="begin"/>
      </w:r>
      <w:r w:rsidR="00F72482" w:rsidRPr="006A0B68">
        <w:rPr>
          <w:rFonts w:ascii="Arial" w:hAnsi="Arial"/>
          <w:b/>
          <w:color w:val="800080"/>
          <w:szCs w:val="24"/>
        </w:rPr>
        <w:instrText>HYPERLINK  \l "Kap_1613_Arbeitszeit"</w:instrText>
      </w:r>
      <w:r w:rsidRPr="006A0B68">
        <w:rPr>
          <w:rFonts w:ascii="Arial" w:hAnsi="Arial"/>
          <w:b/>
          <w:color w:val="800080"/>
          <w:szCs w:val="24"/>
        </w:rPr>
      </w:r>
      <w:r w:rsidRPr="006A0B68">
        <w:rPr>
          <w:rFonts w:ascii="Arial" w:hAnsi="Arial"/>
          <w:b/>
          <w:color w:val="800080"/>
          <w:szCs w:val="24"/>
        </w:rPr>
        <w:fldChar w:fldCharType="separate"/>
      </w:r>
      <w:r w:rsidRPr="006A0B68">
        <w:rPr>
          <w:rStyle w:val="Hyperlink"/>
          <w:rFonts w:ascii="Arial" w:hAnsi="Arial"/>
          <w:b/>
          <w:szCs w:val="24"/>
        </w:rPr>
        <w:t>Arbeitszeit</w:t>
      </w:r>
    </w:p>
    <w:p w14:paraId="4386FD53" w14:textId="77777777" w:rsidR="00CF335D" w:rsidRPr="006A0B68" w:rsidRDefault="00F22CE3" w:rsidP="00615B63">
      <w:pPr>
        <w:numPr>
          <w:ilvl w:val="0"/>
          <w:numId w:val="1"/>
        </w:numPr>
        <w:tabs>
          <w:tab w:val="num" w:pos="1776"/>
        </w:tabs>
        <w:ind w:left="1776"/>
        <w:rPr>
          <w:rFonts w:ascii="Arial" w:hAnsi="Arial"/>
          <w:b/>
          <w:color w:val="800080"/>
          <w:szCs w:val="24"/>
        </w:rPr>
      </w:pPr>
      <w:r w:rsidRPr="006A0B68">
        <w:rPr>
          <w:rFonts w:ascii="Arial" w:hAnsi="Arial"/>
          <w:b/>
          <w:color w:val="800080"/>
          <w:szCs w:val="24"/>
        </w:rPr>
        <w:fldChar w:fldCharType="end"/>
      </w:r>
      <w:hyperlink w:anchor="Kap_1613_GefährlicheArbeiten" w:history="1">
        <w:r w:rsidR="00CF335D" w:rsidRPr="006A0B68">
          <w:rPr>
            <w:rStyle w:val="Hyperlink"/>
            <w:rFonts w:ascii="Arial" w:hAnsi="Arial"/>
            <w:b/>
            <w:szCs w:val="24"/>
          </w:rPr>
          <w:t>Gefährliche Arbeiten</w:t>
        </w:r>
      </w:hyperlink>
    </w:p>
    <w:p w14:paraId="2CB14367" w14:textId="77777777" w:rsidR="00CF335D" w:rsidRPr="006A0B68" w:rsidRDefault="007B2FC7" w:rsidP="00615B63">
      <w:pPr>
        <w:numPr>
          <w:ilvl w:val="0"/>
          <w:numId w:val="1"/>
        </w:numPr>
        <w:tabs>
          <w:tab w:val="num" w:pos="1776"/>
        </w:tabs>
        <w:ind w:left="1776"/>
        <w:rPr>
          <w:rStyle w:val="Hyperlink"/>
          <w:rFonts w:ascii="Arial" w:hAnsi="Arial"/>
          <w:b/>
          <w:szCs w:val="24"/>
        </w:rPr>
      </w:pPr>
      <w:r w:rsidRPr="006A0B68">
        <w:rPr>
          <w:rFonts w:ascii="Arial" w:hAnsi="Arial"/>
          <w:b/>
          <w:color w:val="800080"/>
          <w:szCs w:val="24"/>
        </w:rPr>
        <w:fldChar w:fldCharType="begin"/>
      </w:r>
      <w:r w:rsidRPr="006A0B68">
        <w:rPr>
          <w:rFonts w:ascii="Arial" w:hAnsi="Arial"/>
          <w:b/>
          <w:color w:val="800080"/>
          <w:szCs w:val="24"/>
        </w:rPr>
        <w:instrText xml:space="preserve"> HYPERLINK  \l "Kap_1613_ÄrztlicheUntersuchung" </w:instrText>
      </w:r>
      <w:r w:rsidRPr="006A0B68">
        <w:rPr>
          <w:rFonts w:ascii="Arial" w:hAnsi="Arial"/>
          <w:b/>
          <w:color w:val="800080"/>
          <w:szCs w:val="24"/>
        </w:rPr>
      </w:r>
      <w:r w:rsidRPr="006A0B68">
        <w:rPr>
          <w:rFonts w:ascii="Arial" w:hAnsi="Arial"/>
          <w:b/>
          <w:color w:val="800080"/>
          <w:szCs w:val="24"/>
        </w:rPr>
        <w:fldChar w:fldCharType="separate"/>
      </w:r>
      <w:r w:rsidR="00CF335D" w:rsidRPr="006A0B68">
        <w:rPr>
          <w:rStyle w:val="Hyperlink"/>
          <w:rFonts w:ascii="Arial" w:hAnsi="Arial"/>
          <w:b/>
          <w:szCs w:val="24"/>
        </w:rPr>
        <w:t>Ärztliche Untersuchung</w:t>
      </w:r>
    </w:p>
    <w:p w14:paraId="74F9EEA9" w14:textId="1A18FE3A" w:rsidR="00286E98" w:rsidRDefault="007B2FC7" w:rsidP="00AE7C76">
      <w:pPr>
        <w:rPr>
          <w:rFonts w:ascii="Arial" w:hAnsi="Arial"/>
          <w:b/>
          <w:color w:val="800080"/>
          <w:szCs w:val="24"/>
        </w:rPr>
      </w:pPr>
      <w:r w:rsidRPr="006A0B68">
        <w:rPr>
          <w:rFonts w:ascii="Arial" w:hAnsi="Arial"/>
          <w:b/>
          <w:color w:val="800080"/>
          <w:szCs w:val="24"/>
        </w:rPr>
        <w:fldChar w:fldCharType="end"/>
      </w:r>
    </w:p>
    <w:p w14:paraId="4BDDB94E" w14:textId="77777777" w:rsidR="00286E98" w:rsidRDefault="00286E98">
      <w:pPr>
        <w:rPr>
          <w:rFonts w:ascii="Arial" w:hAnsi="Arial"/>
          <w:b/>
          <w:color w:val="800080"/>
          <w:szCs w:val="24"/>
        </w:rPr>
      </w:pPr>
      <w:r>
        <w:rPr>
          <w:rFonts w:ascii="Arial" w:hAnsi="Arial"/>
          <w:b/>
          <w:color w:val="800080"/>
          <w:szCs w:val="24"/>
        </w:rPr>
        <w:br w:type="page"/>
      </w:r>
    </w:p>
    <w:p w14:paraId="5A4B6971" w14:textId="77777777" w:rsidR="00212E8E" w:rsidRPr="00880A26" w:rsidRDefault="00212E8E" w:rsidP="00AE7C76">
      <w:pPr>
        <w:rPr>
          <w:rFonts w:ascii="Arial" w:hAnsi="Arial"/>
          <w:b/>
          <w:szCs w:val="24"/>
        </w:rPr>
      </w:pPr>
    </w:p>
    <w:p w14:paraId="3345C4E1" w14:textId="77777777" w:rsidR="00AE7C76" w:rsidRPr="00880A26" w:rsidRDefault="00AE7C76" w:rsidP="00AE7C76">
      <w:pPr>
        <w:rPr>
          <w:rFonts w:ascii="Arial" w:hAnsi="Arial"/>
          <w:bCs/>
          <w:sz w:val="20"/>
        </w:rPr>
      </w:pPr>
    </w:p>
    <w:p w14:paraId="169EAC67" w14:textId="77777777" w:rsidR="005C40D4" w:rsidRPr="006A0B68" w:rsidRDefault="005C40D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sz w:val="20"/>
        </w:rPr>
      </w:pPr>
    </w:p>
    <w:p w14:paraId="6048BBE4" w14:textId="77777777" w:rsidR="005C40D4" w:rsidRPr="006A0B68" w:rsidRDefault="005C40D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szCs w:val="24"/>
        </w:rPr>
      </w:pPr>
      <w:r w:rsidRPr="006A0B68">
        <w:rPr>
          <w:rFonts w:ascii="Arial" w:hAnsi="Arial"/>
          <w:b/>
          <w:szCs w:val="24"/>
        </w:rPr>
        <w:t xml:space="preserve">Weitere Informationen zum </w:t>
      </w:r>
      <w:r w:rsidR="004F1278" w:rsidRPr="006A0B68">
        <w:rPr>
          <w:rFonts w:ascii="Arial" w:hAnsi="Arial"/>
          <w:b/>
          <w:szCs w:val="24"/>
        </w:rPr>
        <w:t>Thema</w:t>
      </w:r>
      <w:r w:rsidRPr="006A0B68">
        <w:rPr>
          <w:rFonts w:ascii="Arial" w:hAnsi="Arial"/>
          <w:b/>
          <w:szCs w:val="24"/>
        </w:rPr>
        <w:t xml:space="preserve"> „Personal“ finden Sie unter den Kapiteln</w:t>
      </w:r>
    </w:p>
    <w:p w14:paraId="615CF6D0" w14:textId="77777777" w:rsidR="005C40D4" w:rsidRPr="006A0B68" w:rsidRDefault="005C40D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szCs w:val="24"/>
        </w:rPr>
      </w:pPr>
    </w:p>
    <w:p w14:paraId="4675735C" w14:textId="60A8CE97" w:rsidR="005C40D4" w:rsidRPr="00387A64" w:rsidRDefault="00387A64" w:rsidP="005C40D4">
      <w:pPr>
        <w:pBdr>
          <w:top w:val="single" w:sz="4" w:space="1" w:color="auto"/>
          <w:left w:val="single" w:sz="4" w:space="4" w:color="auto"/>
          <w:bottom w:val="single" w:sz="4" w:space="1" w:color="auto"/>
          <w:right w:val="single" w:sz="4" w:space="4" w:color="auto"/>
        </w:pBdr>
        <w:tabs>
          <w:tab w:val="num" w:pos="1776"/>
        </w:tabs>
        <w:jc w:val="center"/>
        <w:rPr>
          <w:rStyle w:val="Hyperlink"/>
          <w:rFonts w:ascii="Arial" w:hAnsi="Arial"/>
          <w:b/>
          <w:szCs w:val="24"/>
        </w:rPr>
      </w:pPr>
      <w:r>
        <w:rPr>
          <w:rFonts w:ascii="Arial" w:hAnsi="Arial"/>
          <w:b/>
          <w:color w:val="800080"/>
          <w:szCs w:val="24"/>
        </w:rPr>
        <w:fldChar w:fldCharType="begin"/>
      </w:r>
      <w:r w:rsidR="004E26A3">
        <w:rPr>
          <w:rFonts w:ascii="Arial" w:hAnsi="Arial"/>
          <w:b/>
          <w:color w:val="800080"/>
          <w:szCs w:val="24"/>
        </w:rPr>
        <w:instrText>HYPERLINK "https://phb.lzk-bw.de/PHB-CD/QM/Personal/Allgemeines-Arbeitsverhaeltnis.docx"</w:instrText>
      </w:r>
      <w:r>
        <w:rPr>
          <w:rFonts w:ascii="Arial" w:hAnsi="Arial"/>
          <w:b/>
          <w:color w:val="800080"/>
          <w:szCs w:val="24"/>
        </w:rPr>
      </w:r>
      <w:r>
        <w:rPr>
          <w:rFonts w:ascii="Arial" w:hAnsi="Arial"/>
          <w:b/>
          <w:color w:val="800080"/>
          <w:szCs w:val="24"/>
        </w:rPr>
        <w:fldChar w:fldCharType="separate"/>
      </w:r>
      <w:r w:rsidR="005C40D4" w:rsidRPr="00387A64">
        <w:rPr>
          <w:rStyle w:val="Hyperlink"/>
          <w:rFonts w:ascii="Arial" w:hAnsi="Arial"/>
          <w:b/>
          <w:szCs w:val="24"/>
        </w:rPr>
        <w:t>Allgemeines zum Arbeitsverhältnis</w:t>
      </w:r>
    </w:p>
    <w:p w14:paraId="22D77C8C" w14:textId="77777777" w:rsidR="005C40D4" w:rsidRPr="006A0B68" w:rsidRDefault="00387A6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color w:val="800080"/>
          <w:szCs w:val="24"/>
        </w:rPr>
      </w:pPr>
      <w:r>
        <w:rPr>
          <w:rFonts w:ascii="Arial" w:hAnsi="Arial"/>
          <w:b/>
          <w:color w:val="800080"/>
          <w:szCs w:val="24"/>
        </w:rPr>
        <w:fldChar w:fldCharType="end"/>
      </w:r>
    </w:p>
    <w:p w14:paraId="3FD1BE75" w14:textId="77777777" w:rsidR="005C40D4" w:rsidRPr="006A0B68" w:rsidRDefault="005C40D4" w:rsidP="005C40D4">
      <w:pPr>
        <w:pBdr>
          <w:top w:val="single" w:sz="4" w:space="1" w:color="auto"/>
          <w:left w:val="single" w:sz="4" w:space="4" w:color="auto"/>
          <w:bottom w:val="single" w:sz="4" w:space="1" w:color="auto"/>
          <w:right w:val="single" w:sz="4" w:space="4" w:color="auto"/>
        </w:pBdr>
        <w:tabs>
          <w:tab w:val="num" w:pos="1776"/>
        </w:tabs>
        <w:jc w:val="center"/>
        <w:rPr>
          <w:rStyle w:val="Hyperlink"/>
          <w:rFonts w:ascii="Arial" w:hAnsi="Arial"/>
          <w:b/>
          <w:szCs w:val="24"/>
        </w:rPr>
      </w:pPr>
      <w:r w:rsidRPr="006A0B68">
        <w:rPr>
          <w:rFonts w:ascii="Arial" w:hAnsi="Arial"/>
          <w:b/>
          <w:color w:val="800080"/>
          <w:szCs w:val="24"/>
        </w:rPr>
        <w:fldChar w:fldCharType="begin"/>
      </w:r>
      <w:r w:rsidR="00387A64">
        <w:rPr>
          <w:rFonts w:ascii="Arial" w:hAnsi="Arial"/>
          <w:b/>
          <w:color w:val="800080"/>
          <w:szCs w:val="24"/>
        </w:rPr>
        <w:instrText>HYPERLINK "https://lzk-bw.de/PHB/PHB-CD/QM/Personal/Schutzgesetze.doc"</w:instrText>
      </w:r>
      <w:r w:rsidRPr="006A0B68">
        <w:rPr>
          <w:rFonts w:ascii="Arial" w:hAnsi="Arial"/>
          <w:b/>
          <w:color w:val="800080"/>
          <w:szCs w:val="24"/>
        </w:rPr>
      </w:r>
      <w:r w:rsidRPr="006A0B68">
        <w:rPr>
          <w:rFonts w:ascii="Arial" w:hAnsi="Arial"/>
          <w:b/>
          <w:color w:val="800080"/>
          <w:szCs w:val="24"/>
        </w:rPr>
        <w:fldChar w:fldCharType="separate"/>
      </w:r>
      <w:r w:rsidRPr="006A0B68">
        <w:rPr>
          <w:rStyle w:val="Hyperlink"/>
          <w:rFonts w:ascii="Arial" w:hAnsi="Arial"/>
          <w:b/>
          <w:szCs w:val="24"/>
        </w:rPr>
        <w:t>Schutzgesetze</w:t>
      </w:r>
    </w:p>
    <w:p w14:paraId="6C845FCC" w14:textId="77777777" w:rsidR="005C40D4" w:rsidRPr="006A0B68" w:rsidRDefault="005C40D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color w:val="800080"/>
          <w:szCs w:val="24"/>
        </w:rPr>
      </w:pPr>
      <w:r w:rsidRPr="006A0B68">
        <w:rPr>
          <w:rFonts w:ascii="Arial" w:hAnsi="Arial"/>
          <w:b/>
          <w:color w:val="800080"/>
          <w:szCs w:val="24"/>
        </w:rPr>
        <w:fldChar w:fldCharType="end"/>
      </w:r>
    </w:p>
    <w:p w14:paraId="2D5C1863" w14:textId="06E65076" w:rsidR="005C40D4" w:rsidRPr="00387A64" w:rsidRDefault="00387A64" w:rsidP="005C40D4">
      <w:pPr>
        <w:pBdr>
          <w:top w:val="single" w:sz="4" w:space="1" w:color="auto"/>
          <w:left w:val="single" w:sz="4" w:space="4" w:color="auto"/>
          <w:bottom w:val="single" w:sz="4" w:space="1" w:color="auto"/>
          <w:right w:val="single" w:sz="4" w:space="4" w:color="auto"/>
        </w:pBdr>
        <w:tabs>
          <w:tab w:val="num" w:pos="1776"/>
        </w:tabs>
        <w:jc w:val="center"/>
        <w:rPr>
          <w:rStyle w:val="Hyperlink"/>
          <w:rFonts w:ascii="Arial" w:hAnsi="Arial"/>
          <w:b/>
          <w:szCs w:val="24"/>
        </w:rPr>
      </w:pPr>
      <w:r>
        <w:rPr>
          <w:rFonts w:ascii="Arial" w:hAnsi="Arial"/>
          <w:b/>
          <w:color w:val="800080"/>
          <w:szCs w:val="24"/>
        </w:rPr>
        <w:fldChar w:fldCharType="begin"/>
      </w:r>
      <w:r w:rsidR="004E26A3">
        <w:rPr>
          <w:rFonts w:ascii="Arial" w:hAnsi="Arial"/>
          <w:b/>
          <w:color w:val="800080"/>
          <w:szCs w:val="24"/>
        </w:rPr>
        <w:instrText>HYPERLINK "https://phb.lzk-bw.de/PHB-CD/QM/Personal/Beendigung-Arbeitsverhaeltnis.docx"</w:instrText>
      </w:r>
      <w:r>
        <w:rPr>
          <w:rFonts w:ascii="Arial" w:hAnsi="Arial"/>
          <w:b/>
          <w:color w:val="800080"/>
          <w:szCs w:val="24"/>
        </w:rPr>
      </w:r>
      <w:r>
        <w:rPr>
          <w:rFonts w:ascii="Arial" w:hAnsi="Arial"/>
          <w:b/>
          <w:color w:val="800080"/>
          <w:szCs w:val="24"/>
        </w:rPr>
        <w:fldChar w:fldCharType="separate"/>
      </w:r>
      <w:r w:rsidR="005C40D4" w:rsidRPr="00387A64">
        <w:rPr>
          <w:rStyle w:val="Hyperlink"/>
          <w:rFonts w:ascii="Arial" w:hAnsi="Arial"/>
          <w:b/>
          <w:szCs w:val="24"/>
        </w:rPr>
        <w:t>Beendigung des Arbeitsverhältnisses</w:t>
      </w:r>
    </w:p>
    <w:p w14:paraId="41204A6F" w14:textId="77777777" w:rsidR="005C40D4" w:rsidRPr="006A0B68" w:rsidRDefault="00387A64" w:rsidP="005C40D4">
      <w:pPr>
        <w:pBdr>
          <w:top w:val="single" w:sz="4" w:space="1" w:color="auto"/>
          <w:left w:val="single" w:sz="4" w:space="4" w:color="auto"/>
          <w:bottom w:val="single" w:sz="4" w:space="1" w:color="auto"/>
          <w:right w:val="single" w:sz="4" w:space="4" w:color="auto"/>
        </w:pBdr>
        <w:tabs>
          <w:tab w:val="num" w:pos="1776"/>
        </w:tabs>
        <w:jc w:val="center"/>
        <w:rPr>
          <w:rFonts w:ascii="Arial" w:hAnsi="Arial"/>
          <w:b/>
          <w:sz w:val="20"/>
        </w:rPr>
      </w:pPr>
      <w:r>
        <w:rPr>
          <w:rFonts w:ascii="Arial" w:hAnsi="Arial"/>
          <w:b/>
          <w:color w:val="800080"/>
          <w:szCs w:val="24"/>
        </w:rPr>
        <w:fldChar w:fldCharType="end"/>
      </w:r>
    </w:p>
    <w:p w14:paraId="0ED44E35" w14:textId="77777777" w:rsidR="00AE7C76" w:rsidRPr="006A0B68" w:rsidRDefault="00AE7C76">
      <w:pPr>
        <w:rPr>
          <w:rFonts w:ascii="Arial" w:hAnsi="Arial"/>
          <w:bCs/>
          <w:sz w:val="20"/>
        </w:rPr>
      </w:pPr>
    </w:p>
    <w:p w14:paraId="01C8FE7B" w14:textId="77777777" w:rsidR="006573A3" w:rsidRPr="006A0B68" w:rsidRDefault="006573A3">
      <w:pPr>
        <w:rPr>
          <w:rFonts w:ascii="Arial" w:hAnsi="Arial"/>
          <w:bCs/>
          <w:sz w:val="20"/>
        </w:rPr>
      </w:pPr>
    </w:p>
    <w:p w14:paraId="16D76324" w14:textId="77777777" w:rsidR="001E76F5" w:rsidRPr="006A0B68" w:rsidRDefault="001E76F5">
      <w:pPr>
        <w:rPr>
          <w:rFonts w:ascii="Arial" w:hAnsi="Arial"/>
          <w:bCs/>
          <w:sz w:val="20"/>
        </w:rPr>
        <w:sectPr w:rsidR="001E76F5" w:rsidRPr="006A0B68" w:rsidSect="00715C2A">
          <w:footerReference w:type="default" r:id="rId8"/>
          <w:pgSz w:w="11907" w:h="16840" w:code="9"/>
          <w:pgMar w:top="1474" w:right="1418" w:bottom="993" w:left="1418" w:header="720" w:footer="720" w:gutter="0"/>
          <w:cols w:space="720"/>
        </w:sectPr>
      </w:pPr>
    </w:p>
    <w:p w14:paraId="6003273B" w14:textId="77777777" w:rsidR="005F7DB0" w:rsidRPr="006A0B68" w:rsidRDefault="005F7DB0">
      <w:pPr>
        <w:rPr>
          <w:rFonts w:ascii="Arial" w:hAnsi="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B3FC0" w:rsidRPr="006A0B68" w14:paraId="7141600D"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7404FA64" w14:textId="77777777" w:rsidR="001D0B6B" w:rsidRPr="006A0B68" w:rsidRDefault="001D0B6B" w:rsidP="00BD3B69">
            <w:pPr>
              <w:rPr>
                <w:rFonts w:ascii="Arial" w:hAnsi="Arial"/>
                <w:bCs/>
                <w:sz w:val="20"/>
              </w:rPr>
            </w:pPr>
            <w:bookmarkStart w:id="2" w:name="Pers_1"/>
            <w:bookmarkStart w:id="3" w:name="Kap_II_Inhalte"/>
            <w:bookmarkEnd w:id="2"/>
            <w:bookmarkEnd w:id="3"/>
          </w:p>
          <w:p w14:paraId="7E06C71C" w14:textId="77777777" w:rsidR="005B3FC0" w:rsidRPr="006A0B68" w:rsidRDefault="00FA32C2">
            <w:pPr>
              <w:jc w:val="center"/>
              <w:rPr>
                <w:rFonts w:ascii="Arial" w:hAnsi="Arial"/>
                <w:b/>
                <w:sz w:val="40"/>
              </w:rPr>
            </w:pPr>
            <w:r w:rsidRPr="006A0B68">
              <w:rPr>
                <w:rFonts w:ascii="Arial" w:hAnsi="Arial"/>
                <w:b/>
                <w:sz w:val="40"/>
              </w:rPr>
              <w:t>Zahnärzte</w:t>
            </w:r>
          </w:p>
          <w:p w14:paraId="651175E1" w14:textId="77777777" w:rsidR="005B3FC0" w:rsidRPr="006A0B68" w:rsidRDefault="005B3FC0">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69E42A8D" w14:textId="77777777" w:rsidR="005B3FC0" w:rsidRPr="006A0B68" w:rsidRDefault="005B3FC0" w:rsidP="00F22FE7">
            <w:pPr>
              <w:jc w:val="center"/>
              <w:rPr>
                <w:rFonts w:ascii="Arial" w:hAnsi="Arial"/>
              </w:rPr>
            </w:pPr>
            <w:r w:rsidRPr="006A0B68">
              <w:rPr>
                <w:rFonts w:ascii="Arial" w:hAnsi="Arial"/>
                <w:b/>
                <w:sz w:val="30"/>
              </w:rPr>
              <w:t>1</w:t>
            </w:r>
            <w:r w:rsidR="00324F69" w:rsidRPr="006A0B68">
              <w:rPr>
                <w:rFonts w:ascii="Arial" w:hAnsi="Arial"/>
                <w:b/>
                <w:sz w:val="30"/>
              </w:rPr>
              <w:t>.1</w:t>
            </w:r>
          </w:p>
        </w:tc>
      </w:tr>
    </w:tbl>
    <w:p w14:paraId="740EC416" w14:textId="77777777" w:rsidR="005B3FC0" w:rsidRPr="006A0B68" w:rsidRDefault="005B3FC0">
      <w:pPr>
        <w:rPr>
          <w:rFonts w:ascii="Arial" w:hAnsi="Arial"/>
          <w:sz w:val="20"/>
        </w:rPr>
      </w:pPr>
    </w:p>
    <w:p w14:paraId="75857973" w14:textId="77777777" w:rsidR="003A74AC" w:rsidRPr="006A0B68" w:rsidRDefault="003A74AC">
      <w:pPr>
        <w:rPr>
          <w:rFonts w:ascii="Arial" w:hAnsi="Arial"/>
          <w:sz w:val="20"/>
        </w:rPr>
      </w:pPr>
    </w:p>
    <w:p w14:paraId="1C911B8D" w14:textId="77777777" w:rsidR="003A74AC" w:rsidRPr="006A0B68" w:rsidRDefault="005B3FC0">
      <w:pPr>
        <w:rPr>
          <w:rFonts w:ascii="Arial" w:hAnsi="Arial"/>
          <w:b/>
        </w:rPr>
      </w:pPr>
      <w:bookmarkStart w:id="4" w:name="Pers_1_Assis"/>
      <w:bookmarkEnd w:id="4"/>
      <w:r w:rsidRPr="006A0B68">
        <w:rPr>
          <w:rFonts w:ascii="Arial" w:hAnsi="Arial"/>
          <w:b/>
        </w:rPr>
        <w:t>A</w:t>
      </w:r>
      <w:r w:rsidR="003A74AC" w:rsidRPr="006A0B68">
        <w:rPr>
          <w:rFonts w:ascii="Arial" w:hAnsi="Arial"/>
          <w:b/>
        </w:rPr>
        <w:t>ssistent</w:t>
      </w:r>
      <w:r w:rsidR="00F52626" w:rsidRPr="006A0B68">
        <w:rPr>
          <w:rFonts w:ascii="Arial" w:hAnsi="Arial"/>
          <w:b/>
        </w:rPr>
        <w:t>innen/Assistent</w:t>
      </w:r>
      <w:r w:rsidR="003A74AC" w:rsidRPr="006A0B68">
        <w:rPr>
          <w:rFonts w:ascii="Arial" w:hAnsi="Arial"/>
          <w:b/>
        </w:rPr>
        <w:t>en</w:t>
      </w:r>
    </w:p>
    <w:p w14:paraId="05DAC3EC" w14:textId="77777777" w:rsidR="003A74AC" w:rsidRPr="006A0B68" w:rsidRDefault="003A74AC">
      <w:pPr>
        <w:rPr>
          <w:rFonts w:ascii="Arial" w:hAnsi="Arial"/>
          <w:bCs/>
          <w:sz w:val="20"/>
        </w:rPr>
      </w:pPr>
    </w:p>
    <w:p w14:paraId="349AE417" w14:textId="77777777" w:rsidR="005B3FC0" w:rsidRPr="006A0B68" w:rsidRDefault="003A74AC">
      <w:pPr>
        <w:rPr>
          <w:rFonts w:ascii="Arial" w:hAnsi="Arial"/>
          <w:b/>
          <w:sz w:val="22"/>
          <w:szCs w:val="22"/>
        </w:rPr>
      </w:pPr>
      <w:bookmarkStart w:id="5" w:name="Pers_1_Assis_Allgemeines"/>
      <w:bookmarkEnd w:id="5"/>
      <w:r w:rsidRPr="006A0B68">
        <w:rPr>
          <w:rFonts w:ascii="Arial" w:hAnsi="Arial"/>
          <w:b/>
          <w:sz w:val="22"/>
          <w:szCs w:val="22"/>
        </w:rPr>
        <w:t>A</w:t>
      </w:r>
      <w:r w:rsidR="005B3FC0" w:rsidRPr="006A0B68">
        <w:rPr>
          <w:rFonts w:ascii="Arial" w:hAnsi="Arial"/>
          <w:b/>
          <w:sz w:val="22"/>
          <w:szCs w:val="22"/>
        </w:rPr>
        <w:t>llgemeines zur Beschäftigung von Assistent</w:t>
      </w:r>
      <w:r w:rsidR="00F52626" w:rsidRPr="006A0B68">
        <w:rPr>
          <w:rFonts w:ascii="Arial" w:hAnsi="Arial"/>
          <w:b/>
          <w:sz w:val="22"/>
          <w:szCs w:val="22"/>
        </w:rPr>
        <w:t>innen/Assistent</w:t>
      </w:r>
      <w:r w:rsidR="005B3FC0" w:rsidRPr="006A0B68">
        <w:rPr>
          <w:rFonts w:ascii="Arial" w:hAnsi="Arial"/>
          <w:b/>
          <w:sz w:val="22"/>
          <w:szCs w:val="22"/>
        </w:rPr>
        <w:t>en</w:t>
      </w:r>
    </w:p>
    <w:p w14:paraId="352D1867" w14:textId="77777777" w:rsidR="005B3FC0" w:rsidRPr="006A0B68" w:rsidRDefault="005B3FC0">
      <w:pPr>
        <w:rPr>
          <w:rFonts w:ascii="Arial" w:hAnsi="Arial"/>
          <w:bCs/>
          <w:sz w:val="20"/>
        </w:rPr>
      </w:pPr>
    </w:p>
    <w:p w14:paraId="50083724" w14:textId="06A0F1D0" w:rsidR="005B3FC0" w:rsidRPr="006A0B68" w:rsidRDefault="005B3FC0" w:rsidP="00685087">
      <w:pPr>
        <w:jc w:val="both"/>
        <w:rPr>
          <w:rFonts w:ascii="Arial" w:hAnsi="Arial"/>
          <w:sz w:val="20"/>
        </w:rPr>
      </w:pPr>
      <w:r w:rsidRPr="006A0B68">
        <w:rPr>
          <w:rFonts w:ascii="Arial" w:hAnsi="Arial"/>
          <w:sz w:val="20"/>
        </w:rPr>
        <w:t>Voraussetzung für die z</w:t>
      </w:r>
      <w:r w:rsidR="00132DA4" w:rsidRPr="006A0B68">
        <w:rPr>
          <w:rFonts w:ascii="Arial" w:hAnsi="Arial"/>
          <w:sz w:val="20"/>
        </w:rPr>
        <w:t xml:space="preserve">ahnärztliche Berufsausübung </w:t>
      </w:r>
      <w:r w:rsidRPr="006A0B68">
        <w:rPr>
          <w:rFonts w:ascii="Arial" w:hAnsi="Arial"/>
          <w:sz w:val="20"/>
        </w:rPr>
        <w:t>eine</w:t>
      </w:r>
      <w:r w:rsidR="00F52626" w:rsidRPr="006A0B68">
        <w:rPr>
          <w:rFonts w:ascii="Arial" w:hAnsi="Arial"/>
          <w:sz w:val="20"/>
        </w:rPr>
        <w:t>r/eine</w:t>
      </w:r>
      <w:r w:rsidR="00A8551E" w:rsidRPr="006A0B68">
        <w:rPr>
          <w:rFonts w:ascii="Arial" w:hAnsi="Arial"/>
          <w:sz w:val="20"/>
        </w:rPr>
        <w:t>s</w:t>
      </w:r>
      <w:r w:rsidRPr="006A0B68">
        <w:rPr>
          <w:rFonts w:ascii="Arial" w:hAnsi="Arial"/>
          <w:sz w:val="20"/>
        </w:rPr>
        <w:t xml:space="preserve"> Assistent</w:t>
      </w:r>
      <w:r w:rsidR="00F52626" w:rsidRPr="006A0B68">
        <w:rPr>
          <w:rFonts w:ascii="Arial" w:hAnsi="Arial"/>
          <w:sz w:val="20"/>
        </w:rPr>
        <w:t xml:space="preserve">in/Assistenten </w:t>
      </w:r>
      <w:r w:rsidRPr="006A0B68">
        <w:rPr>
          <w:rFonts w:ascii="Arial" w:hAnsi="Arial"/>
          <w:sz w:val="20"/>
        </w:rPr>
        <w:t>ist zunächst eine gültige Approbation oder eine Berufserlaubnis nach § 13 Zahnheilkundegesetz (ZHG).</w:t>
      </w:r>
    </w:p>
    <w:p w14:paraId="66384D06" w14:textId="77777777" w:rsidR="00E93A67" w:rsidRPr="006A0B68" w:rsidRDefault="00E93A67" w:rsidP="0040453E">
      <w:pPr>
        <w:tabs>
          <w:tab w:val="left" w:pos="7367"/>
        </w:tabs>
        <w:jc w:val="both"/>
        <w:rPr>
          <w:rFonts w:ascii="Arial" w:hAnsi="Arial"/>
          <w:sz w:val="20"/>
        </w:rPr>
      </w:pPr>
    </w:p>
    <w:p w14:paraId="18EFBD11" w14:textId="77777777" w:rsidR="005B3FC0" w:rsidRPr="006A0B68" w:rsidRDefault="005B3FC0">
      <w:pPr>
        <w:rPr>
          <w:rFonts w:ascii="Arial" w:hAnsi="Arial"/>
          <w:b/>
          <w:sz w:val="22"/>
          <w:szCs w:val="22"/>
        </w:rPr>
      </w:pPr>
      <w:bookmarkStart w:id="6" w:name="Pers_1_Assis_Arten"/>
      <w:bookmarkEnd w:id="6"/>
      <w:r w:rsidRPr="006A0B68">
        <w:rPr>
          <w:rFonts w:ascii="Arial" w:hAnsi="Arial"/>
          <w:b/>
          <w:sz w:val="22"/>
          <w:szCs w:val="22"/>
        </w:rPr>
        <w:t xml:space="preserve">Arten von </w:t>
      </w:r>
      <w:r w:rsidR="003A74AC" w:rsidRPr="006A0B68">
        <w:rPr>
          <w:rFonts w:ascii="Arial" w:hAnsi="Arial"/>
          <w:b/>
          <w:sz w:val="22"/>
          <w:szCs w:val="22"/>
        </w:rPr>
        <w:t>Assistent</w:t>
      </w:r>
      <w:r w:rsidR="009C2BF7" w:rsidRPr="006A0B68">
        <w:rPr>
          <w:rFonts w:ascii="Arial" w:hAnsi="Arial"/>
          <w:b/>
          <w:sz w:val="22"/>
          <w:szCs w:val="22"/>
        </w:rPr>
        <w:t>innen/Assistent</w:t>
      </w:r>
      <w:r w:rsidR="003A74AC" w:rsidRPr="006A0B68">
        <w:rPr>
          <w:rFonts w:ascii="Arial" w:hAnsi="Arial"/>
          <w:b/>
          <w:sz w:val="22"/>
          <w:szCs w:val="22"/>
        </w:rPr>
        <w:t>en</w:t>
      </w:r>
    </w:p>
    <w:p w14:paraId="4034FF81" w14:textId="77777777" w:rsidR="005B3FC0" w:rsidRPr="006A0B68" w:rsidRDefault="005B3FC0">
      <w:pPr>
        <w:rPr>
          <w:rFonts w:ascii="Arial" w:hAnsi="Arial"/>
          <w:bCs/>
          <w:sz w:val="20"/>
        </w:rPr>
      </w:pPr>
    </w:p>
    <w:p w14:paraId="4C3AD8E5" w14:textId="77777777" w:rsidR="005B3FC0" w:rsidRPr="006A0B68" w:rsidRDefault="005B3FC0">
      <w:pPr>
        <w:rPr>
          <w:rFonts w:ascii="Arial" w:hAnsi="Arial"/>
          <w:b/>
          <w:i/>
          <w:sz w:val="20"/>
        </w:rPr>
      </w:pPr>
      <w:bookmarkStart w:id="7" w:name="Pers_1_Assis_Arten_Vorbereitungsa"/>
      <w:bookmarkEnd w:id="7"/>
      <w:r w:rsidRPr="006A0B68">
        <w:rPr>
          <w:rFonts w:ascii="Arial" w:hAnsi="Arial"/>
          <w:b/>
          <w:i/>
          <w:sz w:val="20"/>
        </w:rPr>
        <w:t>Vorbereitungsassistent</w:t>
      </w:r>
      <w:r w:rsidR="009C2BF7" w:rsidRPr="006A0B68">
        <w:rPr>
          <w:rFonts w:ascii="Arial" w:hAnsi="Arial"/>
          <w:b/>
          <w:i/>
          <w:sz w:val="20"/>
        </w:rPr>
        <w:t>innen/-assistenten</w:t>
      </w:r>
      <w:r w:rsidRPr="006A0B68">
        <w:rPr>
          <w:rFonts w:ascii="Arial" w:hAnsi="Arial"/>
          <w:b/>
          <w:i/>
          <w:sz w:val="20"/>
        </w:rPr>
        <w:t xml:space="preserve"> (Ausbildungsassistent</w:t>
      </w:r>
      <w:r w:rsidR="009C2BF7" w:rsidRPr="006A0B68">
        <w:rPr>
          <w:rFonts w:ascii="Arial" w:hAnsi="Arial"/>
          <w:b/>
          <w:i/>
          <w:sz w:val="20"/>
        </w:rPr>
        <w:t>innen/-assistent</w:t>
      </w:r>
      <w:r w:rsidRPr="006A0B68">
        <w:rPr>
          <w:rFonts w:ascii="Arial" w:hAnsi="Arial"/>
          <w:b/>
          <w:i/>
          <w:sz w:val="20"/>
        </w:rPr>
        <w:t>en)</w:t>
      </w:r>
    </w:p>
    <w:p w14:paraId="089FABA7" w14:textId="77777777" w:rsidR="005B3FC0" w:rsidRPr="006A0B68" w:rsidRDefault="005B3FC0">
      <w:pPr>
        <w:jc w:val="both"/>
        <w:rPr>
          <w:rFonts w:ascii="Arial" w:hAnsi="Arial"/>
          <w:bCs/>
          <w:sz w:val="20"/>
        </w:rPr>
      </w:pPr>
    </w:p>
    <w:p w14:paraId="7088CCB4" w14:textId="31B8DBBD" w:rsidR="005B3FC0" w:rsidRPr="006A0B68" w:rsidRDefault="005B3FC0">
      <w:pPr>
        <w:jc w:val="both"/>
        <w:rPr>
          <w:rFonts w:ascii="Arial" w:hAnsi="Arial"/>
          <w:sz w:val="20"/>
        </w:rPr>
      </w:pPr>
      <w:r w:rsidRPr="006A0B68">
        <w:rPr>
          <w:rFonts w:ascii="Arial" w:hAnsi="Arial"/>
          <w:sz w:val="20"/>
        </w:rPr>
        <w:t>Die Vorbereitungszeit beträgt gemäß § 3 Abs. 2 b Zulassungsverordnung für Zahnärzte (Z-ZV) mindestens 2 Jahre. Diese Vorbereitungszeit muss gem. § 3 Abs. 3 Z-ZV eine mindestens 6-monatige Tätigkeit als Assistent</w:t>
      </w:r>
      <w:r w:rsidR="009C2BF7" w:rsidRPr="006A0B68">
        <w:rPr>
          <w:rFonts w:ascii="Arial" w:hAnsi="Arial"/>
          <w:sz w:val="20"/>
        </w:rPr>
        <w:t>/in</w:t>
      </w:r>
      <w:r w:rsidRPr="006A0B68">
        <w:rPr>
          <w:rFonts w:ascii="Arial" w:hAnsi="Arial"/>
          <w:sz w:val="20"/>
        </w:rPr>
        <w:t xml:space="preserve"> oder Vertreter</w:t>
      </w:r>
      <w:r w:rsidR="009C2BF7" w:rsidRPr="006A0B68">
        <w:rPr>
          <w:rFonts w:ascii="Arial" w:hAnsi="Arial"/>
          <w:sz w:val="20"/>
        </w:rPr>
        <w:t>/in</w:t>
      </w:r>
      <w:r w:rsidRPr="006A0B68">
        <w:rPr>
          <w:rFonts w:ascii="Arial" w:hAnsi="Arial"/>
          <w:sz w:val="20"/>
        </w:rPr>
        <w:t xml:space="preserve"> eine</w:t>
      </w:r>
      <w:r w:rsidR="009C2BF7" w:rsidRPr="006A0B68">
        <w:rPr>
          <w:rFonts w:ascii="Arial" w:hAnsi="Arial"/>
          <w:sz w:val="20"/>
        </w:rPr>
        <w:t>r/ eine</w:t>
      </w:r>
      <w:r w:rsidRPr="006A0B68">
        <w:rPr>
          <w:rFonts w:ascii="Arial" w:hAnsi="Arial"/>
          <w:sz w:val="20"/>
        </w:rPr>
        <w:t>s oder</w:t>
      </w:r>
      <w:r w:rsidR="009C2BF7" w:rsidRPr="006A0B68">
        <w:rPr>
          <w:rFonts w:ascii="Arial" w:hAnsi="Arial"/>
          <w:sz w:val="20"/>
        </w:rPr>
        <w:t xml:space="preserve"> mehrerer Vertragszahnärztinnen/Vertragszahnärzte</w:t>
      </w:r>
      <w:r w:rsidRPr="006A0B68">
        <w:rPr>
          <w:rFonts w:ascii="Arial" w:hAnsi="Arial"/>
          <w:sz w:val="20"/>
        </w:rPr>
        <w:t xml:space="preserve"> umfassen. </w:t>
      </w:r>
      <w:r w:rsidR="00455B8A" w:rsidRPr="0072542E">
        <w:rPr>
          <w:rFonts w:ascii="Arial" w:hAnsi="Arial"/>
          <w:sz w:val="20"/>
        </w:rPr>
        <w:t xml:space="preserve">Eine Tätigkeit als Vertreter </w:t>
      </w:r>
      <w:r w:rsidR="00885D14" w:rsidRPr="0072542E">
        <w:rPr>
          <w:rFonts w:ascii="Arial" w:hAnsi="Arial"/>
          <w:sz w:val="20"/>
        </w:rPr>
        <w:t>darf nur anerkannt werden, wenn der Zahnarzt eine vorausgegangene mindestens einjährige Tätigkeit in unselbständiger Stellung als Assistent eines Kassenzahnarztes oder einer Einrichtung nach § 3 Abs. 3 S. 2 Z-ZV nachweisen kann.</w:t>
      </w:r>
      <w:r w:rsidR="00885D14">
        <w:rPr>
          <w:rFonts w:ascii="Arial" w:hAnsi="Arial"/>
          <w:color w:val="4472C4" w:themeColor="accent1"/>
          <w:sz w:val="20"/>
        </w:rPr>
        <w:t xml:space="preserve"> </w:t>
      </w:r>
      <w:r w:rsidRPr="006A0B68">
        <w:rPr>
          <w:rFonts w:ascii="Arial" w:hAnsi="Arial"/>
          <w:sz w:val="20"/>
        </w:rPr>
        <w:t xml:space="preserve">Für die übrige Zeit kann die Vorbereitung durch Tätigkeiten in unselbständiger Stellung in </w:t>
      </w:r>
      <w:r w:rsidRPr="0072542E">
        <w:rPr>
          <w:rFonts w:ascii="Arial" w:hAnsi="Arial"/>
          <w:sz w:val="20"/>
        </w:rPr>
        <w:t>Universitäts</w:t>
      </w:r>
      <w:r w:rsidR="00885D14" w:rsidRPr="0072542E">
        <w:rPr>
          <w:rFonts w:ascii="Arial" w:hAnsi="Arial"/>
          <w:sz w:val="20"/>
        </w:rPr>
        <w:t>zahn</w:t>
      </w:r>
      <w:r w:rsidRPr="0072542E">
        <w:rPr>
          <w:rFonts w:ascii="Arial" w:hAnsi="Arial"/>
          <w:sz w:val="20"/>
        </w:rPr>
        <w:t>kliniken,</w:t>
      </w:r>
      <w:r w:rsidRPr="006A0B68">
        <w:rPr>
          <w:rFonts w:ascii="Arial" w:hAnsi="Arial"/>
          <w:sz w:val="20"/>
        </w:rPr>
        <w:t xml:space="preserve"> Zahnstationen eines Krankenhauses oder des öffentlichen Gesundheitsdienstes oder der Bundeswehr oder in Zahnkliniken abgeleistet werden.</w:t>
      </w:r>
    </w:p>
    <w:p w14:paraId="4B220795" w14:textId="77777777" w:rsidR="005B3FC0" w:rsidRPr="006A0B68" w:rsidRDefault="005B3FC0">
      <w:pPr>
        <w:jc w:val="both"/>
        <w:rPr>
          <w:rFonts w:ascii="Arial" w:hAnsi="Arial"/>
          <w:sz w:val="20"/>
        </w:rPr>
      </w:pPr>
    </w:p>
    <w:p w14:paraId="7389B212" w14:textId="77777777" w:rsidR="005B3FC0" w:rsidRPr="006A0B68" w:rsidRDefault="005B3FC0">
      <w:pPr>
        <w:jc w:val="both"/>
        <w:rPr>
          <w:rFonts w:ascii="Arial" w:hAnsi="Arial"/>
          <w:sz w:val="20"/>
        </w:rPr>
      </w:pPr>
      <w:r w:rsidRPr="006A0B68">
        <w:rPr>
          <w:rFonts w:ascii="Arial" w:hAnsi="Arial"/>
          <w:sz w:val="20"/>
        </w:rPr>
        <w:t>Zeiten, in denen auch eine eigene Praxis betrieben wird, können nicht als Vorbereitungszeit ange</w:t>
      </w:r>
      <w:r w:rsidR="005A5A8F" w:rsidRPr="006A0B68">
        <w:rPr>
          <w:rFonts w:ascii="Arial" w:hAnsi="Arial"/>
          <w:sz w:val="20"/>
        </w:rPr>
        <w:softHyphen/>
      </w:r>
      <w:r w:rsidRPr="006A0B68">
        <w:rPr>
          <w:rFonts w:ascii="Arial" w:hAnsi="Arial"/>
          <w:sz w:val="20"/>
        </w:rPr>
        <w:t>rechnet werden.</w:t>
      </w:r>
    </w:p>
    <w:p w14:paraId="04815FAB" w14:textId="77777777" w:rsidR="005B3FC0" w:rsidRPr="006A0B68" w:rsidRDefault="005B3FC0">
      <w:pPr>
        <w:jc w:val="both"/>
        <w:rPr>
          <w:rFonts w:ascii="Arial" w:hAnsi="Arial"/>
          <w:sz w:val="20"/>
        </w:rPr>
      </w:pPr>
    </w:p>
    <w:p w14:paraId="723FD1CC" w14:textId="77777777" w:rsidR="005B3FC0" w:rsidRPr="00016044" w:rsidRDefault="005B3FC0">
      <w:pPr>
        <w:jc w:val="both"/>
        <w:rPr>
          <w:rFonts w:ascii="Arial" w:hAnsi="Arial"/>
          <w:sz w:val="20"/>
        </w:rPr>
      </w:pPr>
      <w:r w:rsidRPr="006A0B68">
        <w:rPr>
          <w:rFonts w:ascii="Arial" w:hAnsi="Arial"/>
          <w:sz w:val="20"/>
        </w:rPr>
        <w:t>Die</w:t>
      </w:r>
      <w:r w:rsidR="0012615C" w:rsidRPr="006A0B68">
        <w:rPr>
          <w:rFonts w:ascii="Arial" w:hAnsi="Arial"/>
          <w:sz w:val="20"/>
        </w:rPr>
        <w:t>/der</w:t>
      </w:r>
      <w:r w:rsidRPr="006A0B68">
        <w:rPr>
          <w:rFonts w:ascii="Arial" w:hAnsi="Arial"/>
          <w:sz w:val="20"/>
        </w:rPr>
        <w:t xml:space="preserve"> Praxisinhaber</w:t>
      </w:r>
      <w:r w:rsidR="0012615C" w:rsidRPr="006A0B68">
        <w:rPr>
          <w:rFonts w:ascii="Arial" w:hAnsi="Arial"/>
          <w:sz w:val="20"/>
        </w:rPr>
        <w:t>/</w:t>
      </w:r>
      <w:r w:rsidR="00BC210E" w:rsidRPr="006A0B68">
        <w:rPr>
          <w:rFonts w:ascii="Arial" w:hAnsi="Arial"/>
          <w:sz w:val="20"/>
        </w:rPr>
        <w:t>in ist verpflichtet, die/de</w:t>
      </w:r>
      <w:r w:rsidRPr="006A0B68">
        <w:rPr>
          <w:rFonts w:ascii="Arial" w:hAnsi="Arial"/>
          <w:sz w:val="20"/>
        </w:rPr>
        <w:t>n Vorbereitungsassistent</w:t>
      </w:r>
      <w:r w:rsidR="00BC210E" w:rsidRPr="006A0B68">
        <w:rPr>
          <w:rFonts w:ascii="Arial" w:hAnsi="Arial"/>
          <w:sz w:val="20"/>
        </w:rPr>
        <w:t>in/-assistent</w:t>
      </w:r>
      <w:r w:rsidRPr="006A0B68">
        <w:rPr>
          <w:rFonts w:ascii="Arial" w:hAnsi="Arial"/>
          <w:sz w:val="20"/>
        </w:rPr>
        <w:t>en in praktischer zahnärztlicher Tätigkeit als frei praktizierende</w:t>
      </w:r>
      <w:r w:rsidR="00B83D56" w:rsidRPr="006A0B68">
        <w:rPr>
          <w:rFonts w:ascii="Arial" w:hAnsi="Arial"/>
          <w:sz w:val="20"/>
        </w:rPr>
        <w:t>/</w:t>
      </w:r>
      <w:r w:rsidRPr="006A0B68">
        <w:rPr>
          <w:rFonts w:ascii="Arial" w:hAnsi="Arial"/>
          <w:sz w:val="20"/>
        </w:rPr>
        <w:t>r Vertragszahn</w:t>
      </w:r>
      <w:r w:rsidR="00B83D56" w:rsidRPr="006A0B68">
        <w:rPr>
          <w:rFonts w:ascii="Arial" w:hAnsi="Arial"/>
          <w:sz w:val="20"/>
        </w:rPr>
        <w:t>ärztin/Vertragszahnarzt</w:t>
      </w:r>
      <w:r w:rsidRPr="006A0B68">
        <w:rPr>
          <w:rFonts w:ascii="Arial" w:hAnsi="Arial"/>
          <w:sz w:val="20"/>
        </w:rPr>
        <w:t xml:space="preserve"> und auf die damit verbundenen zahnärztlichen Pflichten vorzubereiten. Die Beschäftigung eine</w:t>
      </w:r>
      <w:r w:rsidR="00BC210E" w:rsidRPr="006A0B68">
        <w:rPr>
          <w:rFonts w:ascii="Arial" w:hAnsi="Arial"/>
          <w:sz w:val="20"/>
        </w:rPr>
        <w:t>r/eine</w:t>
      </w:r>
      <w:r w:rsidR="00B83D56" w:rsidRPr="006A0B68">
        <w:rPr>
          <w:rFonts w:ascii="Arial" w:hAnsi="Arial"/>
          <w:sz w:val="20"/>
        </w:rPr>
        <w:t>s</w:t>
      </w:r>
      <w:r w:rsidRPr="006A0B68">
        <w:rPr>
          <w:rFonts w:ascii="Arial" w:hAnsi="Arial"/>
          <w:sz w:val="20"/>
        </w:rPr>
        <w:t xml:space="preserve"> </w:t>
      </w:r>
      <w:r w:rsidRPr="00016044">
        <w:rPr>
          <w:rFonts w:ascii="Arial" w:hAnsi="Arial"/>
          <w:sz w:val="20"/>
        </w:rPr>
        <w:t>Vorbereitungs</w:t>
      </w:r>
      <w:r w:rsidR="00BC210E" w:rsidRPr="00016044">
        <w:rPr>
          <w:rFonts w:ascii="Arial" w:hAnsi="Arial"/>
          <w:sz w:val="20"/>
        </w:rPr>
        <w:softHyphen/>
      </w:r>
      <w:r w:rsidRPr="00016044">
        <w:rPr>
          <w:rFonts w:ascii="Arial" w:hAnsi="Arial"/>
          <w:sz w:val="20"/>
        </w:rPr>
        <w:t>assistent</w:t>
      </w:r>
      <w:r w:rsidR="00BC210E" w:rsidRPr="00016044">
        <w:rPr>
          <w:rFonts w:ascii="Arial" w:hAnsi="Arial"/>
          <w:sz w:val="20"/>
        </w:rPr>
        <w:t>in/-assistent</w:t>
      </w:r>
      <w:r w:rsidRPr="00016044">
        <w:rPr>
          <w:rFonts w:ascii="Arial" w:hAnsi="Arial"/>
          <w:sz w:val="20"/>
        </w:rPr>
        <w:t>en ist von der Kassenzahnärztlichen Vereinigung (KZV) zu widerrufen, wenn dieser Verpflichtung zur persönlichen Leistungs- und Berufsausübung nicht nachgekommen wird.</w:t>
      </w:r>
    </w:p>
    <w:p w14:paraId="2A20A75B" w14:textId="77777777" w:rsidR="005B3FC0" w:rsidRPr="00016044" w:rsidRDefault="005B3FC0">
      <w:pPr>
        <w:jc w:val="both"/>
        <w:rPr>
          <w:rFonts w:ascii="Arial" w:hAnsi="Arial"/>
          <w:strike/>
          <w:sz w:val="20"/>
        </w:rPr>
      </w:pPr>
    </w:p>
    <w:p w14:paraId="59C78D67" w14:textId="6E23C551" w:rsidR="00971BE2" w:rsidRPr="00016044" w:rsidRDefault="005B3FC0" w:rsidP="00971BE2">
      <w:pPr>
        <w:jc w:val="both"/>
        <w:rPr>
          <w:rFonts w:ascii="Arial" w:hAnsi="Arial"/>
          <w:strike/>
          <w:sz w:val="20"/>
        </w:rPr>
      </w:pPr>
      <w:r w:rsidRPr="00016044">
        <w:rPr>
          <w:rFonts w:ascii="Arial" w:hAnsi="Arial"/>
          <w:sz w:val="20"/>
        </w:rPr>
        <w:t>Zur Sicherstellung des Ausbildungszweckes wird in der Regel die Genehmigung nur für eine</w:t>
      </w:r>
      <w:r w:rsidR="00DE378A" w:rsidRPr="00016044">
        <w:rPr>
          <w:rFonts w:ascii="Arial" w:hAnsi="Arial"/>
          <w:sz w:val="20"/>
        </w:rPr>
        <w:t>/</w:t>
      </w:r>
      <w:r w:rsidRPr="00016044">
        <w:rPr>
          <w:rFonts w:ascii="Arial" w:hAnsi="Arial"/>
          <w:sz w:val="20"/>
        </w:rPr>
        <w:t>n Vor</w:t>
      </w:r>
      <w:r w:rsidR="005A5A8F" w:rsidRPr="00016044">
        <w:rPr>
          <w:rFonts w:ascii="Arial" w:hAnsi="Arial"/>
          <w:sz w:val="20"/>
        </w:rPr>
        <w:softHyphen/>
      </w:r>
      <w:r w:rsidRPr="00016044">
        <w:rPr>
          <w:rFonts w:ascii="Arial" w:hAnsi="Arial"/>
          <w:sz w:val="20"/>
        </w:rPr>
        <w:t>bereitungsassistent</w:t>
      </w:r>
      <w:r w:rsidR="00DE378A" w:rsidRPr="00016044">
        <w:rPr>
          <w:rFonts w:ascii="Arial" w:hAnsi="Arial"/>
          <w:sz w:val="20"/>
        </w:rPr>
        <w:t>in</w:t>
      </w:r>
      <w:r w:rsidR="00DE378A" w:rsidRPr="006A0B68">
        <w:rPr>
          <w:rFonts w:ascii="Arial" w:hAnsi="Arial"/>
          <w:sz w:val="20"/>
        </w:rPr>
        <w:t>/-</w:t>
      </w:r>
      <w:r w:rsidR="00DE378A" w:rsidRPr="00016044">
        <w:rPr>
          <w:rFonts w:ascii="Arial" w:hAnsi="Arial"/>
          <w:sz w:val="20"/>
        </w:rPr>
        <w:t>assistenten</w:t>
      </w:r>
      <w:r w:rsidRPr="00016044">
        <w:rPr>
          <w:rFonts w:ascii="Arial" w:hAnsi="Arial"/>
          <w:sz w:val="20"/>
        </w:rPr>
        <w:t xml:space="preserve"> erteilt.</w:t>
      </w:r>
      <w:r w:rsidR="00971BE2" w:rsidRPr="00016044">
        <w:rPr>
          <w:rFonts w:ascii="Arial" w:hAnsi="Arial"/>
          <w:sz w:val="20"/>
        </w:rPr>
        <w:t xml:space="preserve"> </w:t>
      </w:r>
    </w:p>
    <w:p w14:paraId="57889776" w14:textId="77777777" w:rsidR="00971BE2" w:rsidRPr="00016044" w:rsidRDefault="00971BE2" w:rsidP="00971BE2">
      <w:pPr>
        <w:jc w:val="both"/>
        <w:rPr>
          <w:rFonts w:ascii="Arial" w:hAnsi="Arial"/>
          <w:sz w:val="20"/>
        </w:rPr>
      </w:pPr>
    </w:p>
    <w:p w14:paraId="41C10CC6" w14:textId="77777777" w:rsidR="00232FFF" w:rsidRPr="006A0B68" w:rsidRDefault="00232FFF">
      <w:pPr>
        <w:jc w:val="both"/>
        <w:rPr>
          <w:rFonts w:ascii="Arial" w:hAnsi="Arial"/>
          <w:sz w:val="20"/>
        </w:rPr>
      </w:pPr>
    </w:p>
    <w:p w14:paraId="2613E30B" w14:textId="77777777" w:rsidR="00232FFF" w:rsidRPr="006A0B68" w:rsidRDefault="00232FFF">
      <w:pPr>
        <w:jc w:val="both"/>
        <w:rPr>
          <w:rFonts w:ascii="Arial" w:hAnsi="Arial"/>
          <w:sz w:val="20"/>
        </w:rPr>
      </w:pPr>
    </w:p>
    <w:p w14:paraId="63F9F20A" w14:textId="77777777" w:rsidR="002569B8" w:rsidRPr="006A0B68" w:rsidRDefault="00DF6F8A">
      <w:pPr>
        <w:jc w:val="both"/>
        <w:rPr>
          <w:rFonts w:ascii="Arial" w:hAnsi="Arial"/>
          <w:bCs/>
          <w:iCs/>
          <w:sz w:val="20"/>
        </w:rPr>
      </w:pPr>
      <w:r w:rsidRPr="006A0B68">
        <w:rPr>
          <w:rFonts w:ascii="Arial" w:hAnsi="Arial"/>
          <w:b/>
          <w:i/>
          <w:sz w:val="20"/>
        </w:rPr>
        <w:br w:type="page"/>
      </w:r>
      <w:bookmarkStart w:id="8" w:name="Pers_1_Assis_Arten_Weiterbildungsassi"/>
      <w:bookmarkEnd w:id="8"/>
    </w:p>
    <w:p w14:paraId="06C749B2" w14:textId="77777777" w:rsidR="005B3FC0" w:rsidRPr="006A0B68" w:rsidRDefault="005B3FC0">
      <w:pPr>
        <w:jc w:val="both"/>
        <w:rPr>
          <w:rFonts w:ascii="Arial" w:hAnsi="Arial"/>
          <w:b/>
          <w:i/>
          <w:sz w:val="20"/>
        </w:rPr>
      </w:pPr>
      <w:r w:rsidRPr="006A0B68">
        <w:rPr>
          <w:rFonts w:ascii="Arial" w:hAnsi="Arial"/>
          <w:b/>
          <w:i/>
          <w:sz w:val="20"/>
        </w:rPr>
        <w:lastRenderedPageBreak/>
        <w:t>Weiterbildungsassistent</w:t>
      </w:r>
      <w:r w:rsidR="00DE378A" w:rsidRPr="006A0B68">
        <w:rPr>
          <w:rFonts w:ascii="Arial" w:hAnsi="Arial"/>
          <w:b/>
          <w:i/>
          <w:sz w:val="20"/>
        </w:rPr>
        <w:t>innen/-assistenten</w:t>
      </w:r>
    </w:p>
    <w:p w14:paraId="2662DFE6" w14:textId="77777777" w:rsidR="005B3FC0" w:rsidRPr="006A0B68" w:rsidRDefault="005B3FC0">
      <w:pPr>
        <w:jc w:val="both"/>
        <w:rPr>
          <w:rFonts w:ascii="Arial" w:hAnsi="Arial"/>
          <w:bCs/>
          <w:sz w:val="20"/>
        </w:rPr>
      </w:pPr>
    </w:p>
    <w:p w14:paraId="7EEDE71B" w14:textId="44607FF2" w:rsidR="005B3FC0" w:rsidRPr="006A0B68" w:rsidRDefault="008F7EAB">
      <w:pPr>
        <w:jc w:val="both"/>
        <w:rPr>
          <w:rFonts w:ascii="Arial" w:hAnsi="Arial"/>
          <w:sz w:val="20"/>
        </w:rPr>
      </w:pPr>
      <w:r w:rsidRPr="006A0B68">
        <w:rPr>
          <w:rFonts w:ascii="Arial" w:hAnsi="Arial"/>
          <w:sz w:val="20"/>
        </w:rPr>
        <w:t xml:space="preserve">Weiterbildungsassistentinnen/-assistenten kann nur ein/e Zahnärztin/Zahnarzt beschäftigen, die/der selbst die Anerkennung für die entsprechende Gebietsbezeichnung (Kieferorthopädie, </w:t>
      </w:r>
      <w:r w:rsidR="00AF48EF" w:rsidRPr="00FC567A">
        <w:rPr>
          <w:rFonts w:ascii="Arial" w:hAnsi="Arial"/>
          <w:sz w:val="20"/>
        </w:rPr>
        <w:t>Oralc</w:t>
      </w:r>
      <w:r w:rsidRPr="006A0B68">
        <w:rPr>
          <w:rFonts w:ascii="Arial" w:hAnsi="Arial"/>
          <w:sz w:val="20"/>
        </w:rPr>
        <w:t xml:space="preserve">hirurgie) nach der Weiterbildungsordnung der LZK BW erlangt hat und die/der die fachspezifische Weiterbildungsermächtigung nach § </w:t>
      </w:r>
      <w:r w:rsidR="00FD2884" w:rsidRPr="00FC567A">
        <w:rPr>
          <w:rFonts w:ascii="Arial" w:hAnsi="Arial"/>
          <w:sz w:val="20"/>
        </w:rPr>
        <w:t>9</w:t>
      </w:r>
      <w:r w:rsidRPr="00FC567A">
        <w:rPr>
          <w:rFonts w:ascii="Arial" w:hAnsi="Arial"/>
          <w:sz w:val="20"/>
        </w:rPr>
        <w:t xml:space="preserve"> d</w:t>
      </w:r>
      <w:r w:rsidRPr="006A0B68">
        <w:rPr>
          <w:rFonts w:ascii="Arial" w:hAnsi="Arial"/>
          <w:sz w:val="20"/>
        </w:rPr>
        <w:t>er Weiterbildungsordnung für das entsprechende Gebiet besitzt.</w:t>
      </w:r>
    </w:p>
    <w:p w14:paraId="07C7F96A" w14:textId="77777777" w:rsidR="005B3FC0" w:rsidRPr="006A0B68" w:rsidRDefault="005B3FC0">
      <w:pPr>
        <w:jc w:val="both"/>
        <w:rPr>
          <w:rFonts w:ascii="Arial" w:hAnsi="Arial"/>
          <w:sz w:val="20"/>
        </w:rPr>
      </w:pPr>
    </w:p>
    <w:p w14:paraId="1DB7FBB3" w14:textId="4C2FDFB8" w:rsidR="005B3FC0" w:rsidRPr="00FC567A" w:rsidRDefault="005B3FC0">
      <w:pPr>
        <w:jc w:val="both"/>
        <w:rPr>
          <w:rFonts w:ascii="Arial" w:hAnsi="Arial"/>
          <w:sz w:val="20"/>
        </w:rPr>
      </w:pPr>
      <w:r w:rsidRPr="006A0B68">
        <w:rPr>
          <w:rFonts w:ascii="Arial" w:hAnsi="Arial"/>
          <w:sz w:val="20"/>
        </w:rPr>
        <w:t>Die Ermächtigung zur fachspezifischen Weiterbildung einer/ei</w:t>
      </w:r>
      <w:r w:rsidR="004E44BD" w:rsidRPr="006A0B68">
        <w:rPr>
          <w:rFonts w:ascii="Arial" w:hAnsi="Arial"/>
          <w:sz w:val="20"/>
        </w:rPr>
        <w:t xml:space="preserve">nes niedergelassenen Zahnärztin/ </w:t>
      </w:r>
      <w:r w:rsidRPr="006A0B68">
        <w:rPr>
          <w:rFonts w:ascii="Arial" w:hAnsi="Arial"/>
          <w:sz w:val="20"/>
        </w:rPr>
        <w:t>Zahnarztes mit der Gebietsbezeichnung „</w:t>
      </w:r>
      <w:r w:rsidR="004C33A9" w:rsidRPr="00FC567A">
        <w:rPr>
          <w:rFonts w:ascii="Arial" w:hAnsi="Arial"/>
          <w:sz w:val="20"/>
        </w:rPr>
        <w:t xml:space="preserve">Fachzahnärztin für </w:t>
      </w:r>
      <w:r w:rsidRPr="00FC567A">
        <w:rPr>
          <w:rFonts w:ascii="Arial" w:hAnsi="Arial"/>
          <w:sz w:val="20"/>
        </w:rPr>
        <w:t>Kieferorthopädie</w:t>
      </w:r>
      <w:r w:rsidR="00AD5701" w:rsidRPr="00FC567A">
        <w:rPr>
          <w:rFonts w:ascii="Arial" w:hAnsi="Arial"/>
          <w:sz w:val="20"/>
        </w:rPr>
        <w:t>“</w:t>
      </w:r>
      <w:r w:rsidR="00A657FC" w:rsidRPr="00FC567A">
        <w:rPr>
          <w:rFonts w:ascii="Arial" w:hAnsi="Arial"/>
          <w:sz w:val="20"/>
        </w:rPr>
        <w:t xml:space="preserve"> </w:t>
      </w:r>
      <w:r w:rsidR="004C33A9" w:rsidRPr="00FC567A">
        <w:rPr>
          <w:rFonts w:ascii="Arial" w:hAnsi="Arial"/>
          <w:sz w:val="20"/>
        </w:rPr>
        <w:t xml:space="preserve">bzw. </w:t>
      </w:r>
      <w:r w:rsidR="00A657FC" w:rsidRPr="00FC567A">
        <w:rPr>
          <w:rFonts w:ascii="Arial" w:hAnsi="Arial"/>
          <w:sz w:val="20"/>
        </w:rPr>
        <w:t>„</w:t>
      </w:r>
      <w:r w:rsidR="004C33A9" w:rsidRPr="00FC567A">
        <w:rPr>
          <w:rFonts w:ascii="Arial" w:hAnsi="Arial"/>
          <w:sz w:val="20"/>
        </w:rPr>
        <w:t xml:space="preserve">Fachzahnarzt für </w:t>
      </w:r>
      <w:r w:rsidR="004C33A9">
        <w:rPr>
          <w:rFonts w:ascii="Arial" w:hAnsi="Arial"/>
          <w:sz w:val="20"/>
        </w:rPr>
        <w:t>Kieferorthopädie</w:t>
      </w:r>
      <w:r w:rsidRPr="006A0B68">
        <w:rPr>
          <w:rFonts w:ascii="Arial" w:hAnsi="Arial"/>
          <w:sz w:val="20"/>
        </w:rPr>
        <w:t xml:space="preserve">“ setzt voraus, dass die Tätigkeit grundsätzlich auf das Gebiet der Kieferorthopädie beschränkt wird. Die/der zur Weiterbildung ermächtigte </w:t>
      </w:r>
      <w:r w:rsidR="00AF72AE" w:rsidRPr="006A0B68">
        <w:rPr>
          <w:rFonts w:ascii="Arial" w:hAnsi="Arial"/>
          <w:sz w:val="20"/>
        </w:rPr>
        <w:t>Fachz</w:t>
      </w:r>
      <w:r w:rsidRPr="006A0B68">
        <w:rPr>
          <w:rFonts w:ascii="Arial" w:hAnsi="Arial"/>
          <w:sz w:val="20"/>
        </w:rPr>
        <w:t>ahnärztin</w:t>
      </w:r>
      <w:r w:rsidR="000B34F9" w:rsidRPr="006A0B68">
        <w:rPr>
          <w:rFonts w:ascii="Arial" w:hAnsi="Arial"/>
          <w:sz w:val="20"/>
        </w:rPr>
        <w:t>/</w:t>
      </w:r>
      <w:r w:rsidR="00AF72AE" w:rsidRPr="006A0B68">
        <w:rPr>
          <w:rFonts w:ascii="Arial" w:hAnsi="Arial"/>
          <w:sz w:val="20"/>
        </w:rPr>
        <w:t>Fachz</w:t>
      </w:r>
      <w:r w:rsidRPr="006A0B68">
        <w:rPr>
          <w:rFonts w:ascii="Arial" w:hAnsi="Arial"/>
          <w:sz w:val="20"/>
        </w:rPr>
        <w:t>ahnarzt hat im Rahmen der gegebenen Möglichkeiten d</w:t>
      </w:r>
      <w:r w:rsidR="004E44BD" w:rsidRPr="006A0B68">
        <w:rPr>
          <w:rFonts w:ascii="Arial" w:hAnsi="Arial"/>
          <w:sz w:val="20"/>
        </w:rPr>
        <w:t>ie/d</w:t>
      </w:r>
      <w:r w:rsidRPr="006A0B68">
        <w:rPr>
          <w:rFonts w:ascii="Arial" w:hAnsi="Arial"/>
          <w:sz w:val="20"/>
        </w:rPr>
        <w:t>en Weiterbildungsassistent</w:t>
      </w:r>
      <w:r w:rsidR="004E44BD" w:rsidRPr="006A0B68">
        <w:rPr>
          <w:rFonts w:ascii="Arial" w:hAnsi="Arial"/>
          <w:sz w:val="20"/>
        </w:rPr>
        <w:t>in/-assistenten</w:t>
      </w:r>
      <w:r w:rsidRPr="006A0B68">
        <w:rPr>
          <w:rFonts w:ascii="Arial" w:hAnsi="Arial"/>
          <w:sz w:val="20"/>
        </w:rPr>
        <w:t xml:space="preserve"> – unbeschadet de</w:t>
      </w:r>
      <w:r w:rsidR="004E44BD" w:rsidRPr="006A0B68">
        <w:rPr>
          <w:rFonts w:ascii="Arial" w:hAnsi="Arial"/>
          <w:sz w:val="20"/>
        </w:rPr>
        <w:t>ren/de</w:t>
      </w:r>
      <w:r w:rsidRPr="006A0B68">
        <w:rPr>
          <w:rFonts w:ascii="Arial" w:hAnsi="Arial"/>
          <w:sz w:val="20"/>
        </w:rPr>
        <w:t>ssen Pflicht, sich selbst um die Weiterbildung zu bemühen –</w:t>
      </w:r>
      <w:r w:rsidR="0062285A" w:rsidRPr="00FC567A">
        <w:rPr>
          <w:rFonts w:ascii="Arial" w:hAnsi="Arial"/>
          <w:sz w:val="20"/>
        </w:rPr>
        <w:t>die Weiterbildung persönlich zu leiten und entsprechend der Weiterbildungsordnung zu gestalten.</w:t>
      </w:r>
    </w:p>
    <w:p w14:paraId="62183F8A" w14:textId="77777777" w:rsidR="00654752" w:rsidRPr="006A0B68" w:rsidRDefault="00654752">
      <w:pPr>
        <w:jc w:val="both"/>
        <w:rPr>
          <w:rFonts w:ascii="Arial" w:hAnsi="Arial"/>
          <w:b/>
          <w:sz w:val="20"/>
        </w:rPr>
      </w:pPr>
    </w:p>
    <w:p w14:paraId="4958D70A" w14:textId="77777777" w:rsidR="00686499" w:rsidRPr="006A0B68" w:rsidRDefault="00686499">
      <w:pPr>
        <w:jc w:val="both"/>
        <w:rPr>
          <w:rFonts w:ascii="Arial" w:hAnsi="Arial"/>
          <w:color w:val="000000"/>
          <w:sz w:val="20"/>
        </w:rPr>
      </w:pPr>
      <w:r w:rsidRPr="006A0B68">
        <w:rPr>
          <w:rFonts w:ascii="Arial" w:hAnsi="Arial"/>
          <w:color w:val="000000"/>
          <w:sz w:val="20"/>
        </w:rPr>
        <w:t>Zur Einhaltung einer kontinuierlichen Weiterbildung empfiehlt sich eine Befristung des Beschäftigungs</w:t>
      </w:r>
      <w:r w:rsidR="007B533E" w:rsidRPr="006A0B68">
        <w:rPr>
          <w:rFonts w:ascii="Arial" w:hAnsi="Arial"/>
          <w:color w:val="000000"/>
          <w:sz w:val="20"/>
        </w:rPr>
        <w:softHyphen/>
      </w:r>
      <w:r w:rsidRPr="006A0B68">
        <w:rPr>
          <w:rFonts w:ascii="Arial" w:hAnsi="Arial"/>
          <w:color w:val="000000"/>
          <w:sz w:val="20"/>
        </w:rPr>
        <w:t>verhältnisses entsprechend der vorgeschriebenen Weiterbildungszeit. Zur Sicherstellung der verein</w:t>
      </w:r>
      <w:r w:rsidR="007B533E" w:rsidRPr="006A0B68">
        <w:rPr>
          <w:rFonts w:ascii="Arial" w:hAnsi="Arial"/>
          <w:color w:val="000000"/>
          <w:sz w:val="20"/>
        </w:rPr>
        <w:softHyphen/>
      </w:r>
      <w:r w:rsidRPr="006A0B68">
        <w:rPr>
          <w:rFonts w:ascii="Arial" w:hAnsi="Arial"/>
          <w:color w:val="000000"/>
          <w:sz w:val="20"/>
        </w:rPr>
        <w:t xml:space="preserve">barten Weiterbildungsdauer sollte das Recht zur ordentlichen Kündigung ausgeschlossen werden. Die Wirksamkeit des Arbeitsverhältnisses sollte von </w:t>
      </w:r>
      <w:r w:rsidR="00A9143F" w:rsidRPr="006A0B68">
        <w:rPr>
          <w:rFonts w:ascii="Arial" w:hAnsi="Arial"/>
          <w:color w:val="000000"/>
          <w:sz w:val="20"/>
        </w:rPr>
        <w:t xml:space="preserve">der Erteilung, dem Bestand und der Verlängerung </w:t>
      </w:r>
      <w:r w:rsidRPr="006A0B68">
        <w:rPr>
          <w:rFonts w:ascii="Arial" w:hAnsi="Arial"/>
          <w:color w:val="000000"/>
          <w:sz w:val="20"/>
        </w:rPr>
        <w:t xml:space="preserve">der Genehmigung der </w:t>
      </w:r>
      <w:r w:rsidR="00A9143F" w:rsidRPr="006A0B68">
        <w:rPr>
          <w:rFonts w:ascii="Arial" w:hAnsi="Arial"/>
          <w:color w:val="000000"/>
          <w:sz w:val="20"/>
        </w:rPr>
        <w:t>KZV</w:t>
      </w:r>
      <w:r w:rsidRPr="006A0B68">
        <w:rPr>
          <w:rFonts w:ascii="Arial" w:hAnsi="Arial"/>
          <w:color w:val="000000"/>
          <w:sz w:val="20"/>
        </w:rPr>
        <w:t xml:space="preserve"> abhängig gemacht werden</w:t>
      </w:r>
      <w:r w:rsidR="00A9143F" w:rsidRPr="006A0B68">
        <w:rPr>
          <w:rFonts w:ascii="Arial" w:hAnsi="Arial"/>
          <w:color w:val="000000"/>
          <w:sz w:val="20"/>
        </w:rPr>
        <w:t>.</w:t>
      </w:r>
    </w:p>
    <w:p w14:paraId="703E6928" w14:textId="77777777" w:rsidR="00A9143F" w:rsidRPr="006A0B68" w:rsidRDefault="00A9143F">
      <w:pPr>
        <w:jc w:val="both"/>
        <w:rPr>
          <w:rFonts w:ascii="Arial" w:hAnsi="Arial"/>
          <w:color w:val="000000"/>
          <w:sz w:val="20"/>
        </w:rPr>
      </w:pPr>
    </w:p>
    <w:p w14:paraId="25550B29" w14:textId="77777777" w:rsidR="00732C89" w:rsidRPr="006A0B68" w:rsidRDefault="00732C89">
      <w:pPr>
        <w:jc w:val="both"/>
        <w:rPr>
          <w:rFonts w:ascii="Arial" w:hAnsi="Arial"/>
          <w:color w:val="000000"/>
          <w:sz w:val="20"/>
        </w:rPr>
      </w:pPr>
    </w:p>
    <w:p w14:paraId="4A99DF76" w14:textId="77777777" w:rsidR="005B3FC0" w:rsidRPr="006A0B68" w:rsidRDefault="004E44BD">
      <w:pPr>
        <w:jc w:val="both"/>
        <w:rPr>
          <w:rFonts w:ascii="Arial" w:hAnsi="Arial"/>
          <w:b/>
          <w:i/>
          <w:sz w:val="20"/>
        </w:rPr>
      </w:pPr>
      <w:bookmarkStart w:id="9" w:name="Pers_1_Assis_Arten_Entlastungsa"/>
      <w:bookmarkEnd w:id="9"/>
      <w:r w:rsidRPr="006A0B68">
        <w:rPr>
          <w:rFonts w:ascii="Arial" w:hAnsi="Arial"/>
          <w:b/>
          <w:i/>
          <w:sz w:val="20"/>
        </w:rPr>
        <w:t>Entlastungsassistentinnen/-assistent</w:t>
      </w:r>
    </w:p>
    <w:p w14:paraId="56EF7E5A" w14:textId="77777777" w:rsidR="005B3FC0" w:rsidRPr="006A0B68" w:rsidRDefault="005B3FC0">
      <w:pPr>
        <w:jc w:val="both"/>
        <w:rPr>
          <w:rFonts w:ascii="Arial" w:hAnsi="Arial"/>
          <w:sz w:val="20"/>
        </w:rPr>
      </w:pPr>
    </w:p>
    <w:p w14:paraId="3CCF381C" w14:textId="77777777" w:rsidR="005B3FC0" w:rsidRPr="006A0B68" w:rsidRDefault="005B3FC0">
      <w:pPr>
        <w:jc w:val="both"/>
        <w:rPr>
          <w:rFonts w:ascii="Arial" w:hAnsi="Arial"/>
          <w:sz w:val="20"/>
        </w:rPr>
      </w:pPr>
      <w:r w:rsidRPr="006A0B68">
        <w:rPr>
          <w:rFonts w:ascii="Arial" w:hAnsi="Arial"/>
          <w:sz w:val="20"/>
        </w:rPr>
        <w:t>Die Beschäftigung eine</w:t>
      </w:r>
      <w:r w:rsidR="00D20139" w:rsidRPr="006A0B68">
        <w:rPr>
          <w:rFonts w:ascii="Arial" w:hAnsi="Arial"/>
          <w:sz w:val="20"/>
        </w:rPr>
        <w:t>r/eine</w:t>
      </w:r>
      <w:r w:rsidRPr="006A0B68">
        <w:rPr>
          <w:rFonts w:ascii="Arial" w:hAnsi="Arial"/>
          <w:sz w:val="20"/>
        </w:rPr>
        <w:t>s Entlastungsassistent</w:t>
      </w:r>
      <w:r w:rsidR="00D20139" w:rsidRPr="006A0B68">
        <w:rPr>
          <w:rFonts w:ascii="Arial" w:hAnsi="Arial"/>
          <w:sz w:val="20"/>
        </w:rPr>
        <w:t>in/-assistenten</w:t>
      </w:r>
      <w:r w:rsidRPr="006A0B68">
        <w:rPr>
          <w:rFonts w:ascii="Arial" w:hAnsi="Arial"/>
          <w:sz w:val="20"/>
        </w:rPr>
        <w:t xml:space="preserve"> ist aus Gründen der Sicherstellung der vertragszahnärztlichen Versorgung nur mit Zustimmung der zuständigen KZV möglich.</w:t>
      </w:r>
      <w:r w:rsidR="00A9143F" w:rsidRPr="006A0B68">
        <w:rPr>
          <w:rFonts w:ascii="Arial" w:hAnsi="Arial"/>
          <w:sz w:val="20"/>
        </w:rPr>
        <w:t xml:space="preserve"> </w:t>
      </w:r>
      <w:r w:rsidR="00A9143F" w:rsidRPr="006A0B68">
        <w:rPr>
          <w:rFonts w:ascii="Arial" w:hAnsi="Arial"/>
          <w:color w:val="000000"/>
          <w:sz w:val="20"/>
        </w:rPr>
        <w:t>Die Dauer der Beschäfti</w:t>
      </w:r>
      <w:r w:rsidR="007B533E" w:rsidRPr="006A0B68">
        <w:rPr>
          <w:rFonts w:ascii="Arial" w:hAnsi="Arial"/>
          <w:color w:val="000000"/>
          <w:sz w:val="20"/>
        </w:rPr>
        <w:softHyphen/>
      </w:r>
      <w:r w:rsidR="00A9143F" w:rsidRPr="006A0B68">
        <w:rPr>
          <w:rFonts w:ascii="Arial" w:hAnsi="Arial"/>
          <w:color w:val="000000"/>
          <w:sz w:val="20"/>
        </w:rPr>
        <w:t>gung ist zu befristen.</w:t>
      </w:r>
      <w:r w:rsidR="00A9143F" w:rsidRPr="006A0B68">
        <w:rPr>
          <w:rFonts w:ascii="Arial" w:hAnsi="Arial"/>
          <w:color w:val="FF0000"/>
          <w:sz w:val="20"/>
        </w:rPr>
        <w:t xml:space="preserve"> </w:t>
      </w:r>
      <w:r w:rsidR="005A5A8F" w:rsidRPr="006A0B68">
        <w:rPr>
          <w:rFonts w:ascii="Arial" w:hAnsi="Arial"/>
          <w:sz w:val="20"/>
        </w:rPr>
        <w:t xml:space="preserve">Darüber hinaus können vorübergehende Bedürfnisse der/des Praxisinhaberin/Praxisinhabers nach Entlastung als rechtfertigende Gründe für die Beschäftigung oder </w:t>
      </w:r>
      <w:r w:rsidR="00D20139" w:rsidRPr="006A0B68">
        <w:rPr>
          <w:rFonts w:ascii="Arial" w:hAnsi="Arial"/>
          <w:sz w:val="20"/>
        </w:rPr>
        <w:t>einer/</w:t>
      </w:r>
      <w:r w:rsidR="005A5A8F" w:rsidRPr="006A0B68">
        <w:rPr>
          <w:rFonts w:ascii="Arial" w:hAnsi="Arial"/>
          <w:sz w:val="20"/>
        </w:rPr>
        <w:t>eines Entlastungsassistent</w:t>
      </w:r>
      <w:r w:rsidR="00D20139" w:rsidRPr="006A0B68">
        <w:rPr>
          <w:rFonts w:ascii="Arial" w:hAnsi="Arial"/>
          <w:sz w:val="20"/>
        </w:rPr>
        <w:t xml:space="preserve">in/-assistenten </w:t>
      </w:r>
      <w:r w:rsidR="005A5A8F" w:rsidRPr="006A0B68">
        <w:rPr>
          <w:rFonts w:ascii="Arial" w:hAnsi="Arial"/>
          <w:sz w:val="20"/>
        </w:rPr>
        <w:t>in Betracht kommen, z. B. wenn die/der Praxisin</w:t>
      </w:r>
      <w:r w:rsidR="00D20139" w:rsidRPr="006A0B68">
        <w:rPr>
          <w:rFonts w:ascii="Arial" w:hAnsi="Arial"/>
          <w:sz w:val="20"/>
        </w:rPr>
        <w:softHyphen/>
      </w:r>
      <w:r w:rsidR="005A5A8F" w:rsidRPr="006A0B68">
        <w:rPr>
          <w:rFonts w:ascii="Arial" w:hAnsi="Arial"/>
          <w:sz w:val="20"/>
        </w:rPr>
        <w:t xml:space="preserve">haber/in aus familiären, </w:t>
      </w:r>
      <w:r w:rsidR="00753220" w:rsidRPr="006A0B68">
        <w:rPr>
          <w:rFonts w:ascii="Arial" w:hAnsi="Arial"/>
          <w:sz w:val="20"/>
        </w:rPr>
        <w:t>krankheitsbedingten</w:t>
      </w:r>
      <w:r w:rsidR="005A5A8F" w:rsidRPr="006A0B68">
        <w:rPr>
          <w:rFonts w:ascii="Arial" w:hAnsi="Arial"/>
          <w:sz w:val="20"/>
        </w:rPr>
        <w:t xml:space="preserve"> Gründen oder wegen Wahrnehmung berufspolitischer Tätigkeiten daran gehindert ist, die vertragszahnärztliche Tätigkeit allein auszuüben.</w:t>
      </w:r>
    </w:p>
    <w:p w14:paraId="74A855D9" w14:textId="77777777" w:rsidR="005B3FC0" w:rsidRPr="006A0B68" w:rsidRDefault="005B3FC0">
      <w:pPr>
        <w:jc w:val="both"/>
        <w:rPr>
          <w:rFonts w:ascii="Arial" w:hAnsi="Arial"/>
          <w:sz w:val="20"/>
        </w:rPr>
      </w:pPr>
    </w:p>
    <w:p w14:paraId="78F25133" w14:textId="33688144" w:rsidR="005B3FC0" w:rsidRPr="006A0B68" w:rsidRDefault="00732C89">
      <w:pPr>
        <w:jc w:val="both"/>
        <w:rPr>
          <w:rFonts w:ascii="Arial" w:hAnsi="Arial"/>
          <w:color w:val="000000"/>
          <w:sz w:val="20"/>
        </w:rPr>
      </w:pPr>
      <w:r w:rsidRPr="006A0B68">
        <w:rPr>
          <w:rFonts w:ascii="Arial" w:hAnsi="Arial"/>
          <w:sz w:val="20"/>
        </w:rPr>
        <w:t xml:space="preserve">Soll </w:t>
      </w:r>
      <w:r w:rsidR="00D20139" w:rsidRPr="006A0B68">
        <w:rPr>
          <w:rFonts w:ascii="Arial" w:hAnsi="Arial"/>
          <w:sz w:val="20"/>
        </w:rPr>
        <w:t>die/</w:t>
      </w:r>
      <w:r w:rsidR="005B3FC0" w:rsidRPr="006A0B68">
        <w:rPr>
          <w:rFonts w:ascii="Arial" w:hAnsi="Arial"/>
          <w:sz w:val="20"/>
        </w:rPr>
        <w:t>der Entlastungsassistent</w:t>
      </w:r>
      <w:r w:rsidR="00D20139" w:rsidRPr="006A0B68">
        <w:rPr>
          <w:rFonts w:ascii="Arial" w:hAnsi="Arial"/>
          <w:sz w:val="20"/>
        </w:rPr>
        <w:t>/in</w:t>
      </w:r>
      <w:r w:rsidR="005B3FC0" w:rsidRPr="006A0B68">
        <w:rPr>
          <w:rFonts w:ascii="Arial" w:hAnsi="Arial"/>
          <w:sz w:val="20"/>
        </w:rPr>
        <w:t xml:space="preserve"> den Status wechseln und als „angestellte</w:t>
      </w:r>
      <w:r w:rsidR="00D20139" w:rsidRPr="006A0B68">
        <w:rPr>
          <w:rFonts w:ascii="Arial" w:hAnsi="Arial"/>
          <w:sz w:val="20"/>
        </w:rPr>
        <w:t>/</w:t>
      </w:r>
      <w:r w:rsidR="005B3FC0" w:rsidRPr="006A0B68">
        <w:rPr>
          <w:rFonts w:ascii="Arial" w:hAnsi="Arial"/>
          <w:sz w:val="20"/>
        </w:rPr>
        <w:t xml:space="preserve">r Zahnärztin/Zahnarzt“ beschäftigt werden, ist rechtzeitig ein entsprechender Antrag an den Zulassungsausschuss bei der KZV zu </w:t>
      </w:r>
      <w:r w:rsidR="005B3FC0" w:rsidRPr="006A0B68">
        <w:rPr>
          <w:rFonts w:ascii="Arial" w:hAnsi="Arial"/>
          <w:color w:val="000000"/>
          <w:sz w:val="20"/>
        </w:rPr>
        <w:t>richten</w:t>
      </w:r>
      <w:r w:rsidRPr="006A0B68">
        <w:rPr>
          <w:rFonts w:ascii="Arial" w:hAnsi="Arial"/>
          <w:color w:val="000000"/>
          <w:sz w:val="20"/>
        </w:rPr>
        <w:t xml:space="preserve"> (</w:t>
      </w:r>
      <w:r w:rsidR="00A9143F" w:rsidRPr="006A0B68">
        <w:rPr>
          <w:rFonts w:ascii="Arial" w:hAnsi="Arial"/>
          <w:color w:val="000000"/>
          <w:sz w:val="20"/>
        </w:rPr>
        <w:t>§ 32 b Abs. 2 Z-ZV</w:t>
      </w:r>
      <w:r w:rsidRPr="006A0B68">
        <w:rPr>
          <w:rFonts w:ascii="Arial" w:hAnsi="Arial"/>
          <w:color w:val="000000"/>
          <w:sz w:val="20"/>
        </w:rPr>
        <w:t>).</w:t>
      </w:r>
    </w:p>
    <w:p w14:paraId="03221CF9" w14:textId="77777777" w:rsidR="005B3FC0" w:rsidRPr="006A0B68" w:rsidRDefault="005B3FC0">
      <w:pPr>
        <w:jc w:val="both"/>
        <w:rPr>
          <w:rFonts w:ascii="Arial" w:hAnsi="Arial"/>
          <w:color w:val="000000"/>
          <w:sz w:val="20"/>
        </w:rPr>
      </w:pPr>
    </w:p>
    <w:p w14:paraId="4EBE3148" w14:textId="77777777" w:rsidR="005B3FC0" w:rsidRPr="006A0B68" w:rsidRDefault="005B3FC0">
      <w:pPr>
        <w:jc w:val="both"/>
        <w:rPr>
          <w:rFonts w:ascii="Arial" w:hAnsi="Arial"/>
          <w:sz w:val="20"/>
        </w:rPr>
      </w:pPr>
      <w:r w:rsidRPr="006A0B68">
        <w:rPr>
          <w:rFonts w:ascii="Arial" w:hAnsi="Arial"/>
          <w:sz w:val="20"/>
        </w:rPr>
        <w:t>Die Beschäftigung eine</w:t>
      </w:r>
      <w:r w:rsidR="00D20139" w:rsidRPr="006A0B68">
        <w:rPr>
          <w:rFonts w:ascii="Arial" w:hAnsi="Arial"/>
          <w:sz w:val="20"/>
        </w:rPr>
        <w:t>r/eine</w:t>
      </w:r>
      <w:r w:rsidRPr="006A0B68">
        <w:rPr>
          <w:rFonts w:ascii="Arial" w:hAnsi="Arial"/>
          <w:sz w:val="20"/>
        </w:rPr>
        <w:t>s Entlastungsassistent</w:t>
      </w:r>
      <w:r w:rsidR="00D20139" w:rsidRPr="006A0B68">
        <w:rPr>
          <w:rFonts w:ascii="Arial" w:hAnsi="Arial"/>
          <w:sz w:val="20"/>
        </w:rPr>
        <w:t>in/-assistenten</w:t>
      </w:r>
      <w:r w:rsidRPr="006A0B68">
        <w:rPr>
          <w:rFonts w:ascii="Arial" w:hAnsi="Arial"/>
          <w:sz w:val="20"/>
        </w:rPr>
        <w:t xml:space="preserve"> kann widerrufe</w:t>
      </w:r>
      <w:r w:rsidR="00732C89" w:rsidRPr="006A0B68">
        <w:rPr>
          <w:rFonts w:ascii="Arial" w:hAnsi="Arial"/>
          <w:sz w:val="20"/>
        </w:rPr>
        <w:t xml:space="preserve">n werden, wenn </w:t>
      </w:r>
      <w:r w:rsidR="007933FD" w:rsidRPr="006A0B68">
        <w:rPr>
          <w:rFonts w:ascii="Arial" w:hAnsi="Arial"/>
          <w:sz w:val="20"/>
        </w:rPr>
        <w:t xml:space="preserve">sich </w:t>
      </w:r>
      <w:r w:rsidR="00732C89" w:rsidRPr="006A0B68">
        <w:rPr>
          <w:rFonts w:ascii="Arial" w:hAnsi="Arial"/>
          <w:sz w:val="20"/>
        </w:rPr>
        <w:t>die Einstellungs</w:t>
      </w:r>
      <w:r w:rsidRPr="006A0B68">
        <w:rPr>
          <w:rFonts w:ascii="Arial" w:hAnsi="Arial"/>
          <w:sz w:val="20"/>
        </w:rPr>
        <w:t>voraussetzungen wesentlich verändert haben. Sie ist zu widerrufen, wenn d</w:t>
      </w:r>
      <w:r w:rsidR="00D20139" w:rsidRPr="006A0B68">
        <w:rPr>
          <w:rFonts w:ascii="Arial" w:hAnsi="Arial"/>
          <w:sz w:val="20"/>
        </w:rPr>
        <w:t>ie/d</w:t>
      </w:r>
      <w:r w:rsidRPr="006A0B68">
        <w:rPr>
          <w:rFonts w:ascii="Arial" w:hAnsi="Arial"/>
          <w:sz w:val="20"/>
        </w:rPr>
        <w:t>er Entlastungsassistent</w:t>
      </w:r>
      <w:r w:rsidR="00D20139" w:rsidRPr="006A0B68">
        <w:rPr>
          <w:rFonts w:ascii="Arial" w:hAnsi="Arial"/>
          <w:sz w:val="20"/>
        </w:rPr>
        <w:t>/in</w:t>
      </w:r>
      <w:r w:rsidRPr="006A0B68">
        <w:rPr>
          <w:rFonts w:ascii="Arial" w:hAnsi="Arial"/>
          <w:sz w:val="20"/>
        </w:rPr>
        <w:t xml:space="preserve"> von der</w:t>
      </w:r>
      <w:r w:rsidR="00310891" w:rsidRPr="006A0B68">
        <w:rPr>
          <w:rFonts w:ascii="Arial" w:hAnsi="Arial"/>
          <w:sz w:val="20"/>
        </w:rPr>
        <w:t>/dem Praxisinhaber/</w:t>
      </w:r>
      <w:r w:rsidRPr="006A0B68">
        <w:rPr>
          <w:rFonts w:ascii="Arial" w:hAnsi="Arial"/>
          <w:sz w:val="20"/>
        </w:rPr>
        <w:t>in unter Umgehung der Verpflichtung zur persönlichen Berufsausübung wie ein</w:t>
      </w:r>
      <w:r w:rsidR="00D20139" w:rsidRPr="006A0B68">
        <w:rPr>
          <w:rFonts w:ascii="Arial" w:hAnsi="Arial"/>
          <w:sz w:val="20"/>
        </w:rPr>
        <w:t>/e</w:t>
      </w:r>
      <w:r w:rsidRPr="006A0B68">
        <w:rPr>
          <w:rFonts w:ascii="Arial" w:hAnsi="Arial"/>
          <w:sz w:val="20"/>
        </w:rPr>
        <w:t xml:space="preserve"> Praxisvertreter</w:t>
      </w:r>
      <w:r w:rsidR="00D20139" w:rsidRPr="006A0B68">
        <w:rPr>
          <w:rFonts w:ascii="Arial" w:hAnsi="Arial"/>
          <w:sz w:val="20"/>
        </w:rPr>
        <w:t>/in</w:t>
      </w:r>
      <w:r w:rsidR="007933FD" w:rsidRPr="006A0B68">
        <w:rPr>
          <w:rFonts w:ascii="Arial" w:hAnsi="Arial"/>
          <w:sz w:val="20"/>
        </w:rPr>
        <w:t xml:space="preserve"> </w:t>
      </w:r>
      <w:r w:rsidRPr="006A0B68">
        <w:rPr>
          <w:rFonts w:ascii="Arial" w:hAnsi="Arial"/>
          <w:sz w:val="20"/>
        </w:rPr>
        <w:t>beschäftigt wird.</w:t>
      </w:r>
    </w:p>
    <w:p w14:paraId="7175732B" w14:textId="77777777" w:rsidR="007933FD" w:rsidRPr="006A0B68" w:rsidRDefault="007933FD">
      <w:pPr>
        <w:jc w:val="both"/>
        <w:rPr>
          <w:rFonts w:ascii="Arial" w:hAnsi="Arial"/>
          <w:bCs/>
          <w:sz w:val="20"/>
        </w:rPr>
      </w:pPr>
    </w:p>
    <w:p w14:paraId="41D02B90" w14:textId="77777777" w:rsidR="003D71D8" w:rsidRPr="006A0B68" w:rsidRDefault="003D71D8">
      <w:pPr>
        <w:jc w:val="both"/>
        <w:rPr>
          <w:rFonts w:ascii="Arial" w:hAnsi="Arial"/>
          <w:b/>
          <w:i/>
          <w:sz w:val="20"/>
        </w:rPr>
      </w:pPr>
    </w:p>
    <w:p w14:paraId="6A23FF5D" w14:textId="77777777" w:rsidR="00CF4649" w:rsidRDefault="00CF4649" w:rsidP="00AB6B11">
      <w:pPr>
        <w:jc w:val="both"/>
        <w:rPr>
          <w:rFonts w:ascii="Arial" w:hAnsi="Arial"/>
          <w:bCs/>
          <w:iCs/>
          <w:sz w:val="20"/>
        </w:rPr>
        <w:sectPr w:rsidR="00CF4649" w:rsidSect="00715C2A">
          <w:footerReference w:type="even" r:id="rId9"/>
          <w:footerReference w:type="default" r:id="rId10"/>
          <w:pgSz w:w="11907" w:h="16840" w:code="9"/>
          <w:pgMar w:top="1474" w:right="1418" w:bottom="993" w:left="1418" w:header="720" w:footer="720" w:gutter="0"/>
          <w:cols w:space="720"/>
        </w:sectPr>
      </w:pPr>
      <w:bookmarkStart w:id="10" w:name="Pers_1_Assis_Arten_Ausländische"/>
      <w:bookmarkEnd w:id="10"/>
    </w:p>
    <w:p w14:paraId="02087AA4" w14:textId="77777777" w:rsidR="002569B8" w:rsidRPr="00CA591F" w:rsidRDefault="002569B8" w:rsidP="00AB6B11">
      <w:pPr>
        <w:jc w:val="both"/>
        <w:rPr>
          <w:rFonts w:ascii="Arial" w:hAnsi="Arial"/>
          <w:bCs/>
          <w:iCs/>
          <w:sz w:val="20"/>
        </w:rPr>
      </w:pPr>
    </w:p>
    <w:p w14:paraId="1A558F9E" w14:textId="77777777" w:rsidR="00AB6B11" w:rsidRPr="00CA591F" w:rsidRDefault="00D20139" w:rsidP="00AB6B11">
      <w:pPr>
        <w:jc w:val="both"/>
        <w:rPr>
          <w:rFonts w:ascii="Arial" w:hAnsi="Arial"/>
          <w:b/>
          <w:i/>
          <w:sz w:val="20"/>
        </w:rPr>
      </w:pPr>
      <w:r w:rsidRPr="00CA591F">
        <w:rPr>
          <w:rFonts w:ascii="Arial" w:hAnsi="Arial"/>
          <w:b/>
          <w:i/>
          <w:sz w:val="20"/>
        </w:rPr>
        <w:t>Ausländische Assistentinnen/Assistenten</w:t>
      </w:r>
    </w:p>
    <w:p w14:paraId="02B42F02" w14:textId="77777777" w:rsidR="00BB295E" w:rsidRPr="00CA591F" w:rsidRDefault="00BB295E" w:rsidP="00AB6B11">
      <w:pPr>
        <w:jc w:val="both"/>
        <w:rPr>
          <w:rFonts w:ascii="Arial" w:hAnsi="Arial"/>
          <w:strike/>
          <w:sz w:val="20"/>
        </w:rPr>
      </w:pPr>
    </w:p>
    <w:p w14:paraId="557C0D6F" w14:textId="002A0960" w:rsidR="00AB6B11" w:rsidRPr="00FA38E0" w:rsidRDefault="00AB6B11" w:rsidP="00AB6B11">
      <w:pPr>
        <w:pStyle w:val="Textkrper"/>
        <w:rPr>
          <w:color w:val="000000"/>
        </w:rPr>
      </w:pPr>
      <w:r w:rsidRPr="00CA591F">
        <w:t>Ein</w:t>
      </w:r>
      <w:r w:rsidR="00B865FA" w:rsidRPr="00CA591F">
        <w:t>/e</w:t>
      </w:r>
      <w:r w:rsidRPr="00CA591F">
        <w:t xml:space="preserve"> ausländische</w:t>
      </w:r>
      <w:r w:rsidR="00B865FA" w:rsidRPr="00CA591F">
        <w:t>/</w:t>
      </w:r>
      <w:r w:rsidRPr="00CA591F">
        <w:t>r Assistent</w:t>
      </w:r>
      <w:r w:rsidR="00B865FA" w:rsidRPr="00CA591F">
        <w:t>/in</w:t>
      </w:r>
      <w:r w:rsidR="00CA591F" w:rsidRPr="00CA591F">
        <w:t xml:space="preserve"> mit einem Ausbildungsnachweis außerhalb </w:t>
      </w:r>
      <w:r w:rsidRPr="00CA591F">
        <w:t>eines EU-Staates</w:t>
      </w:r>
      <w:r w:rsidR="00CA591F" w:rsidRPr="00CA591F">
        <w:t>, außerhal</w:t>
      </w:r>
      <w:r w:rsidR="00CA591F">
        <w:rPr>
          <w:color w:val="000000"/>
        </w:rPr>
        <w:t>b des Europäischen Wirtschaftsraumes und außerhalb der Schweiz, welche/welcher</w:t>
      </w:r>
      <w:r w:rsidRPr="00FA38E0">
        <w:rPr>
          <w:color w:val="000000"/>
        </w:rPr>
        <w:t xml:space="preserve"> im Besitz einer Berufserlaubnis nach</w:t>
      </w:r>
      <w:r w:rsidR="00995AC2" w:rsidRPr="00FA38E0">
        <w:rPr>
          <w:color w:val="000000"/>
        </w:rPr>
        <w:t xml:space="preserve"> § 13 ZHG ist, kann nach den</w:t>
      </w:r>
      <w:r w:rsidRPr="00FA38E0">
        <w:rPr>
          <w:color w:val="000000"/>
        </w:rPr>
        <w:t xml:space="preserve"> </w:t>
      </w:r>
      <w:r w:rsidRPr="00FA38E0">
        <w:rPr>
          <w:i/>
          <w:color w:val="000000"/>
        </w:rPr>
        <w:t>„Verfahrensgrundsätze</w:t>
      </w:r>
      <w:r w:rsidR="00995AC2" w:rsidRPr="00FA38E0">
        <w:rPr>
          <w:i/>
          <w:color w:val="000000"/>
        </w:rPr>
        <w:t>n</w:t>
      </w:r>
      <w:r w:rsidRPr="00FA38E0">
        <w:rPr>
          <w:i/>
          <w:color w:val="000000"/>
        </w:rPr>
        <w:t xml:space="preserve"> für die Durchführung der Kenntnisprüfungen gemäß § 2 Abs. 2 S. 3 ZHG</w:t>
      </w:r>
      <w:r w:rsidRPr="00FA38E0">
        <w:rPr>
          <w:color w:val="000000"/>
        </w:rPr>
        <w:t>“ ein</w:t>
      </w:r>
      <w:r w:rsidR="00CA591F">
        <w:rPr>
          <w:color w:val="000000"/>
        </w:rPr>
        <w:t>e</w:t>
      </w:r>
      <w:r w:rsidRPr="00FA38E0">
        <w:rPr>
          <w:color w:val="000000"/>
        </w:rPr>
        <w:t xml:space="preserve"> </w:t>
      </w:r>
      <w:r w:rsidR="00CA591F">
        <w:rPr>
          <w:color w:val="000000"/>
        </w:rPr>
        <w:t xml:space="preserve">zweijährige </w:t>
      </w:r>
      <w:r w:rsidR="00995AC2" w:rsidRPr="00FA38E0">
        <w:rPr>
          <w:color w:val="000000"/>
        </w:rPr>
        <w:t>Vorbereitungs</w:t>
      </w:r>
      <w:r w:rsidR="00CA591F">
        <w:rPr>
          <w:color w:val="000000"/>
        </w:rPr>
        <w:t>zeit</w:t>
      </w:r>
      <w:r w:rsidRPr="00FA38E0">
        <w:rPr>
          <w:color w:val="000000"/>
        </w:rPr>
        <w:t xml:space="preserve"> in einer Praxis absolvieren. Diese </w:t>
      </w:r>
      <w:r w:rsidR="00995AC2" w:rsidRPr="00FA38E0">
        <w:rPr>
          <w:color w:val="000000"/>
        </w:rPr>
        <w:t>Vorbereitungs</w:t>
      </w:r>
      <w:r w:rsidR="00CA591F">
        <w:rPr>
          <w:color w:val="000000"/>
        </w:rPr>
        <w:t>zeit</w:t>
      </w:r>
      <w:r w:rsidRPr="00FA38E0">
        <w:rPr>
          <w:color w:val="000000"/>
        </w:rPr>
        <w:t xml:space="preserve"> dient der Vorbereitung auf die Überprüfung der Gleichwertigkeit der ausländischen Ausbildung mit der bundesdeutschen Ausbildung. Bei der Beschäftigun</w:t>
      </w:r>
      <w:r w:rsidR="00995AC2" w:rsidRPr="00FA38E0">
        <w:rPr>
          <w:color w:val="000000"/>
        </w:rPr>
        <w:t>g eine</w:t>
      </w:r>
      <w:r w:rsidR="00B865FA" w:rsidRPr="00FA38E0">
        <w:rPr>
          <w:color w:val="000000"/>
        </w:rPr>
        <w:t>r/eine</w:t>
      </w:r>
      <w:r w:rsidR="00995AC2" w:rsidRPr="00FA38E0">
        <w:rPr>
          <w:color w:val="000000"/>
        </w:rPr>
        <w:t>s Assistent</w:t>
      </w:r>
      <w:r w:rsidR="00B865FA" w:rsidRPr="00FA38E0">
        <w:rPr>
          <w:color w:val="000000"/>
        </w:rPr>
        <w:t>in/Assistent</w:t>
      </w:r>
      <w:r w:rsidR="00995AC2" w:rsidRPr="00FA38E0">
        <w:rPr>
          <w:color w:val="000000"/>
        </w:rPr>
        <w:t>en im Vorbereitung</w:t>
      </w:r>
      <w:r w:rsidRPr="00FA38E0">
        <w:rPr>
          <w:color w:val="000000"/>
        </w:rPr>
        <w:t xml:space="preserve">sjahr muss die Aufsichtspflicht dauernd gewährleistet sein. </w:t>
      </w:r>
    </w:p>
    <w:p w14:paraId="131C2D87" w14:textId="77777777" w:rsidR="00AB6B11" w:rsidRPr="00FA38E0" w:rsidRDefault="00AB6B11" w:rsidP="00AB6B11">
      <w:pPr>
        <w:pStyle w:val="Textkrper"/>
        <w:rPr>
          <w:color w:val="000000"/>
        </w:rPr>
      </w:pPr>
    </w:p>
    <w:p w14:paraId="3B0B4220" w14:textId="77777777" w:rsidR="00AB6B11" w:rsidRPr="00FA38E0" w:rsidRDefault="00AB6B11" w:rsidP="00AB6B11">
      <w:pPr>
        <w:pStyle w:val="Textkrper"/>
        <w:rPr>
          <w:color w:val="000000"/>
        </w:rPr>
      </w:pPr>
      <w:r w:rsidRPr="00FA38E0">
        <w:rPr>
          <w:color w:val="000000"/>
        </w:rPr>
        <w:t xml:space="preserve">Die LZK BW hat </w:t>
      </w:r>
      <w:r w:rsidR="009360BC" w:rsidRPr="00FA38E0">
        <w:rPr>
          <w:color w:val="000000"/>
        </w:rPr>
        <w:t>hierzu das</w:t>
      </w:r>
      <w:r w:rsidRPr="00FA38E0">
        <w:rPr>
          <w:color w:val="000000"/>
        </w:rPr>
        <w:t xml:space="preserve"> Merkblatt „Verfahrensgrundsätze für die Durchfüh</w:t>
      </w:r>
      <w:r w:rsidR="009360BC" w:rsidRPr="00FA38E0">
        <w:rPr>
          <w:color w:val="000000"/>
        </w:rPr>
        <w:t>rung der Kenntnisprüfun</w:t>
      </w:r>
      <w:r w:rsidR="00310891" w:rsidRPr="00FA38E0">
        <w:rPr>
          <w:color w:val="000000"/>
        </w:rPr>
        <w:softHyphen/>
      </w:r>
      <w:r w:rsidR="009360BC" w:rsidRPr="00FA38E0">
        <w:rPr>
          <w:color w:val="000000"/>
        </w:rPr>
        <w:t>gen gemäß § 2 Abs. 2 Satz 3 des Zahnheilkundegesetzes</w:t>
      </w:r>
      <w:r w:rsidR="0031004F" w:rsidRPr="00FA38E0">
        <w:rPr>
          <w:color w:val="000000"/>
        </w:rPr>
        <w:t xml:space="preserve">“, Stand </w:t>
      </w:r>
      <w:smartTag w:uri="urn:schemas-microsoft-com:office:smarttags" w:element="date">
        <w:smartTagPr>
          <w:attr w:name="Year" w:val="2004"/>
          <w:attr w:name="Day" w:val="11"/>
          <w:attr w:name="Month" w:val="11"/>
          <w:attr w:name="ls" w:val="trans"/>
        </w:smartTagPr>
        <w:r w:rsidR="00F666AB" w:rsidRPr="00FA38E0">
          <w:rPr>
            <w:color w:val="000000"/>
          </w:rPr>
          <w:t>11</w:t>
        </w:r>
        <w:r w:rsidR="009360BC" w:rsidRPr="00FA38E0">
          <w:rPr>
            <w:color w:val="000000"/>
          </w:rPr>
          <w:t>.1</w:t>
        </w:r>
        <w:r w:rsidR="0031004F" w:rsidRPr="00FA38E0">
          <w:rPr>
            <w:color w:val="000000"/>
          </w:rPr>
          <w:t>1</w:t>
        </w:r>
        <w:r w:rsidR="009360BC" w:rsidRPr="00FA38E0">
          <w:rPr>
            <w:color w:val="000000"/>
          </w:rPr>
          <w:t>.200</w:t>
        </w:r>
        <w:r w:rsidR="0031004F" w:rsidRPr="00FA38E0">
          <w:rPr>
            <w:color w:val="000000"/>
          </w:rPr>
          <w:t>4</w:t>
        </w:r>
      </w:smartTag>
      <w:r w:rsidR="0031004F" w:rsidRPr="00FA38E0">
        <w:rPr>
          <w:color w:val="000000"/>
        </w:rPr>
        <w:t xml:space="preserve"> </w:t>
      </w:r>
      <w:r w:rsidRPr="00FA38E0">
        <w:rPr>
          <w:color w:val="000000"/>
        </w:rPr>
        <w:t>herausgegeben.</w:t>
      </w:r>
    </w:p>
    <w:p w14:paraId="329755A0" w14:textId="77777777" w:rsidR="008D7549" w:rsidRPr="00FA38E0" w:rsidRDefault="008D7549" w:rsidP="00AB6B11">
      <w:pPr>
        <w:jc w:val="both"/>
        <w:rPr>
          <w:rFonts w:ascii="Arial" w:hAnsi="Arial"/>
          <w:bCs/>
          <w:color w:val="000000"/>
          <w:sz w:val="20"/>
        </w:rPr>
      </w:pPr>
    </w:p>
    <w:p w14:paraId="72BCB663" w14:textId="77777777" w:rsidR="00AB6B11" w:rsidRPr="001E5473" w:rsidRDefault="001E5473" w:rsidP="00AB6B11">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Pr>
          <w:rFonts w:ascii="Arial" w:hAnsi="Arial"/>
          <w:b/>
          <w:color w:val="800080"/>
          <w:sz w:val="20"/>
        </w:rPr>
        <w:fldChar w:fldCharType="begin"/>
      </w:r>
      <w:r>
        <w:rPr>
          <w:rFonts w:ascii="Arial" w:hAnsi="Arial"/>
          <w:b/>
          <w:color w:val="800080"/>
          <w:sz w:val="20"/>
        </w:rPr>
        <w:instrText xml:space="preserve"> HYPERLINK "https://phb.lzk-bw.de/PHB-CD/Gesetze_Vorschriften/Landesgesetze/Verfahrensgrundsaetze_Kenntnispruefungen.pdf" </w:instrText>
      </w:r>
      <w:r>
        <w:rPr>
          <w:rFonts w:ascii="Arial" w:hAnsi="Arial"/>
          <w:b/>
          <w:color w:val="800080"/>
          <w:sz w:val="20"/>
        </w:rPr>
      </w:r>
      <w:r>
        <w:rPr>
          <w:rFonts w:ascii="Arial" w:hAnsi="Arial"/>
          <w:b/>
          <w:color w:val="800080"/>
          <w:sz w:val="20"/>
        </w:rPr>
        <w:fldChar w:fldCharType="separate"/>
      </w:r>
    </w:p>
    <w:p w14:paraId="4CADD6F2" w14:textId="77777777" w:rsidR="00AB6B11" w:rsidRPr="001E5473" w:rsidRDefault="00AB6B11" w:rsidP="00AB6B11">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sidRPr="001E5473">
        <w:rPr>
          <w:rStyle w:val="Hyperlink"/>
          <w:rFonts w:ascii="Arial" w:hAnsi="Arial"/>
          <w:b/>
          <w:sz w:val="20"/>
        </w:rPr>
        <w:t>Sie finden d</w:t>
      </w:r>
      <w:r w:rsidR="004F5986" w:rsidRPr="001E5473">
        <w:rPr>
          <w:rStyle w:val="Hyperlink"/>
          <w:rFonts w:ascii="Arial" w:hAnsi="Arial"/>
          <w:b/>
          <w:sz w:val="20"/>
        </w:rPr>
        <w:t xml:space="preserve">ieses Merkblatt </w:t>
      </w:r>
      <w:r w:rsidRPr="001E5473">
        <w:rPr>
          <w:rStyle w:val="Hyperlink"/>
          <w:rFonts w:ascii="Arial" w:hAnsi="Arial"/>
          <w:b/>
          <w:sz w:val="20"/>
        </w:rPr>
        <w:t>im PRAXIS</w:t>
      </w:r>
      <w:r w:rsidR="00CC13AE" w:rsidRPr="001E5473">
        <w:rPr>
          <w:rStyle w:val="Hyperlink"/>
          <w:rFonts w:ascii="Arial" w:hAnsi="Arial"/>
          <w:b/>
          <w:sz w:val="20"/>
        </w:rPr>
        <w:t>-</w:t>
      </w:r>
      <w:r w:rsidRPr="001E5473">
        <w:rPr>
          <w:rStyle w:val="Hyperlink"/>
          <w:rFonts w:ascii="Arial" w:hAnsi="Arial"/>
          <w:b/>
          <w:sz w:val="20"/>
        </w:rPr>
        <w:t>H</w:t>
      </w:r>
      <w:r w:rsidR="00CC13AE" w:rsidRPr="001E5473">
        <w:rPr>
          <w:rStyle w:val="Hyperlink"/>
          <w:rFonts w:ascii="Arial" w:hAnsi="Arial"/>
          <w:b/>
          <w:sz w:val="20"/>
        </w:rPr>
        <w:t>andbuch</w:t>
      </w:r>
      <w:r w:rsidRPr="001E5473">
        <w:rPr>
          <w:rStyle w:val="Hyperlink"/>
          <w:rFonts w:ascii="Arial" w:hAnsi="Arial"/>
          <w:b/>
          <w:sz w:val="20"/>
        </w:rPr>
        <w:t>.</w:t>
      </w:r>
    </w:p>
    <w:p w14:paraId="441BD9CE" w14:textId="77777777" w:rsidR="00516651" w:rsidRPr="006A0B68" w:rsidRDefault="001E5473" w:rsidP="00AB6B11">
      <w:pPr>
        <w:pBdr>
          <w:top w:val="single" w:sz="6" w:space="1" w:color="auto"/>
          <w:left w:val="single" w:sz="6" w:space="4" w:color="auto"/>
          <w:bottom w:val="single" w:sz="6" w:space="1" w:color="auto"/>
          <w:right w:val="single" w:sz="6" w:space="4" w:color="auto"/>
        </w:pBdr>
        <w:jc w:val="center"/>
        <w:rPr>
          <w:rFonts w:ascii="Arial" w:hAnsi="Arial"/>
          <w:b/>
          <w:color w:val="800080"/>
          <w:sz w:val="20"/>
        </w:rPr>
      </w:pPr>
      <w:r>
        <w:rPr>
          <w:rFonts w:ascii="Arial" w:hAnsi="Arial"/>
          <w:b/>
          <w:color w:val="800080"/>
          <w:sz w:val="20"/>
        </w:rPr>
        <w:fldChar w:fldCharType="end"/>
      </w:r>
    </w:p>
    <w:p w14:paraId="7B7F9025" w14:textId="77777777" w:rsidR="00AB6B11" w:rsidRPr="006A0B68" w:rsidRDefault="00AB6B11">
      <w:pPr>
        <w:jc w:val="both"/>
        <w:rPr>
          <w:rFonts w:ascii="Arial" w:hAnsi="Arial"/>
          <w:b/>
          <w:i/>
          <w:sz w:val="20"/>
        </w:rPr>
      </w:pPr>
    </w:p>
    <w:p w14:paraId="6D5FACA6" w14:textId="77777777" w:rsidR="003D71D8" w:rsidRPr="006A0B68" w:rsidRDefault="008D7012" w:rsidP="00E93A67">
      <w:pPr>
        <w:jc w:val="both"/>
        <w:rPr>
          <w:rFonts w:ascii="Arial" w:hAnsi="Arial"/>
          <w:b/>
          <w:szCs w:val="24"/>
        </w:rPr>
      </w:pPr>
      <w:bookmarkStart w:id="11" w:name="Pers_1_AngestellteZA"/>
      <w:bookmarkEnd w:id="11"/>
      <w:r w:rsidRPr="006A0B68">
        <w:rPr>
          <w:rFonts w:ascii="Arial" w:hAnsi="Arial"/>
          <w:b/>
          <w:szCs w:val="24"/>
        </w:rPr>
        <w:t>Angestellte Zahnärztinnen</w:t>
      </w:r>
      <w:r w:rsidR="00B865FA" w:rsidRPr="006A0B68">
        <w:rPr>
          <w:rFonts w:ascii="Arial" w:hAnsi="Arial"/>
          <w:b/>
          <w:szCs w:val="24"/>
        </w:rPr>
        <w:t>/</w:t>
      </w:r>
      <w:r w:rsidRPr="006A0B68">
        <w:rPr>
          <w:rFonts w:ascii="Arial" w:hAnsi="Arial"/>
          <w:b/>
          <w:szCs w:val="24"/>
        </w:rPr>
        <w:t>Zahnärzte</w:t>
      </w:r>
    </w:p>
    <w:p w14:paraId="0A6F4D00" w14:textId="77777777" w:rsidR="003D71D8" w:rsidRPr="006A0B68" w:rsidRDefault="003D71D8" w:rsidP="003D71D8">
      <w:pPr>
        <w:rPr>
          <w:rFonts w:ascii="Arial" w:hAnsi="Arial"/>
          <w:sz w:val="20"/>
        </w:rPr>
      </w:pPr>
    </w:p>
    <w:p w14:paraId="6AE9B3AB" w14:textId="77777777" w:rsidR="003D71D8" w:rsidRPr="006A0B68" w:rsidRDefault="003D71D8" w:rsidP="00161A62">
      <w:pPr>
        <w:jc w:val="both"/>
        <w:rPr>
          <w:rFonts w:ascii="Arial" w:hAnsi="Arial"/>
          <w:sz w:val="20"/>
        </w:rPr>
      </w:pPr>
      <w:r w:rsidRPr="006A0B68">
        <w:rPr>
          <w:rFonts w:ascii="Arial" w:hAnsi="Arial"/>
          <w:sz w:val="20"/>
        </w:rPr>
        <w:t>Die/der Praxisinhaber/in hat die Möglichkeit, angestellte</w:t>
      </w:r>
      <w:r w:rsidR="002D1E7A">
        <w:rPr>
          <w:rFonts w:ascii="Arial" w:hAnsi="Arial"/>
          <w:sz w:val="20"/>
        </w:rPr>
        <w:t xml:space="preserve"> Zahnärzte</w:t>
      </w:r>
      <w:r w:rsidRPr="006A0B68">
        <w:rPr>
          <w:rFonts w:ascii="Arial" w:hAnsi="Arial"/>
          <w:sz w:val="20"/>
        </w:rPr>
        <w:t xml:space="preserve"> gem. § 32 b Z-ZV zu beschäftigen. </w:t>
      </w:r>
      <w:r w:rsidR="002D1E7A">
        <w:rPr>
          <w:rFonts w:ascii="Arial" w:hAnsi="Arial"/>
          <w:sz w:val="20"/>
        </w:rPr>
        <w:t xml:space="preserve">Nach </w:t>
      </w:r>
      <w:r w:rsidR="002D1E7A" w:rsidRPr="00DC1130">
        <w:rPr>
          <w:rFonts w:ascii="Arial" w:hAnsi="Arial"/>
          <w:sz w:val="20"/>
        </w:rPr>
        <w:t xml:space="preserve">§ </w:t>
      </w:r>
      <w:r w:rsidR="00EC617F" w:rsidRPr="00DC1130">
        <w:rPr>
          <w:rFonts w:ascii="Arial" w:hAnsi="Arial"/>
          <w:sz w:val="20"/>
        </w:rPr>
        <w:t>9</w:t>
      </w:r>
      <w:r w:rsidR="002D1E7A" w:rsidRPr="00DC1130">
        <w:rPr>
          <w:rFonts w:ascii="Arial" w:hAnsi="Arial"/>
          <w:sz w:val="20"/>
        </w:rPr>
        <w:t xml:space="preserve"> Abs. </w:t>
      </w:r>
      <w:r w:rsidR="00EC617F" w:rsidRPr="00DC1130">
        <w:rPr>
          <w:rFonts w:ascii="Arial" w:hAnsi="Arial"/>
          <w:sz w:val="20"/>
        </w:rPr>
        <w:t>3</w:t>
      </w:r>
      <w:r w:rsidR="002D1E7A" w:rsidRPr="00DC1130">
        <w:rPr>
          <w:rFonts w:ascii="Arial" w:hAnsi="Arial"/>
          <w:sz w:val="20"/>
        </w:rPr>
        <w:t xml:space="preserve"> </w:t>
      </w:r>
      <w:r w:rsidR="002D1E7A">
        <w:rPr>
          <w:rFonts w:ascii="Arial" w:hAnsi="Arial"/>
          <w:sz w:val="20"/>
        </w:rPr>
        <w:t xml:space="preserve">BMV-Z können am Vertragszahnarztsitz </w:t>
      </w:r>
      <w:r w:rsidR="00EC617F" w:rsidRPr="00DC1130">
        <w:rPr>
          <w:rFonts w:ascii="Arial" w:hAnsi="Arial"/>
          <w:sz w:val="20"/>
        </w:rPr>
        <w:t>3</w:t>
      </w:r>
      <w:r w:rsidR="002D1E7A">
        <w:rPr>
          <w:rFonts w:ascii="Arial" w:hAnsi="Arial"/>
          <w:sz w:val="20"/>
        </w:rPr>
        <w:t xml:space="preserve"> vollzeitbeschäftigte Zahnärzte bzw. </w:t>
      </w:r>
      <w:r w:rsidR="00161A62" w:rsidRPr="00DC1130">
        <w:rPr>
          <w:rFonts w:ascii="Arial" w:hAnsi="Arial"/>
          <w:sz w:val="20"/>
        </w:rPr>
        <w:t xml:space="preserve">teilzeitbeschäftigte Zahnärzte in einer Anzahl, welche im zeitlichen Umfang höchstens der Arbeitszeit von drei vollzeitbeschäftigten Zahnärzten entspricht, angestellt werden. Will der Vertragszahnarzt vier vollzeitbeschäftigte Zahnärzte anstellen, hat er dem Zulassungsausschuss vor der Erteilung der Genehmigung nachzuweisen, durch welche Vorkehrungen die persönliche Praxisführung gewährleistet wird. </w:t>
      </w:r>
      <w:r w:rsidRPr="00DC1130">
        <w:rPr>
          <w:rFonts w:ascii="Arial" w:hAnsi="Arial"/>
          <w:sz w:val="20"/>
        </w:rPr>
        <w:t xml:space="preserve">Die Einstellung bedarf der vorherigen </w:t>
      </w:r>
      <w:r w:rsidR="00E914A7" w:rsidRPr="00DC1130">
        <w:rPr>
          <w:rFonts w:ascii="Arial" w:hAnsi="Arial"/>
          <w:sz w:val="20"/>
        </w:rPr>
        <w:t xml:space="preserve">Genehmigung </w:t>
      </w:r>
      <w:r w:rsidRPr="00DC1130">
        <w:rPr>
          <w:rFonts w:ascii="Arial" w:hAnsi="Arial"/>
          <w:sz w:val="20"/>
        </w:rPr>
        <w:t xml:space="preserve">des Zulassungsausschusses </w:t>
      </w:r>
      <w:r w:rsidRPr="006A0B68">
        <w:rPr>
          <w:rFonts w:ascii="Arial" w:hAnsi="Arial"/>
          <w:sz w:val="20"/>
        </w:rPr>
        <w:t>der KZV.</w:t>
      </w:r>
    </w:p>
    <w:p w14:paraId="229E8994" w14:textId="77777777" w:rsidR="003D71D8" w:rsidRPr="006A0B68" w:rsidRDefault="003D71D8" w:rsidP="003D71D8">
      <w:pPr>
        <w:jc w:val="both"/>
        <w:rPr>
          <w:rFonts w:ascii="Arial" w:hAnsi="Arial"/>
          <w:sz w:val="20"/>
        </w:rPr>
      </w:pPr>
    </w:p>
    <w:p w14:paraId="3710C051" w14:textId="77777777" w:rsidR="003D71D8" w:rsidRPr="006A0B68" w:rsidRDefault="003D71D8" w:rsidP="003D71D8">
      <w:pPr>
        <w:jc w:val="both"/>
        <w:rPr>
          <w:rFonts w:ascii="Arial" w:hAnsi="Arial"/>
          <w:b/>
          <w:sz w:val="20"/>
        </w:rPr>
      </w:pPr>
      <w:r w:rsidRPr="006A0B68">
        <w:rPr>
          <w:rFonts w:ascii="Arial" w:hAnsi="Arial"/>
          <w:sz w:val="20"/>
        </w:rPr>
        <w:t xml:space="preserve">Die </w:t>
      </w:r>
      <w:r w:rsidR="00057D45" w:rsidRPr="00DC1130">
        <w:rPr>
          <w:rFonts w:ascii="Arial" w:hAnsi="Arial"/>
          <w:sz w:val="20"/>
        </w:rPr>
        <w:t xml:space="preserve">Genehmigung </w:t>
      </w:r>
      <w:r w:rsidRPr="00DC1130">
        <w:rPr>
          <w:rFonts w:ascii="Arial" w:hAnsi="Arial"/>
          <w:sz w:val="20"/>
        </w:rPr>
        <w:t xml:space="preserve">zur </w:t>
      </w:r>
      <w:r w:rsidRPr="006A0B68">
        <w:rPr>
          <w:rFonts w:ascii="Arial" w:hAnsi="Arial"/>
          <w:sz w:val="20"/>
        </w:rPr>
        <w:t>Beschäftigung einer/eines „angestellten Zahnärztin/Zahnarztes“ setzt voraus, dass diese/dieser im Besitz einer zahnärztlichen Approbation ist, die mindestens zweijährige Vorberei</w:t>
      </w:r>
      <w:r w:rsidR="00310891" w:rsidRPr="006A0B68">
        <w:rPr>
          <w:rFonts w:ascii="Arial" w:hAnsi="Arial"/>
          <w:sz w:val="20"/>
        </w:rPr>
        <w:softHyphen/>
      </w:r>
      <w:r w:rsidRPr="006A0B68">
        <w:rPr>
          <w:rFonts w:ascii="Arial" w:hAnsi="Arial"/>
          <w:sz w:val="20"/>
        </w:rPr>
        <w:t>tungszeit</w:t>
      </w:r>
      <w:r w:rsidR="00C15682" w:rsidRPr="006A0B68">
        <w:rPr>
          <w:rFonts w:ascii="Arial" w:hAnsi="Arial"/>
          <w:sz w:val="20"/>
        </w:rPr>
        <w:t xml:space="preserve"> </w:t>
      </w:r>
      <w:r w:rsidRPr="006A0B68">
        <w:rPr>
          <w:rFonts w:ascii="Arial" w:hAnsi="Arial"/>
          <w:sz w:val="20"/>
        </w:rPr>
        <w:t xml:space="preserve">bereits absolviert </w:t>
      </w:r>
      <w:r w:rsidR="00C15682" w:rsidRPr="006A0B68">
        <w:rPr>
          <w:rFonts w:ascii="Arial" w:hAnsi="Arial"/>
          <w:sz w:val="20"/>
        </w:rPr>
        <w:t xml:space="preserve">hat. </w:t>
      </w:r>
    </w:p>
    <w:p w14:paraId="18AEBD31" w14:textId="77777777" w:rsidR="00ED2929" w:rsidRPr="006A0B68" w:rsidRDefault="00ED2929">
      <w:pPr>
        <w:jc w:val="both"/>
        <w:rPr>
          <w:rFonts w:ascii="Arial" w:hAnsi="Arial"/>
          <w:sz w:val="20"/>
        </w:rPr>
      </w:pPr>
    </w:p>
    <w:p w14:paraId="029CCB82" w14:textId="6FD070BD" w:rsidR="00962A6C" w:rsidRPr="006A0B68" w:rsidRDefault="00962A6C" w:rsidP="00962A6C">
      <w:pPr>
        <w:jc w:val="both"/>
        <w:rPr>
          <w:rFonts w:ascii="Arial" w:hAnsi="Arial"/>
          <w:sz w:val="20"/>
        </w:rPr>
      </w:pPr>
      <w:r w:rsidRPr="006A0B68">
        <w:rPr>
          <w:rFonts w:ascii="Arial" w:hAnsi="Arial"/>
          <w:sz w:val="20"/>
        </w:rPr>
        <w:t>Die/der „angestellte Zahnärztin/Zahnarzt“ unterliegt,</w:t>
      </w:r>
      <w:r w:rsidRPr="00856D7B">
        <w:rPr>
          <w:rFonts w:ascii="Arial" w:hAnsi="Arial"/>
          <w:color w:val="4472C4" w:themeColor="accent1"/>
          <w:sz w:val="20"/>
        </w:rPr>
        <w:t xml:space="preserve"> </w:t>
      </w:r>
      <w:r w:rsidRPr="006A0B68">
        <w:rPr>
          <w:rFonts w:ascii="Arial" w:hAnsi="Arial"/>
          <w:sz w:val="20"/>
        </w:rPr>
        <w:t xml:space="preserve">dem </w:t>
      </w:r>
      <w:r w:rsidR="00856D7B" w:rsidRPr="00DC1130">
        <w:rPr>
          <w:rFonts w:ascii="Arial" w:hAnsi="Arial"/>
          <w:sz w:val="20"/>
        </w:rPr>
        <w:t>organisatorischen</w:t>
      </w:r>
      <w:r w:rsidR="00856D7B">
        <w:rPr>
          <w:rFonts w:ascii="Arial" w:hAnsi="Arial"/>
          <w:color w:val="4472C4" w:themeColor="accent1"/>
          <w:sz w:val="20"/>
        </w:rPr>
        <w:t xml:space="preserve"> </w:t>
      </w:r>
      <w:r w:rsidRPr="006A0B68">
        <w:rPr>
          <w:rFonts w:ascii="Arial" w:hAnsi="Arial"/>
          <w:sz w:val="20"/>
        </w:rPr>
        <w:t>Weisungsrecht der</w:t>
      </w:r>
      <w:r w:rsidR="00AB3200" w:rsidRPr="006A0B68">
        <w:rPr>
          <w:rFonts w:ascii="Arial" w:hAnsi="Arial"/>
          <w:sz w:val="20"/>
        </w:rPr>
        <w:t>/des</w:t>
      </w:r>
      <w:r w:rsidRPr="006A0B68">
        <w:rPr>
          <w:rFonts w:ascii="Arial" w:hAnsi="Arial"/>
          <w:sz w:val="20"/>
        </w:rPr>
        <w:t xml:space="preserve"> Praxisinhaberin</w:t>
      </w:r>
      <w:r w:rsidR="00AB3200" w:rsidRPr="006A0B68">
        <w:rPr>
          <w:rFonts w:ascii="Arial" w:hAnsi="Arial"/>
          <w:sz w:val="20"/>
        </w:rPr>
        <w:t>/</w:t>
      </w:r>
      <w:r w:rsidRPr="006A0B68">
        <w:rPr>
          <w:rFonts w:ascii="Arial" w:hAnsi="Arial"/>
          <w:sz w:val="20"/>
        </w:rPr>
        <w:t>Praxisinhabers. Dementsprechend kommt auch zwischen der/dem angestell</w:t>
      </w:r>
      <w:r w:rsidR="00AB3200" w:rsidRPr="006A0B68">
        <w:rPr>
          <w:rFonts w:ascii="Arial" w:hAnsi="Arial"/>
          <w:sz w:val="20"/>
        </w:rPr>
        <w:softHyphen/>
      </w:r>
      <w:r w:rsidRPr="006A0B68">
        <w:rPr>
          <w:rFonts w:ascii="Arial" w:hAnsi="Arial"/>
          <w:sz w:val="20"/>
        </w:rPr>
        <w:t>ten Zahnärztin/Zahnarzt und dem Patienten kein eigener Behandlungsvertrag zustande. Dieser wird vielmehr zwischen der</w:t>
      </w:r>
      <w:r w:rsidR="00AB3200" w:rsidRPr="006A0B68">
        <w:rPr>
          <w:rFonts w:ascii="Arial" w:hAnsi="Arial"/>
          <w:sz w:val="20"/>
        </w:rPr>
        <w:t>/de</w:t>
      </w:r>
      <w:r w:rsidR="003A5DB0" w:rsidRPr="006A0B68">
        <w:rPr>
          <w:rFonts w:ascii="Arial" w:hAnsi="Arial"/>
          <w:sz w:val="20"/>
        </w:rPr>
        <w:t>m</w:t>
      </w:r>
      <w:r w:rsidRPr="006A0B68">
        <w:rPr>
          <w:rFonts w:ascii="Arial" w:hAnsi="Arial"/>
          <w:sz w:val="20"/>
        </w:rPr>
        <w:t xml:space="preserve"> Praxisinhaberi</w:t>
      </w:r>
      <w:r w:rsidR="00B865FA" w:rsidRPr="006A0B68">
        <w:rPr>
          <w:rFonts w:ascii="Arial" w:hAnsi="Arial"/>
          <w:sz w:val="20"/>
        </w:rPr>
        <w:t>n</w:t>
      </w:r>
      <w:r w:rsidR="00AB3200" w:rsidRPr="006A0B68">
        <w:rPr>
          <w:rFonts w:ascii="Arial" w:hAnsi="Arial"/>
          <w:sz w:val="20"/>
        </w:rPr>
        <w:t>/</w:t>
      </w:r>
      <w:r w:rsidRPr="006A0B68">
        <w:rPr>
          <w:rFonts w:ascii="Arial" w:hAnsi="Arial"/>
          <w:sz w:val="20"/>
        </w:rPr>
        <w:t>Praxisinhaber und dem Patient</w:t>
      </w:r>
      <w:r w:rsidR="00D1274C">
        <w:rPr>
          <w:rFonts w:ascii="Arial" w:hAnsi="Arial"/>
          <w:sz w:val="20"/>
        </w:rPr>
        <w:t>en</w:t>
      </w:r>
      <w:r w:rsidRPr="006A0B68">
        <w:rPr>
          <w:rFonts w:ascii="Arial" w:hAnsi="Arial"/>
          <w:sz w:val="20"/>
        </w:rPr>
        <w:t xml:space="preserve"> </w:t>
      </w:r>
      <w:r w:rsidR="002972BB" w:rsidRPr="006A0B68">
        <w:rPr>
          <w:rFonts w:ascii="Arial" w:hAnsi="Arial"/>
          <w:sz w:val="20"/>
        </w:rPr>
        <w:t>geschlossen</w:t>
      </w:r>
      <w:r w:rsidRPr="006A0B68">
        <w:rPr>
          <w:rFonts w:ascii="Arial" w:hAnsi="Arial"/>
          <w:sz w:val="20"/>
        </w:rPr>
        <w:t>. Die</w:t>
      </w:r>
      <w:r w:rsidR="00AB3200" w:rsidRPr="006A0B68">
        <w:rPr>
          <w:rFonts w:ascii="Arial" w:hAnsi="Arial"/>
          <w:sz w:val="20"/>
        </w:rPr>
        <w:t>/der</w:t>
      </w:r>
      <w:r w:rsidRPr="006A0B68">
        <w:rPr>
          <w:rFonts w:ascii="Arial" w:hAnsi="Arial"/>
          <w:sz w:val="20"/>
        </w:rPr>
        <w:t xml:space="preserve"> Praxisinhaber</w:t>
      </w:r>
      <w:r w:rsidR="00AB3200" w:rsidRPr="006A0B68">
        <w:rPr>
          <w:rFonts w:ascii="Arial" w:hAnsi="Arial"/>
          <w:sz w:val="20"/>
        </w:rPr>
        <w:t>/in</w:t>
      </w:r>
      <w:r w:rsidRPr="006A0B68">
        <w:rPr>
          <w:rFonts w:ascii="Arial" w:hAnsi="Arial"/>
          <w:sz w:val="20"/>
        </w:rPr>
        <w:t xml:space="preserve"> unterliegt mithin aus diesem Vertrag auch allein einer eventuellen Haftung gegenüber dem Patienten, neben die jedoch ggf. eine deliktische Haftung der/des angestellten Zahnärztin/Zahn</w:t>
      </w:r>
      <w:r w:rsidR="00AB3200" w:rsidRPr="006A0B68">
        <w:rPr>
          <w:rFonts w:ascii="Arial" w:hAnsi="Arial"/>
          <w:sz w:val="20"/>
        </w:rPr>
        <w:softHyphen/>
      </w:r>
      <w:r w:rsidRPr="006A0B68">
        <w:rPr>
          <w:rFonts w:ascii="Arial" w:hAnsi="Arial"/>
          <w:sz w:val="20"/>
        </w:rPr>
        <w:t>arztes treten kann.</w:t>
      </w:r>
    </w:p>
    <w:p w14:paraId="5437F15F" w14:textId="77777777" w:rsidR="00962A6C" w:rsidRPr="006A0B68" w:rsidRDefault="00962A6C" w:rsidP="00962A6C">
      <w:pPr>
        <w:jc w:val="both"/>
        <w:rPr>
          <w:rFonts w:ascii="Arial" w:hAnsi="Arial"/>
          <w:sz w:val="20"/>
        </w:rPr>
      </w:pPr>
    </w:p>
    <w:p w14:paraId="0133BDBB" w14:textId="77777777" w:rsidR="00141AEC" w:rsidRDefault="00962A6C" w:rsidP="00962A6C">
      <w:pPr>
        <w:jc w:val="both"/>
        <w:rPr>
          <w:rFonts w:ascii="Arial" w:hAnsi="Arial"/>
          <w:sz w:val="20"/>
        </w:rPr>
      </w:pPr>
      <w:r w:rsidRPr="006A0B68">
        <w:rPr>
          <w:rFonts w:ascii="Arial" w:hAnsi="Arial"/>
          <w:sz w:val="20"/>
        </w:rPr>
        <w:t>Angestellte Zahnärztinnen/Zahnärzte treten auch dem Patienten gegenüber nicht, z. B. auf dem Pra</w:t>
      </w:r>
      <w:r w:rsidR="00E93A67" w:rsidRPr="006A0B68">
        <w:rPr>
          <w:rFonts w:ascii="Arial" w:hAnsi="Arial"/>
          <w:sz w:val="20"/>
        </w:rPr>
        <w:softHyphen/>
      </w:r>
      <w:r w:rsidRPr="006A0B68">
        <w:rPr>
          <w:rFonts w:ascii="Arial" w:hAnsi="Arial"/>
          <w:sz w:val="20"/>
        </w:rPr>
        <w:t>xisschild oder auf Praxisdrucksachen, als Träger der Praxis in Er</w:t>
      </w:r>
      <w:r w:rsidR="00CF4649">
        <w:rPr>
          <w:rFonts w:ascii="Arial" w:hAnsi="Arial"/>
          <w:sz w:val="20"/>
        </w:rPr>
        <w:t>scheinung.</w:t>
      </w:r>
    </w:p>
    <w:p w14:paraId="2D63525A" w14:textId="77777777" w:rsidR="00CF4649" w:rsidRDefault="00CF4649">
      <w:pPr>
        <w:jc w:val="both"/>
        <w:rPr>
          <w:rFonts w:ascii="Arial" w:hAnsi="Arial"/>
          <w:sz w:val="20"/>
        </w:rPr>
        <w:sectPr w:rsidR="00CF4649" w:rsidSect="00715C2A">
          <w:footerReference w:type="default" r:id="rId11"/>
          <w:pgSz w:w="11907" w:h="16840" w:code="9"/>
          <w:pgMar w:top="1474" w:right="1418" w:bottom="993" w:left="1418" w:header="720" w:footer="720" w:gutter="0"/>
          <w:cols w:space="720"/>
        </w:sectPr>
      </w:pPr>
      <w:bookmarkStart w:id="12" w:name="Pers_1_Praxisvertreter"/>
      <w:bookmarkEnd w:id="12"/>
    </w:p>
    <w:p w14:paraId="565B0BA1" w14:textId="77777777" w:rsidR="002569B8" w:rsidRPr="006A0B68" w:rsidRDefault="002569B8">
      <w:pPr>
        <w:jc w:val="both"/>
        <w:rPr>
          <w:rFonts w:ascii="Arial" w:hAnsi="Arial"/>
          <w:sz w:val="20"/>
        </w:rPr>
      </w:pPr>
    </w:p>
    <w:p w14:paraId="7DD9FD85" w14:textId="77777777" w:rsidR="005B3FC0" w:rsidRPr="006A0B68" w:rsidRDefault="005B3FC0">
      <w:pPr>
        <w:jc w:val="both"/>
        <w:rPr>
          <w:rFonts w:ascii="Arial" w:hAnsi="Arial"/>
          <w:b/>
          <w:szCs w:val="24"/>
        </w:rPr>
      </w:pPr>
      <w:r w:rsidRPr="006A0B68">
        <w:rPr>
          <w:rFonts w:ascii="Arial" w:hAnsi="Arial"/>
          <w:b/>
          <w:szCs w:val="24"/>
        </w:rPr>
        <w:t>Praxisvertreter</w:t>
      </w:r>
      <w:r w:rsidR="003A5DB0" w:rsidRPr="006A0B68">
        <w:rPr>
          <w:rFonts w:ascii="Arial" w:hAnsi="Arial"/>
          <w:b/>
          <w:szCs w:val="24"/>
        </w:rPr>
        <w:t>/innen</w:t>
      </w:r>
    </w:p>
    <w:p w14:paraId="2EDFD5F2" w14:textId="77777777" w:rsidR="005B3FC0" w:rsidRPr="006A0B68" w:rsidRDefault="005B3FC0">
      <w:pPr>
        <w:jc w:val="both"/>
        <w:rPr>
          <w:rFonts w:ascii="Arial" w:hAnsi="Arial"/>
          <w:bCs/>
          <w:sz w:val="20"/>
        </w:rPr>
      </w:pPr>
    </w:p>
    <w:p w14:paraId="5C1F7DDA" w14:textId="77777777" w:rsidR="005B3FC0" w:rsidRPr="006A0B68" w:rsidRDefault="005B3FC0">
      <w:pPr>
        <w:jc w:val="both"/>
        <w:rPr>
          <w:rFonts w:ascii="Arial" w:hAnsi="Arial"/>
          <w:sz w:val="20"/>
        </w:rPr>
      </w:pPr>
      <w:r w:rsidRPr="006A0B68">
        <w:rPr>
          <w:rFonts w:ascii="Arial" w:hAnsi="Arial"/>
          <w:sz w:val="20"/>
        </w:rPr>
        <w:t>Die Beschäftigung eine</w:t>
      </w:r>
      <w:r w:rsidR="003A5DB0" w:rsidRPr="006A0B68">
        <w:rPr>
          <w:rFonts w:ascii="Arial" w:hAnsi="Arial"/>
          <w:sz w:val="20"/>
        </w:rPr>
        <w:t>r/eine</w:t>
      </w:r>
      <w:r w:rsidRPr="006A0B68">
        <w:rPr>
          <w:rFonts w:ascii="Arial" w:hAnsi="Arial"/>
          <w:sz w:val="20"/>
        </w:rPr>
        <w:t>s Vertreter</w:t>
      </w:r>
      <w:r w:rsidR="003A5DB0" w:rsidRPr="006A0B68">
        <w:rPr>
          <w:rFonts w:ascii="Arial" w:hAnsi="Arial"/>
          <w:sz w:val="20"/>
        </w:rPr>
        <w:t>in/Vertreter</w:t>
      </w:r>
      <w:r w:rsidRPr="006A0B68">
        <w:rPr>
          <w:rFonts w:ascii="Arial" w:hAnsi="Arial"/>
          <w:sz w:val="20"/>
        </w:rPr>
        <w:t>s in der Vertragspraxis setzt im Gegensatz zur Be</w:t>
      </w:r>
      <w:r w:rsidR="003A5DB0" w:rsidRPr="006A0B68">
        <w:rPr>
          <w:rFonts w:ascii="Arial" w:hAnsi="Arial"/>
          <w:sz w:val="20"/>
        </w:rPr>
        <w:softHyphen/>
      </w:r>
      <w:r w:rsidRPr="006A0B68">
        <w:rPr>
          <w:rFonts w:ascii="Arial" w:hAnsi="Arial"/>
          <w:sz w:val="20"/>
        </w:rPr>
        <w:t>schäftigung eine</w:t>
      </w:r>
      <w:r w:rsidR="003A5DB0" w:rsidRPr="006A0B68">
        <w:rPr>
          <w:rFonts w:ascii="Arial" w:hAnsi="Arial"/>
          <w:sz w:val="20"/>
        </w:rPr>
        <w:t>r/eine</w:t>
      </w:r>
      <w:r w:rsidRPr="006A0B68">
        <w:rPr>
          <w:rFonts w:ascii="Arial" w:hAnsi="Arial"/>
          <w:sz w:val="20"/>
        </w:rPr>
        <w:t>s Assistent</w:t>
      </w:r>
      <w:r w:rsidR="003A5DB0" w:rsidRPr="006A0B68">
        <w:rPr>
          <w:rFonts w:ascii="Arial" w:hAnsi="Arial"/>
          <w:sz w:val="20"/>
        </w:rPr>
        <w:t>in/Assistenten</w:t>
      </w:r>
      <w:r w:rsidRPr="006A0B68">
        <w:rPr>
          <w:rFonts w:ascii="Arial" w:hAnsi="Arial"/>
          <w:sz w:val="20"/>
        </w:rPr>
        <w:t xml:space="preserve"> voraus, dass die</w:t>
      </w:r>
      <w:r w:rsidR="004840A8" w:rsidRPr="006A0B68">
        <w:rPr>
          <w:rFonts w:ascii="Arial" w:hAnsi="Arial"/>
          <w:sz w:val="20"/>
        </w:rPr>
        <w:t>/der</w:t>
      </w:r>
      <w:r w:rsidRPr="006A0B68">
        <w:rPr>
          <w:rFonts w:ascii="Arial" w:hAnsi="Arial"/>
          <w:sz w:val="20"/>
        </w:rPr>
        <w:t xml:space="preserve"> Vertragszahnärztin</w:t>
      </w:r>
      <w:r w:rsidR="004840A8" w:rsidRPr="006A0B68">
        <w:rPr>
          <w:rFonts w:ascii="Arial" w:hAnsi="Arial"/>
          <w:sz w:val="20"/>
        </w:rPr>
        <w:t>/</w:t>
      </w:r>
      <w:r w:rsidRPr="006A0B68">
        <w:rPr>
          <w:rFonts w:ascii="Arial" w:hAnsi="Arial"/>
          <w:sz w:val="20"/>
        </w:rPr>
        <w:t>Vertragszahn</w:t>
      </w:r>
      <w:r w:rsidR="003A5DB0" w:rsidRPr="006A0B68">
        <w:rPr>
          <w:rFonts w:ascii="Arial" w:hAnsi="Arial"/>
          <w:sz w:val="20"/>
        </w:rPr>
        <w:softHyphen/>
      </w:r>
      <w:r w:rsidRPr="006A0B68">
        <w:rPr>
          <w:rFonts w:ascii="Arial" w:hAnsi="Arial"/>
          <w:sz w:val="20"/>
        </w:rPr>
        <w:t>arzt während der Zeit der Vertretung nicht in der P</w:t>
      </w:r>
      <w:r w:rsidR="00A9143F" w:rsidRPr="006A0B68">
        <w:rPr>
          <w:rFonts w:ascii="Arial" w:hAnsi="Arial"/>
          <w:sz w:val="20"/>
        </w:rPr>
        <w:t xml:space="preserve">raxis tätig ist. </w:t>
      </w:r>
      <w:r w:rsidR="00A9143F" w:rsidRPr="006A0B68">
        <w:rPr>
          <w:rFonts w:ascii="Arial" w:hAnsi="Arial"/>
          <w:color w:val="000000"/>
          <w:sz w:val="20"/>
        </w:rPr>
        <w:t>Die</w:t>
      </w:r>
      <w:r w:rsidR="004840A8" w:rsidRPr="006A0B68">
        <w:rPr>
          <w:rFonts w:ascii="Arial" w:hAnsi="Arial"/>
          <w:color w:val="000000"/>
          <w:sz w:val="20"/>
        </w:rPr>
        <w:t>/der</w:t>
      </w:r>
      <w:r w:rsidR="00A9143F" w:rsidRPr="006A0B68">
        <w:rPr>
          <w:rFonts w:ascii="Arial" w:hAnsi="Arial"/>
          <w:sz w:val="20"/>
        </w:rPr>
        <w:t xml:space="preserve"> </w:t>
      </w:r>
      <w:r w:rsidR="00ED2929" w:rsidRPr="006A0B68">
        <w:rPr>
          <w:rFonts w:ascii="Arial" w:hAnsi="Arial"/>
          <w:sz w:val="20"/>
        </w:rPr>
        <w:t>Praxisinhaber</w:t>
      </w:r>
      <w:r w:rsidR="004840A8" w:rsidRPr="006A0B68">
        <w:rPr>
          <w:rFonts w:ascii="Arial" w:hAnsi="Arial"/>
          <w:sz w:val="20"/>
        </w:rPr>
        <w:t>/</w:t>
      </w:r>
      <w:r w:rsidR="00ED2929" w:rsidRPr="006A0B68">
        <w:rPr>
          <w:rFonts w:ascii="Arial" w:hAnsi="Arial"/>
          <w:sz w:val="20"/>
        </w:rPr>
        <w:t>in</w:t>
      </w:r>
      <w:r w:rsidR="0021150C" w:rsidRPr="006A0B68">
        <w:rPr>
          <w:rFonts w:ascii="Arial" w:hAnsi="Arial"/>
          <w:sz w:val="20"/>
        </w:rPr>
        <w:t xml:space="preserve"> </w:t>
      </w:r>
      <w:r w:rsidR="00A9143F" w:rsidRPr="006A0B68">
        <w:rPr>
          <w:rFonts w:ascii="Arial" w:hAnsi="Arial"/>
          <w:color w:val="000000"/>
          <w:sz w:val="20"/>
        </w:rPr>
        <w:t>ha</w:t>
      </w:r>
      <w:r w:rsidR="00ED2929" w:rsidRPr="006A0B68">
        <w:rPr>
          <w:rFonts w:ascii="Arial" w:hAnsi="Arial"/>
          <w:color w:val="000000"/>
          <w:sz w:val="20"/>
        </w:rPr>
        <w:t>t</w:t>
      </w:r>
      <w:r w:rsidR="00A9143F" w:rsidRPr="006A0B68">
        <w:rPr>
          <w:rFonts w:ascii="Arial" w:hAnsi="Arial"/>
          <w:color w:val="FF0000"/>
          <w:sz w:val="20"/>
        </w:rPr>
        <w:t xml:space="preserve"> </w:t>
      </w:r>
      <w:r w:rsidRPr="006A0B68">
        <w:rPr>
          <w:rFonts w:ascii="Arial" w:hAnsi="Arial"/>
          <w:sz w:val="20"/>
        </w:rPr>
        <w:t>nicht nur das Recht auf Beschäftigung von Vertreter</w:t>
      </w:r>
      <w:r w:rsidR="003A5DB0" w:rsidRPr="006A0B68">
        <w:rPr>
          <w:rFonts w:ascii="Arial" w:hAnsi="Arial"/>
          <w:sz w:val="20"/>
        </w:rPr>
        <w:t>innen/Vertreter</w:t>
      </w:r>
      <w:r w:rsidRPr="006A0B68">
        <w:rPr>
          <w:rFonts w:ascii="Arial" w:hAnsi="Arial"/>
          <w:sz w:val="20"/>
        </w:rPr>
        <w:t>n, sondern aus allgemeinen vertragszahn</w:t>
      </w:r>
      <w:r w:rsidR="003A5DB0" w:rsidRPr="006A0B68">
        <w:rPr>
          <w:rFonts w:ascii="Arial" w:hAnsi="Arial"/>
          <w:sz w:val="20"/>
        </w:rPr>
        <w:softHyphen/>
      </w:r>
      <w:r w:rsidRPr="006A0B68">
        <w:rPr>
          <w:rFonts w:ascii="Arial" w:hAnsi="Arial"/>
          <w:sz w:val="20"/>
        </w:rPr>
        <w:t>ärztlichen Pflichten heraus auch die Verpflichtung, für eine Vertretung zu sorgen, um die Versorgung der Patienten sicherzustellen.</w:t>
      </w:r>
    </w:p>
    <w:p w14:paraId="3F2C0556" w14:textId="77777777" w:rsidR="005B3FC0" w:rsidRPr="006A0B68" w:rsidRDefault="005B3FC0">
      <w:pPr>
        <w:jc w:val="both"/>
        <w:rPr>
          <w:rFonts w:ascii="Arial" w:hAnsi="Arial"/>
          <w:sz w:val="20"/>
        </w:rPr>
      </w:pPr>
    </w:p>
    <w:p w14:paraId="16D598B9" w14:textId="77777777" w:rsidR="005B3FC0" w:rsidRPr="006A0B68" w:rsidRDefault="005B3FC0">
      <w:pPr>
        <w:jc w:val="both"/>
        <w:rPr>
          <w:rFonts w:ascii="Arial" w:hAnsi="Arial"/>
          <w:sz w:val="20"/>
        </w:rPr>
      </w:pPr>
      <w:r w:rsidRPr="006A0B68">
        <w:rPr>
          <w:rFonts w:ascii="Arial" w:hAnsi="Arial"/>
          <w:sz w:val="20"/>
        </w:rPr>
        <w:t>Die Vertretung kann sowohl in den eigenen Praxisräumen als auch in der Praxis de</w:t>
      </w:r>
      <w:r w:rsidR="003A5DB0" w:rsidRPr="006A0B68">
        <w:rPr>
          <w:rFonts w:ascii="Arial" w:hAnsi="Arial"/>
          <w:sz w:val="20"/>
        </w:rPr>
        <w:t>r/de</w:t>
      </w:r>
      <w:r w:rsidR="00B06B05" w:rsidRPr="006A0B68">
        <w:rPr>
          <w:rFonts w:ascii="Arial" w:hAnsi="Arial"/>
          <w:sz w:val="20"/>
        </w:rPr>
        <w:t>s</w:t>
      </w:r>
      <w:r w:rsidRPr="006A0B68">
        <w:rPr>
          <w:rFonts w:ascii="Arial" w:hAnsi="Arial"/>
          <w:sz w:val="20"/>
        </w:rPr>
        <w:t xml:space="preserve"> Vertreter</w:t>
      </w:r>
      <w:r w:rsidR="003A5DB0" w:rsidRPr="006A0B68">
        <w:rPr>
          <w:rFonts w:ascii="Arial" w:hAnsi="Arial"/>
          <w:sz w:val="20"/>
        </w:rPr>
        <w:t>in/ Vertreter</w:t>
      </w:r>
      <w:r w:rsidR="00B06B05" w:rsidRPr="006A0B68">
        <w:rPr>
          <w:rFonts w:ascii="Arial" w:hAnsi="Arial"/>
          <w:sz w:val="20"/>
        </w:rPr>
        <w:t>s</w:t>
      </w:r>
      <w:r w:rsidRPr="006A0B68">
        <w:rPr>
          <w:rFonts w:ascii="Arial" w:hAnsi="Arial"/>
          <w:sz w:val="20"/>
        </w:rPr>
        <w:t xml:space="preserve"> </w:t>
      </w:r>
      <w:r w:rsidR="00B06B05" w:rsidRPr="006A0B68">
        <w:rPr>
          <w:rFonts w:ascii="Arial" w:hAnsi="Arial"/>
          <w:sz w:val="20"/>
        </w:rPr>
        <w:t>- sof</w:t>
      </w:r>
      <w:r w:rsidRPr="006A0B68">
        <w:rPr>
          <w:rFonts w:ascii="Arial" w:hAnsi="Arial"/>
          <w:sz w:val="20"/>
        </w:rPr>
        <w:t>ern diese</w:t>
      </w:r>
      <w:r w:rsidR="003A5DB0" w:rsidRPr="006A0B68">
        <w:rPr>
          <w:rFonts w:ascii="Arial" w:hAnsi="Arial"/>
          <w:sz w:val="20"/>
        </w:rPr>
        <w:t>/</w:t>
      </w:r>
      <w:r w:rsidRPr="006A0B68">
        <w:rPr>
          <w:rFonts w:ascii="Arial" w:hAnsi="Arial"/>
          <w:sz w:val="20"/>
        </w:rPr>
        <w:t>r in der Nähe eine eig</w:t>
      </w:r>
      <w:r w:rsidR="00B06B05" w:rsidRPr="006A0B68">
        <w:rPr>
          <w:rFonts w:ascii="Arial" w:hAnsi="Arial"/>
          <w:sz w:val="20"/>
        </w:rPr>
        <w:t>ene Praxis betreibt – erfolgen.</w:t>
      </w:r>
    </w:p>
    <w:p w14:paraId="1B50BAF0" w14:textId="77777777" w:rsidR="005B3FC0" w:rsidRPr="006A0B68" w:rsidRDefault="005B3FC0">
      <w:pPr>
        <w:jc w:val="both"/>
        <w:rPr>
          <w:rFonts w:ascii="Arial" w:hAnsi="Arial"/>
          <w:sz w:val="20"/>
        </w:rPr>
      </w:pPr>
    </w:p>
    <w:p w14:paraId="032058D7" w14:textId="4C46B6F9" w:rsidR="005B3FC0" w:rsidRPr="006A0B68" w:rsidRDefault="005B3FC0">
      <w:pPr>
        <w:jc w:val="both"/>
        <w:rPr>
          <w:rFonts w:ascii="Arial" w:hAnsi="Arial"/>
          <w:sz w:val="20"/>
        </w:rPr>
      </w:pPr>
      <w:r w:rsidRPr="006A0B68">
        <w:rPr>
          <w:rFonts w:ascii="Arial" w:hAnsi="Arial"/>
          <w:sz w:val="20"/>
        </w:rPr>
        <w:t>Gemäß § 32 Abs. 1 Z-ZV kann sich die</w:t>
      </w:r>
      <w:r w:rsidR="003879D8" w:rsidRPr="006A0B68">
        <w:rPr>
          <w:rFonts w:ascii="Arial" w:hAnsi="Arial"/>
          <w:sz w:val="20"/>
        </w:rPr>
        <w:t>/der</w:t>
      </w:r>
      <w:r w:rsidRPr="006A0B68">
        <w:rPr>
          <w:rFonts w:ascii="Arial" w:hAnsi="Arial"/>
          <w:sz w:val="20"/>
        </w:rPr>
        <w:t xml:space="preserve"> Praxisinhaber</w:t>
      </w:r>
      <w:r w:rsidR="003879D8" w:rsidRPr="006A0B68">
        <w:rPr>
          <w:rFonts w:ascii="Arial" w:hAnsi="Arial"/>
          <w:sz w:val="20"/>
        </w:rPr>
        <w:t>/</w:t>
      </w:r>
      <w:r w:rsidRPr="006A0B68">
        <w:rPr>
          <w:rFonts w:ascii="Arial" w:hAnsi="Arial"/>
          <w:sz w:val="20"/>
        </w:rPr>
        <w:t xml:space="preserve">in </w:t>
      </w:r>
      <w:r w:rsidR="003879D8" w:rsidRPr="006A0B68">
        <w:rPr>
          <w:rFonts w:ascii="Arial" w:hAnsi="Arial"/>
          <w:sz w:val="20"/>
        </w:rPr>
        <w:t>b</w:t>
      </w:r>
      <w:r w:rsidRPr="006A0B68">
        <w:rPr>
          <w:rFonts w:ascii="Arial" w:hAnsi="Arial"/>
          <w:sz w:val="20"/>
        </w:rPr>
        <w:t xml:space="preserve">ei Krankheit, Urlaub oder Teilnahme an zahnärztlicher Fortbildung oder an einer Wehrübung innerhalb von 12 Monaten bis zur Dauer von 3 Monaten vertreten lassen. Dauert die Vertretung länger als eine Woche, ist diese der KZV </w:t>
      </w:r>
      <w:r w:rsidR="00C648CC" w:rsidRPr="006A0B68">
        <w:rPr>
          <w:rFonts w:ascii="Arial" w:hAnsi="Arial"/>
          <w:sz w:val="20"/>
        </w:rPr>
        <w:t xml:space="preserve">und der Kammer </w:t>
      </w:r>
      <w:r w:rsidRPr="006A0B68">
        <w:rPr>
          <w:rFonts w:ascii="Arial" w:hAnsi="Arial"/>
          <w:sz w:val="20"/>
        </w:rPr>
        <w:t>mitzuteilen</w:t>
      </w:r>
      <w:r w:rsidRPr="006A0B68">
        <w:rPr>
          <w:rFonts w:ascii="Arial" w:hAnsi="Arial"/>
          <w:color w:val="000000"/>
          <w:sz w:val="20"/>
        </w:rPr>
        <w:t>.</w:t>
      </w:r>
      <w:r w:rsidR="00A9143F" w:rsidRPr="006A0B68">
        <w:rPr>
          <w:rFonts w:ascii="Arial" w:hAnsi="Arial"/>
          <w:color w:val="000000"/>
          <w:sz w:val="20"/>
        </w:rPr>
        <w:t xml:space="preserve"> Es ist nicht gestattet, eine</w:t>
      </w:r>
      <w:r w:rsidR="003A5DB0" w:rsidRPr="006A0B68">
        <w:rPr>
          <w:rFonts w:ascii="Arial" w:hAnsi="Arial"/>
          <w:color w:val="000000"/>
          <w:sz w:val="20"/>
        </w:rPr>
        <w:t>/</w:t>
      </w:r>
      <w:r w:rsidR="00A9143F" w:rsidRPr="006A0B68">
        <w:rPr>
          <w:rFonts w:ascii="Arial" w:hAnsi="Arial"/>
          <w:color w:val="000000"/>
          <w:sz w:val="20"/>
        </w:rPr>
        <w:t>n Vertreter</w:t>
      </w:r>
      <w:r w:rsidR="003A5DB0" w:rsidRPr="006A0B68">
        <w:rPr>
          <w:rFonts w:ascii="Arial" w:hAnsi="Arial"/>
          <w:color w:val="000000"/>
          <w:sz w:val="20"/>
        </w:rPr>
        <w:t>/in</w:t>
      </w:r>
      <w:r w:rsidR="00A9143F" w:rsidRPr="006A0B68">
        <w:rPr>
          <w:rFonts w:ascii="Arial" w:hAnsi="Arial"/>
          <w:color w:val="000000"/>
          <w:sz w:val="20"/>
        </w:rPr>
        <w:t xml:space="preserve"> regelmäßig tageweise (weniger als eine Woche) einzusetzen, um damit die Meldepflicht zu umgehen.</w:t>
      </w:r>
      <w:r w:rsidR="00A9143F" w:rsidRPr="006A0B68">
        <w:rPr>
          <w:rFonts w:ascii="Arial" w:hAnsi="Arial"/>
          <w:color w:val="FF0000"/>
          <w:sz w:val="20"/>
        </w:rPr>
        <w:t xml:space="preserve"> </w:t>
      </w:r>
      <w:r w:rsidRPr="006A0B68">
        <w:rPr>
          <w:rFonts w:ascii="Arial" w:hAnsi="Arial"/>
          <w:sz w:val="20"/>
        </w:rPr>
        <w:t xml:space="preserve">Dauert die Vertretung länger als 3 Monate innerhalb von 12 Monaten (§ 32 Abs. </w:t>
      </w:r>
      <w:r w:rsidR="00801D83">
        <w:rPr>
          <w:rFonts w:ascii="Arial" w:hAnsi="Arial"/>
          <w:sz w:val="20"/>
        </w:rPr>
        <w:t>1</w:t>
      </w:r>
      <w:r w:rsidRPr="006A0B68">
        <w:rPr>
          <w:rFonts w:ascii="Arial" w:hAnsi="Arial"/>
          <w:sz w:val="20"/>
        </w:rPr>
        <w:t xml:space="preserve"> Satz 2 Z-ZV), ist eine zeitlich befristete Genehmigung der Vertretungstätigk</w:t>
      </w:r>
      <w:r w:rsidR="003879D8" w:rsidRPr="006A0B68">
        <w:rPr>
          <w:rFonts w:ascii="Arial" w:hAnsi="Arial"/>
          <w:sz w:val="20"/>
        </w:rPr>
        <w:t>eit durch die KZV erforderlich.</w:t>
      </w:r>
    </w:p>
    <w:p w14:paraId="0AFCE6CF" w14:textId="77777777" w:rsidR="005B3FC0" w:rsidRPr="006A0B68" w:rsidRDefault="005B3FC0">
      <w:pPr>
        <w:jc w:val="both"/>
        <w:rPr>
          <w:rFonts w:ascii="Arial" w:hAnsi="Arial"/>
          <w:sz w:val="20"/>
        </w:rPr>
      </w:pPr>
    </w:p>
    <w:p w14:paraId="232F373F" w14:textId="77777777" w:rsidR="005B3FC0" w:rsidRPr="006A0B68" w:rsidRDefault="005B3FC0">
      <w:pPr>
        <w:jc w:val="both"/>
        <w:rPr>
          <w:rFonts w:ascii="Arial" w:hAnsi="Arial"/>
          <w:sz w:val="20"/>
        </w:rPr>
      </w:pPr>
      <w:r w:rsidRPr="006A0B68">
        <w:rPr>
          <w:rFonts w:ascii="Arial" w:hAnsi="Arial"/>
          <w:sz w:val="20"/>
        </w:rPr>
        <w:t>Wesentliche Voraussetzung für die Erteilung der Genehmigung ist, dass lediglich eine vorübergehende Verhinderung vorliegt und davon auszugehen ist, dass in absehbarer Zeit mit der Wiederaufnahme der Praxistätigkeit durch die</w:t>
      </w:r>
      <w:r w:rsidR="003879D8" w:rsidRPr="006A0B68">
        <w:rPr>
          <w:rFonts w:ascii="Arial" w:hAnsi="Arial"/>
          <w:sz w:val="20"/>
        </w:rPr>
        <w:t>/den</w:t>
      </w:r>
      <w:r w:rsidRPr="006A0B68">
        <w:rPr>
          <w:rFonts w:ascii="Arial" w:hAnsi="Arial"/>
          <w:sz w:val="20"/>
        </w:rPr>
        <w:t xml:space="preserve"> Praxisinhaber</w:t>
      </w:r>
      <w:r w:rsidR="003879D8" w:rsidRPr="006A0B68">
        <w:rPr>
          <w:rFonts w:ascii="Arial" w:hAnsi="Arial"/>
          <w:sz w:val="20"/>
        </w:rPr>
        <w:t>/</w:t>
      </w:r>
      <w:r w:rsidRPr="006A0B68">
        <w:rPr>
          <w:rFonts w:ascii="Arial" w:hAnsi="Arial"/>
          <w:sz w:val="20"/>
        </w:rPr>
        <w:t>in zu rechnen ist.</w:t>
      </w:r>
    </w:p>
    <w:p w14:paraId="65671E27" w14:textId="77777777" w:rsidR="005B3FC0" w:rsidRPr="006A0B68" w:rsidRDefault="005B3FC0">
      <w:pPr>
        <w:jc w:val="both"/>
        <w:rPr>
          <w:rFonts w:ascii="Arial" w:hAnsi="Arial"/>
          <w:sz w:val="20"/>
        </w:rPr>
      </w:pPr>
    </w:p>
    <w:p w14:paraId="3FFCAA8D" w14:textId="77777777" w:rsidR="005A18F9" w:rsidRPr="006A0B68" w:rsidRDefault="005B3FC0">
      <w:pPr>
        <w:jc w:val="both"/>
        <w:rPr>
          <w:rFonts w:ascii="Arial" w:hAnsi="Arial"/>
          <w:sz w:val="20"/>
        </w:rPr>
      </w:pPr>
      <w:r w:rsidRPr="006A0B68">
        <w:rPr>
          <w:rFonts w:ascii="Arial" w:hAnsi="Arial"/>
          <w:sz w:val="20"/>
        </w:rPr>
        <w:t>Die Zulassungsverordnung für Vertragszahnärzte (Z-ZV) stellt insofern Anforderungen an die Qualifi</w:t>
      </w:r>
      <w:r w:rsidR="00310891" w:rsidRPr="006A0B68">
        <w:rPr>
          <w:rFonts w:ascii="Arial" w:hAnsi="Arial"/>
          <w:sz w:val="20"/>
        </w:rPr>
        <w:softHyphen/>
      </w:r>
      <w:r w:rsidRPr="006A0B68">
        <w:rPr>
          <w:rFonts w:ascii="Arial" w:hAnsi="Arial"/>
          <w:sz w:val="20"/>
        </w:rPr>
        <w:t>kation eine</w:t>
      </w:r>
      <w:r w:rsidR="003A5DB0" w:rsidRPr="006A0B68">
        <w:rPr>
          <w:rFonts w:ascii="Arial" w:hAnsi="Arial"/>
          <w:sz w:val="20"/>
        </w:rPr>
        <w:t>r/eine</w:t>
      </w:r>
      <w:r w:rsidRPr="006A0B68">
        <w:rPr>
          <w:rFonts w:ascii="Arial" w:hAnsi="Arial"/>
          <w:sz w:val="20"/>
        </w:rPr>
        <w:t>s Vertreter</w:t>
      </w:r>
      <w:r w:rsidR="003A5DB0" w:rsidRPr="006A0B68">
        <w:rPr>
          <w:rFonts w:ascii="Arial" w:hAnsi="Arial"/>
          <w:sz w:val="20"/>
        </w:rPr>
        <w:t>in/Vertreter</w:t>
      </w:r>
      <w:r w:rsidRPr="006A0B68">
        <w:rPr>
          <w:rFonts w:ascii="Arial" w:hAnsi="Arial"/>
          <w:sz w:val="20"/>
        </w:rPr>
        <w:t>s, als diese</w:t>
      </w:r>
      <w:r w:rsidR="003A5DB0" w:rsidRPr="006A0B68">
        <w:rPr>
          <w:rFonts w:ascii="Arial" w:hAnsi="Arial"/>
          <w:sz w:val="20"/>
        </w:rPr>
        <w:t>/</w:t>
      </w:r>
      <w:r w:rsidRPr="006A0B68">
        <w:rPr>
          <w:rFonts w:ascii="Arial" w:hAnsi="Arial"/>
          <w:sz w:val="20"/>
        </w:rPr>
        <w:t>r eine mindestens einjährige Tätigkeit in unselbstän</w:t>
      </w:r>
      <w:r w:rsidR="003A5DB0" w:rsidRPr="006A0B68">
        <w:rPr>
          <w:rFonts w:ascii="Arial" w:hAnsi="Arial"/>
          <w:sz w:val="20"/>
        </w:rPr>
        <w:softHyphen/>
      </w:r>
      <w:r w:rsidRPr="006A0B68">
        <w:rPr>
          <w:rFonts w:ascii="Arial" w:hAnsi="Arial"/>
          <w:sz w:val="20"/>
        </w:rPr>
        <w:t>diger Stellung als Assistent</w:t>
      </w:r>
      <w:r w:rsidR="003A5DB0" w:rsidRPr="006A0B68">
        <w:rPr>
          <w:rFonts w:ascii="Arial" w:hAnsi="Arial"/>
          <w:sz w:val="20"/>
        </w:rPr>
        <w:t>/in</w:t>
      </w:r>
      <w:r w:rsidRPr="006A0B68">
        <w:rPr>
          <w:rFonts w:ascii="Arial" w:hAnsi="Arial"/>
          <w:sz w:val="20"/>
        </w:rPr>
        <w:t xml:space="preserve"> einer</w:t>
      </w:r>
      <w:r w:rsidR="00105CEA" w:rsidRPr="006A0B68">
        <w:rPr>
          <w:rFonts w:ascii="Arial" w:hAnsi="Arial"/>
          <w:sz w:val="20"/>
        </w:rPr>
        <w:t xml:space="preserve">/eines </w:t>
      </w:r>
      <w:r w:rsidRPr="006A0B68">
        <w:rPr>
          <w:rFonts w:ascii="Arial" w:hAnsi="Arial"/>
          <w:sz w:val="20"/>
        </w:rPr>
        <w:t>Vertragszahnärztin</w:t>
      </w:r>
      <w:r w:rsidR="00105CEA" w:rsidRPr="006A0B68">
        <w:rPr>
          <w:rFonts w:ascii="Arial" w:hAnsi="Arial"/>
          <w:sz w:val="20"/>
        </w:rPr>
        <w:t>/</w:t>
      </w:r>
      <w:r w:rsidRPr="006A0B68">
        <w:rPr>
          <w:rFonts w:ascii="Arial" w:hAnsi="Arial"/>
          <w:sz w:val="20"/>
        </w:rPr>
        <w:t>Vertragszahnarztes oder in Universitäts</w:t>
      </w:r>
      <w:r w:rsidR="003A5DB0" w:rsidRPr="006A0B68">
        <w:rPr>
          <w:rFonts w:ascii="Arial" w:hAnsi="Arial"/>
          <w:sz w:val="20"/>
        </w:rPr>
        <w:softHyphen/>
      </w:r>
      <w:r w:rsidRPr="006A0B68">
        <w:rPr>
          <w:rFonts w:ascii="Arial" w:hAnsi="Arial"/>
          <w:sz w:val="20"/>
        </w:rPr>
        <w:t>zahnkliniken, Zahn</w:t>
      </w:r>
      <w:r w:rsidR="00310891" w:rsidRPr="006A0B68">
        <w:rPr>
          <w:rFonts w:ascii="Arial" w:hAnsi="Arial"/>
          <w:sz w:val="20"/>
        </w:rPr>
        <w:softHyphen/>
      </w:r>
      <w:r w:rsidRPr="006A0B68">
        <w:rPr>
          <w:rFonts w:ascii="Arial" w:hAnsi="Arial"/>
          <w:sz w:val="20"/>
        </w:rPr>
        <w:t xml:space="preserve">stationen eines Krankenhauses oder des öffentlichen Gesundheitsdienstes oder der Bundeswehr </w:t>
      </w:r>
      <w:r w:rsidR="00B65250" w:rsidRPr="0013635C">
        <w:rPr>
          <w:rFonts w:ascii="Arial" w:hAnsi="Arial"/>
          <w:sz w:val="20"/>
        </w:rPr>
        <w:t xml:space="preserve">oder in Zahnkliniken </w:t>
      </w:r>
      <w:r w:rsidRPr="006A0B68">
        <w:rPr>
          <w:rFonts w:ascii="Arial" w:hAnsi="Arial"/>
          <w:sz w:val="20"/>
        </w:rPr>
        <w:t>nachweisen muss. Die</w:t>
      </w:r>
      <w:r w:rsidR="00105CEA" w:rsidRPr="006A0B68">
        <w:rPr>
          <w:rFonts w:ascii="Arial" w:hAnsi="Arial"/>
          <w:sz w:val="20"/>
        </w:rPr>
        <w:t>/</w:t>
      </w:r>
      <w:r w:rsidRPr="006A0B68">
        <w:rPr>
          <w:rFonts w:ascii="Arial" w:hAnsi="Arial"/>
          <w:sz w:val="20"/>
        </w:rPr>
        <w:t>der zu vertretende Praxisinhaber</w:t>
      </w:r>
      <w:r w:rsidR="00105CEA" w:rsidRPr="006A0B68">
        <w:rPr>
          <w:rFonts w:ascii="Arial" w:hAnsi="Arial"/>
          <w:sz w:val="20"/>
        </w:rPr>
        <w:t>/</w:t>
      </w:r>
      <w:r w:rsidRPr="006A0B68">
        <w:rPr>
          <w:rFonts w:ascii="Arial" w:hAnsi="Arial"/>
          <w:sz w:val="20"/>
        </w:rPr>
        <w:t>in muss sich hiervon durch Vorlage entspre</w:t>
      </w:r>
      <w:r w:rsidR="003879D8" w:rsidRPr="006A0B68">
        <w:rPr>
          <w:rFonts w:ascii="Arial" w:hAnsi="Arial"/>
          <w:sz w:val="20"/>
        </w:rPr>
        <w:softHyphen/>
      </w:r>
      <w:r w:rsidRPr="006A0B68">
        <w:rPr>
          <w:rFonts w:ascii="Arial" w:hAnsi="Arial"/>
          <w:sz w:val="20"/>
        </w:rPr>
        <w:t>chender Zeugnisse oder Bes</w:t>
      </w:r>
      <w:r w:rsidR="005A18F9" w:rsidRPr="006A0B68">
        <w:rPr>
          <w:rFonts w:ascii="Arial" w:hAnsi="Arial"/>
          <w:sz w:val="20"/>
        </w:rPr>
        <w:t>cheinigungen selbst überzeugen.</w:t>
      </w:r>
      <w:r w:rsidR="00C648CC" w:rsidRPr="006A0B68">
        <w:rPr>
          <w:rFonts w:ascii="Arial" w:hAnsi="Arial"/>
          <w:sz w:val="20"/>
        </w:rPr>
        <w:t xml:space="preserve"> In einem bestimmten Fachgebiet sollte es ein Fachkollege desselben Fachgebietes sein. Die Praxisinhaberin/ der Praxisinhaber hat ihre/seinen Vertreterin/Vertreter zur Erfüllung der vertragszahnärztlichen Pflichten anzuhalten. </w:t>
      </w:r>
    </w:p>
    <w:p w14:paraId="5B27C66D" w14:textId="77777777" w:rsidR="007F653E" w:rsidRPr="006A0B68" w:rsidRDefault="007F653E">
      <w:pPr>
        <w:jc w:val="both"/>
        <w:rPr>
          <w:rFonts w:ascii="Arial" w:hAnsi="Arial"/>
          <w:sz w:val="20"/>
        </w:rPr>
      </w:pPr>
    </w:p>
    <w:p w14:paraId="1FF43052" w14:textId="77777777" w:rsidR="005B3FC0" w:rsidRPr="006A0B68" w:rsidRDefault="005B3FC0">
      <w:pPr>
        <w:jc w:val="both"/>
        <w:rPr>
          <w:rFonts w:ascii="Arial" w:hAnsi="Arial"/>
          <w:sz w:val="20"/>
        </w:rPr>
      </w:pPr>
      <w:r w:rsidRPr="006A0B68">
        <w:rPr>
          <w:rFonts w:ascii="Arial" w:hAnsi="Arial"/>
          <w:sz w:val="20"/>
        </w:rPr>
        <w:t>Die Genehmigung zur Vertreterbeschäftigung ist zu widerrufen, wenn die Beschäftigung de</w:t>
      </w:r>
      <w:r w:rsidR="003A5DB0" w:rsidRPr="006A0B68">
        <w:rPr>
          <w:rFonts w:ascii="Arial" w:hAnsi="Arial"/>
          <w:sz w:val="20"/>
        </w:rPr>
        <w:t>r/de</w:t>
      </w:r>
      <w:r w:rsidR="005A18F9" w:rsidRPr="006A0B68">
        <w:rPr>
          <w:rFonts w:ascii="Arial" w:hAnsi="Arial"/>
          <w:sz w:val="20"/>
        </w:rPr>
        <w:t>s</w:t>
      </w:r>
      <w:r w:rsidRPr="006A0B68">
        <w:rPr>
          <w:rFonts w:ascii="Arial" w:hAnsi="Arial"/>
          <w:sz w:val="20"/>
        </w:rPr>
        <w:t xml:space="preserve"> </w:t>
      </w:r>
      <w:r w:rsidR="005A18F9" w:rsidRPr="006A0B68">
        <w:rPr>
          <w:rFonts w:ascii="Arial" w:hAnsi="Arial"/>
          <w:sz w:val="20"/>
        </w:rPr>
        <w:t>Vert</w:t>
      </w:r>
      <w:r w:rsidRPr="006A0B68">
        <w:rPr>
          <w:rFonts w:ascii="Arial" w:hAnsi="Arial"/>
          <w:sz w:val="20"/>
        </w:rPr>
        <w:t>reter</w:t>
      </w:r>
      <w:r w:rsidR="003A5DB0" w:rsidRPr="006A0B68">
        <w:rPr>
          <w:rFonts w:ascii="Arial" w:hAnsi="Arial"/>
          <w:sz w:val="20"/>
        </w:rPr>
        <w:t>in/Vertreters</w:t>
      </w:r>
      <w:r w:rsidRPr="006A0B68">
        <w:rPr>
          <w:rFonts w:ascii="Arial" w:hAnsi="Arial"/>
          <w:sz w:val="20"/>
        </w:rPr>
        <w:t xml:space="preserve"> nicht mehr begründe</w:t>
      </w:r>
      <w:r w:rsidR="00105CEA" w:rsidRPr="006A0B68">
        <w:rPr>
          <w:rFonts w:ascii="Arial" w:hAnsi="Arial"/>
          <w:sz w:val="20"/>
        </w:rPr>
        <w:t>t ist.</w:t>
      </w:r>
    </w:p>
    <w:p w14:paraId="75EE82C4" w14:textId="77777777" w:rsidR="005B3FC0" w:rsidRPr="006A0B68" w:rsidRDefault="005B3FC0">
      <w:pPr>
        <w:jc w:val="both"/>
        <w:rPr>
          <w:rFonts w:ascii="Arial" w:hAnsi="Arial"/>
          <w:sz w:val="20"/>
        </w:rPr>
      </w:pPr>
    </w:p>
    <w:p w14:paraId="5A1B9642" w14:textId="4D213A8A" w:rsidR="005B3FC0" w:rsidRPr="008B30E7" w:rsidRDefault="005B3FC0">
      <w:pPr>
        <w:jc w:val="both"/>
        <w:rPr>
          <w:rFonts w:ascii="Arial" w:hAnsi="Arial"/>
          <w:b/>
          <w:sz w:val="20"/>
        </w:rPr>
      </w:pPr>
      <w:r w:rsidRPr="006A0B68">
        <w:rPr>
          <w:rFonts w:ascii="Arial" w:hAnsi="Arial"/>
          <w:sz w:val="20"/>
        </w:rPr>
        <w:t>Vertritt ein</w:t>
      </w:r>
      <w:r w:rsidR="003879D8" w:rsidRPr="006A0B68">
        <w:rPr>
          <w:rFonts w:ascii="Arial" w:hAnsi="Arial"/>
          <w:sz w:val="20"/>
        </w:rPr>
        <w:t>/</w:t>
      </w:r>
      <w:r w:rsidRPr="006A0B68">
        <w:rPr>
          <w:rFonts w:ascii="Arial" w:hAnsi="Arial"/>
          <w:sz w:val="20"/>
        </w:rPr>
        <w:t>e Zahnärztin</w:t>
      </w:r>
      <w:r w:rsidR="005A18F9" w:rsidRPr="006A0B68">
        <w:rPr>
          <w:rFonts w:ascii="Arial" w:hAnsi="Arial"/>
          <w:sz w:val="20"/>
        </w:rPr>
        <w:t>/</w:t>
      </w:r>
      <w:r w:rsidRPr="006A0B68">
        <w:rPr>
          <w:rFonts w:ascii="Arial" w:hAnsi="Arial"/>
          <w:sz w:val="20"/>
        </w:rPr>
        <w:t>Zahnarzt einer Praxisgemeinschaft eine</w:t>
      </w:r>
      <w:r w:rsidR="003879D8" w:rsidRPr="006A0B68">
        <w:rPr>
          <w:rFonts w:ascii="Arial" w:hAnsi="Arial"/>
          <w:sz w:val="20"/>
        </w:rPr>
        <w:t>/n</w:t>
      </w:r>
      <w:r w:rsidRPr="006A0B68">
        <w:rPr>
          <w:rFonts w:ascii="Arial" w:hAnsi="Arial"/>
          <w:sz w:val="20"/>
        </w:rPr>
        <w:t xml:space="preserve"> Kollegin</w:t>
      </w:r>
      <w:r w:rsidR="005A18F9" w:rsidRPr="006A0B68">
        <w:rPr>
          <w:rFonts w:ascii="Arial" w:hAnsi="Arial"/>
          <w:sz w:val="20"/>
        </w:rPr>
        <w:t>/</w:t>
      </w:r>
      <w:r w:rsidRPr="006A0B68">
        <w:rPr>
          <w:rFonts w:ascii="Arial" w:hAnsi="Arial"/>
          <w:sz w:val="20"/>
        </w:rPr>
        <w:t>Kollegen dieser Gemein</w:t>
      </w:r>
      <w:r w:rsidR="003879D8" w:rsidRPr="006A0B68">
        <w:rPr>
          <w:rFonts w:ascii="Arial" w:hAnsi="Arial"/>
          <w:sz w:val="20"/>
        </w:rPr>
        <w:softHyphen/>
      </w:r>
      <w:r w:rsidRPr="006A0B68">
        <w:rPr>
          <w:rFonts w:ascii="Arial" w:hAnsi="Arial"/>
          <w:sz w:val="20"/>
        </w:rPr>
        <w:t xml:space="preserve">schaft, so gelten die oben genannten Voraussetzungen uneingeschränkt, mit der Folge, dass z. B. auch eine urlaubsbedingte Vertretung, die länger als 1 Woche dauert, der KZV </w:t>
      </w:r>
      <w:r w:rsidR="00C648CC" w:rsidRPr="006A0B68">
        <w:rPr>
          <w:rFonts w:ascii="Arial" w:hAnsi="Arial"/>
          <w:sz w:val="20"/>
        </w:rPr>
        <w:t xml:space="preserve">und der Kammer </w:t>
      </w:r>
      <w:r w:rsidRPr="006A0B68">
        <w:rPr>
          <w:rFonts w:ascii="Arial" w:hAnsi="Arial"/>
          <w:sz w:val="20"/>
        </w:rPr>
        <w:t xml:space="preserve">anzuzeigen ist. </w:t>
      </w:r>
      <w:r w:rsidRPr="008B30E7">
        <w:rPr>
          <w:rFonts w:ascii="Arial" w:hAnsi="Arial"/>
          <w:sz w:val="20"/>
        </w:rPr>
        <w:t>Sofern die Vertretung in den Praxisräumen der/des zu vertretenden Zahnärztin</w:t>
      </w:r>
      <w:r w:rsidR="005A18F9" w:rsidRPr="008B30E7">
        <w:rPr>
          <w:rFonts w:ascii="Arial" w:hAnsi="Arial"/>
          <w:sz w:val="20"/>
        </w:rPr>
        <w:t>/</w:t>
      </w:r>
      <w:r w:rsidRPr="008B30E7">
        <w:rPr>
          <w:rFonts w:ascii="Arial" w:hAnsi="Arial"/>
          <w:sz w:val="20"/>
        </w:rPr>
        <w:t>Zahnarztes erfolgt, ist es zulässig, dass sich ein</w:t>
      </w:r>
      <w:r w:rsidR="005A18F9" w:rsidRPr="008B30E7">
        <w:rPr>
          <w:rFonts w:ascii="Arial" w:hAnsi="Arial"/>
          <w:sz w:val="20"/>
        </w:rPr>
        <w:t>/</w:t>
      </w:r>
      <w:r w:rsidRPr="008B30E7">
        <w:rPr>
          <w:rFonts w:ascii="Arial" w:hAnsi="Arial"/>
          <w:sz w:val="20"/>
        </w:rPr>
        <w:t>e Vertragszahnärztin</w:t>
      </w:r>
      <w:r w:rsidR="005A18F9" w:rsidRPr="008B30E7">
        <w:rPr>
          <w:rFonts w:ascii="Arial" w:hAnsi="Arial"/>
          <w:sz w:val="20"/>
        </w:rPr>
        <w:t>/</w:t>
      </w:r>
      <w:r w:rsidRPr="008B30E7">
        <w:rPr>
          <w:rFonts w:ascii="Arial" w:hAnsi="Arial"/>
          <w:sz w:val="20"/>
        </w:rPr>
        <w:t>Vertragszahnarzt durch eine</w:t>
      </w:r>
      <w:r w:rsidR="005A18F9" w:rsidRPr="008B30E7">
        <w:rPr>
          <w:rFonts w:ascii="Arial" w:hAnsi="Arial"/>
          <w:sz w:val="20"/>
        </w:rPr>
        <w:t>/</w:t>
      </w:r>
      <w:r w:rsidRPr="008B30E7">
        <w:rPr>
          <w:rFonts w:ascii="Arial" w:hAnsi="Arial"/>
          <w:sz w:val="20"/>
        </w:rPr>
        <w:t>n mit ihr/ihm in Praxis</w:t>
      </w:r>
      <w:r w:rsidR="00310891" w:rsidRPr="008B30E7">
        <w:rPr>
          <w:rFonts w:ascii="Arial" w:hAnsi="Arial"/>
          <w:sz w:val="20"/>
        </w:rPr>
        <w:softHyphen/>
      </w:r>
      <w:r w:rsidRPr="008B30E7">
        <w:rPr>
          <w:rFonts w:ascii="Arial" w:hAnsi="Arial"/>
          <w:sz w:val="20"/>
        </w:rPr>
        <w:t>gemeinschaft niedergelassene</w:t>
      </w:r>
      <w:r w:rsidR="005A18F9" w:rsidRPr="008B30E7">
        <w:rPr>
          <w:rFonts w:ascii="Arial" w:hAnsi="Arial"/>
          <w:sz w:val="20"/>
        </w:rPr>
        <w:t>/</w:t>
      </w:r>
      <w:r w:rsidRPr="008B30E7">
        <w:rPr>
          <w:rFonts w:ascii="Arial" w:hAnsi="Arial"/>
          <w:sz w:val="20"/>
        </w:rPr>
        <w:t>n ausschließlich privatzahnärztlich tätige</w:t>
      </w:r>
      <w:r w:rsidR="005A18F9" w:rsidRPr="008B30E7">
        <w:rPr>
          <w:rFonts w:ascii="Arial" w:hAnsi="Arial"/>
          <w:sz w:val="20"/>
        </w:rPr>
        <w:t>/</w:t>
      </w:r>
      <w:r w:rsidRPr="008B30E7">
        <w:rPr>
          <w:rFonts w:ascii="Arial" w:hAnsi="Arial"/>
          <w:sz w:val="20"/>
        </w:rPr>
        <w:t>n Kollegin</w:t>
      </w:r>
      <w:r w:rsidR="005A18F9" w:rsidRPr="008B30E7">
        <w:rPr>
          <w:rFonts w:ascii="Arial" w:hAnsi="Arial"/>
          <w:sz w:val="20"/>
        </w:rPr>
        <w:t>/</w:t>
      </w:r>
      <w:r w:rsidRPr="008B30E7">
        <w:rPr>
          <w:rFonts w:ascii="Arial" w:hAnsi="Arial"/>
          <w:sz w:val="20"/>
        </w:rPr>
        <w:t>Kollegen vertreten lässt.</w:t>
      </w:r>
      <w:r w:rsidR="00F1203F" w:rsidRPr="008B30E7">
        <w:rPr>
          <w:rFonts w:ascii="Arial" w:hAnsi="Arial"/>
          <w:sz w:val="20"/>
        </w:rPr>
        <w:t xml:space="preserve"> </w:t>
      </w:r>
    </w:p>
    <w:p w14:paraId="6F6041F5" w14:textId="77777777" w:rsidR="005B3FC0" w:rsidRPr="006A0B68" w:rsidRDefault="005B3FC0">
      <w:pPr>
        <w:jc w:val="both"/>
        <w:rPr>
          <w:rFonts w:ascii="Arial" w:hAnsi="Arial"/>
          <w:bCs/>
          <w:sz w:val="20"/>
        </w:rPr>
      </w:pPr>
    </w:p>
    <w:p w14:paraId="5ACF47FE" w14:textId="77777777" w:rsidR="00725069" w:rsidRPr="006A0B68" w:rsidRDefault="003364DD">
      <w:pPr>
        <w:jc w:val="both"/>
        <w:rPr>
          <w:rFonts w:ascii="Arial" w:hAnsi="Arial"/>
          <w:color w:val="000000"/>
          <w:sz w:val="20"/>
        </w:rPr>
      </w:pPr>
      <w:r w:rsidRPr="006A0B68">
        <w:rPr>
          <w:rFonts w:ascii="Arial" w:hAnsi="Arial"/>
          <w:color w:val="000000"/>
          <w:sz w:val="20"/>
        </w:rPr>
        <w:t>D</w:t>
      </w:r>
      <w:r w:rsidR="005A18F9" w:rsidRPr="006A0B68">
        <w:rPr>
          <w:rFonts w:ascii="Arial" w:hAnsi="Arial"/>
          <w:color w:val="000000"/>
          <w:sz w:val="20"/>
        </w:rPr>
        <w:t>ie/d</w:t>
      </w:r>
      <w:r w:rsidRPr="006A0B68">
        <w:rPr>
          <w:rFonts w:ascii="Arial" w:hAnsi="Arial"/>
          <w:color w:val="000000"/>
          <w:sz w:val="20"/>
        </w:rPr>
        <w:t>er Vertreter</w:t>
      </w:r>
      <w:r w:rsidR="005A18F9" w:rsidRPr="006A0B68">
        <w:rPr>
          <w:rFonts w:ascii="Arial" w:hAnsi="Arial"/>
          <w:color w:val="000000"/>
          <w:sz w:val="20"/>
        </w:rPr>
        <w:t>/in</w:t>
      </w:r>
      <w:r w:rsidRPr="006A0B68">
        <w:rPr>
          <w:rFonts w:ascii="Arial" w:hAnsi="Arial"/>
          <w:color w:val="000000"/>
          <w:sz w:val="20"/>
        </w:rPr>
        <w:t xml:space="preserve"> darf im angegeben Zeitraum mit dem Zusatz </w:t>
      </w:r>
      <w:r w:rsidR="005A18F9" w:rsidRPr="006A0B68">
        <w:rPr>
          <w:rFonts w:ascii="Arial" w:hAnsi="Arial"/>
          <w:color w:val="000000"/>
          <w:sz w:val="20"/>
        </w:rPr>
        <w:t>„</w:t>
      </w:r>
      <w:r w:rsidR="008F7EAB" w:rsidRPr="006A0B68">
        <w:rPr>
          <w:rFonts w:ascii="Arial" w:hAnsi="Arial"/>
          <w:color w:val="000000"/>
          <w:sz w:val="20"/>
        </w:rPr>
        <w:t>i. V</w:t>
      </w:r>
      <w:r w:rsidRPr="006A0B68">
        <w:rPr>
          <w:rFonts w:ascii="Arial" w:hAnsi="Arial"/>
          <w:color w:val="000000"/>
          <w:sz w:val="20"/>
        </w:rPr>
        <w:t>.</w:t>
      </w:r>
      <w:r w:rsidR="005A18F9" w:rsidRPr="006A0B68">
        <w:rPr>
          <w:rFonts w:ascii="Arial" w:hAnsi="Arial"/>
          <w:color w:val="000000"/>
          <w:sz w:val="20"/>
        </w:rPr>
        <w:t>“</w:t>
      </w:r>
      <w:r w:rsidRPr="006A0B68">
        <w:rPr>
          <w:rFonts w:ascii="Arial" w:hAnsi="Arial"/>
          <w:color w:val="000000"/>
          <w:sz w:val="20"/>
        </w:rPr>
        <w:t xml:space="preserve"> unterschreiben. Ein</w:t>
      </w:r>
      <w:r w:rsidR="005A18F9" w:rsidRPr="006A0B68">
        <w:rPr>
          <w:rFonts w:ascii="Arial" w:hAnsi="Arial"/>
          <w:color w:val="000000"/>
          <w:sz w:val="20"/>
        </w:rPr>
        <w:t>e Zahnärztin/ein Zahnarzt</w:t>
      </w:r>
      <w:r w:rsidRPr="006A0B68">
        <w:rPr>
          <w:rFonts w:ascii="Arial" w:hAnsi="Arial"/>
          <w:color w:val="000000"/>
          <w:sz w:val="20"/>
        </w:rPr>
        <w:t xml:space="preserve"> in der Eigenschaft als Ausbildungsassistent</w:t>
      </w:r>
      <w:r w:rsidR="005A18F9" w:rsidRPr="006A0B68">
        <w:rPr>
          <w:rFonts w:ascii="Arial" w:hAnsi="Arial"/>
          <w:color w:val="000000"/>
          <w:sz w:val="20"/>
        </w:rPr>
        <w:t>/in</w:t>
      </w:r>
      <w:r w:rsidRPr="006A0B68">
        <w:rPr>
          <w:rFonts w:ascii="Arial" w:hAnsi="Arial"/>
          <w:color w:val="000000"/>
          <w:sz w:val="20"/>
        </w:rPr>
        <w:t>, Weiterbildungsassistent</w:t>
      </w:r>
      <w:r w:rsidR="005A18F9" w:rsidRPr="006A0B68">
        <w:rPr>
          <w:rFonts w:ascii="Arial" w:hAnsi="Arial"/>
          <w:color w:val="000000"/>
          <w:sz w:val="20"/>
        </w:rPr>
        <w:t>/in</w:t>
      </w:r>
      <w:r w:rsidRPr="006A0B68">
        <w:rPr>
          <w:rFonts w:ascii="Arial" w:hAnsi="Arial"/>
          <w:color w:val="000000"/>
          <w:sz w:val="20"/>
        </w:rPr>
        <w:t xml:space="preserve"> und „Assistent</w:t>
      </w:r>
      <w:r w:rsidR="005A18F9" w:rsidRPr="006A0B68">
        <w:rPr>
          <w:rFonts w:ascii="Arial" w:hAnsi="Arial"/>
          <w:color w:val="000000"/>
          <w:sz w:val="20"/>
        </w:rPr>
        <w:t>/in</w:t>
      </w:r>
      <w:r w:rsidRPr="006A0B68">
        <w:rPr>
          <w:rFonts w:ascii="Arial" w:hAnsi="Arial"/>
          <w:color w:val="000000"/>
          <w:sz w:val="20"/>
        </w:rPr>
        <w:t>“ darf keine Unterschriften leisten. Lediglich Entlastungsassistent</w:t>
      </w:r>
      <w:r w:rsidR="00015DE9" w:rsidRPr="006A0B68">
        <w:rPr>
          <w:rFonts w:ascii="Arial" w:hAnsi="Arial"/>
          <w:color w:val="000000"/>
          <w:sz w:val="20"/>
        </w:rPr>
        <w:t>innen/-assistent</w:t>
      </w:r>
      <w:r w:rsidRPr="006A0B68">
        <w:rPr>
          <w:rFonts w:ascii="Arial" w:hAnsi="Arial"/>
          <w:color w:val="000000"/>
          <w:sz w:val="20"/>
        </w:rPr>
        <w:t xml:space="preserve">en </w:t>
      </w:r>
      <w:r w:rsidR="000E321E">
        <w:rPr>
          <w:rFonts w:ascii="Arial" w:hAnsi="Arial"/>
          <w:color w:val="000000"/>
          <w:sz w:val="20"/>
        </w:rPr>
        <w:t xml:space="preserve">sowie angestellte Zahnärzte/-innen </w:t>
      </w:r>
      <w:r w:rsidRPr="006A0B68">
        <w:rPr>
          <w:rFonts w:ascii="Arial" w:hAnsi="Arial"/>
          <w:color w:val="000000"/>
          <w:sz w:val="20"/>
        </w:rPr>
        <w:t xml:space="preserve">dürfen unterschreiben, wenn </w:t>
      </w:r>
      <w:r w:rsidR="0021150C" w:rsidRPr="006A0B68">
        <w:rPr>
          <w:rFonts w:ascii="Arial" w:hAnsi="Arial"/>
          <w:color w:val="000000"/>
          <w:sz w:val="20"/>
        </w:rPr>
        <w:t>sie hierzu ausdrücklich von der/dem</w:t>
      </w:r>
      <w:r w:rsidRPr="006A0B68">
        <w:rPr>
          <w:rFonts w:ascii="Arial" w:hAnsi="Arial"/>
          <w:color w:val="000000"/>
          <w:sz w:val="20"/>
        </w:rPr>
        <w:t xml:space="preserve"> Praxisinhaber</w:t>
      </w:r>
      <w:r w:rsidR="0021150C" w:rsidRPr="006A0B68">
        <w:rPr>
          <w:rFonts w:ascii="Arial" w:hAnsi="Arial"/>
          <w:color w:val="000000"/>
          <w:sz w:val="20"/>
        </w:rPr>
        <w:t>/</w:t>
      </w:r>
      <w:r w:rsidRPr="006A0B68">
        <w:rPr>
          <w:rFonts w:ascii="Arial" w:hAnsi="Arial"/>
          <w:color w:val="000000"/>
          <w:sz w:val="20"/>
        </w:rPr>
        <w:t>in bevollmächtigt werden.</w:t>
      </w:r>
    </w:p>
    <w:p w14:paraId="5D09BC01" w14:textId="77777777" w:rsidR="00A91BCE" w:rsidRPr="006A0B68" w:rsidRDefault="00A91BCE">
      <w:pPr>
        <w:jc w:val="both"/>
        <w:rPr>
          <w:rFonts w:ascii="Arial" w:hAnsi="Arial"/>
          <w:bCs/>
          <w:color w:val="000000"/>
          <w:sz w:val="20"/>
        </w:rPr>
      </w:pPr>
    </w:p>
    <w:p w14:paraId="597E5F4F" w14:textId="77777777" w:rsidR="00A91BCE" w:rsidRPr="006A0B68" w:rsidRDefault="00A91BCE">
      <w:pPr>
        <w:jc w:val="both"/>
        <w:rPr>
          <w:rFonts w:ascii="Arial" w:hAnsi="Arial"/>
          <w:bCs/>
          <w:color w:val="000000"/>
          <w:sz w:val="20"/>
        </w:rPr>
      </w:pPr>
    </w:p>
    <w:p w14:paraId="601B3795" w14:textId="77777777" w:rsidR="00A91BCE" w:rsidRPr="006A0B68" w:rsidRDefault="00A91BCE">
      <w:pPr>
        <w:jc w:val="both"/>
        <w:rPr>
          <w:rFonts w:ascii="Arial" w:hAnsi="Arial"/>
          <w:bCs/>
          <w:color w:val="000000"/>
          <w:sz w:val="20"/>
        </w:rPr>
      </w:pPr>
    </w:p>
    <w:p w14:paraId="0F303FD3" w14:textId="77777777" w:rsidR="002569B8" w:rsidRPr="006A0B68" w:rsidRDefault="008461BC">
      <w:pPr>
        <w:jc w:val="both"/>
        <w:rPr>
          <w:rFonts w:ascii="Arial" w:hAnsi="Arial"/>
          <w:bCs/>
          <w:color w:val="000000"/>
          <w:sz w:val="20"/>
        </w:rPr>
      </w:pPr>
      <w:r w:rsidRPr="006A0B68">
        <w:rPr>
          <w:rFonts w:ascii="Arial" w:hAnsi="Arial"/>
          <w:b/>
          <w:color w:val="000000"/>
          <w:szCs w:val="24"/>
        </w:rPr>
        <w:br w:type="page"/>
      </w:r>
      <w:bookmarkStart w:id="13" w:name="Pers_1_haftung"/>
      <w:bookmarkEnd w:id="13"/>
    </w:p>
    <w:p w14:paraId="490D3C52" w14:textId="77777777" w:rsidR="003364DD" w:rsidRPr="006A0B68" w:rsidRDefault="003364DD">
      <w:pPr>
        <w:jc w:val="both"/>
        <w:rPr>
          <w:rFonts w:ascii="Arial" w:hAnsi="Arial"/>
          <w:b/>
          <w:color w:val="000000"/>
          <w:szCs w:val="24"/>
        </w:rPr>
      </w:pPr>
      <w:r w:rsidRPr="006A0B68">
        <w:rPr>
          <w:rFonts w:ascii="Arial" w:hAnsi="Arial"/>
          <w:b/>
          <w:color w:val="000000"/>
          <w:szCs w:val="24"/>
        </w:rPr>
        <w:lastRenderedPageBreak/>
        <w:t>Haftung</w:t>
      </w:r>
    </w:p>
    <w:p w14:paraId="1BCFF83F" w14:textId="77777777" w:rsidR="005B3FC0" w:rsidRPr="006A0B68" w:rsidRDefault="005B3FC0">
      <w:pPr>
        <w:jc w:val="both"/>
        <w:rPr>
          <w:rFonts w:ascii="Arial" w:hAnsi="Arial"/>
          <w:bCs/>
          <w:color w:val="000000"/>
          <w:sz w:val="20"/>
        </w:rPr>
      </w:pPr>
    </w:p>
    <w:p w14:paraId="1473564A" w14:textId="77777777" w:rsidR="005B3FC0" w:rsidRPr="006A0B68" w:rsidRDefault="003364DD">
      <w:pPr>
        <w:jc w:val="both"/>
        <w:rPr>
          <w:rFonts w:ascii="Arial" w:hAnsi="Arial"/>
          <w:color w:val="000000"/>
          <w:sz w:val="20"/>
        </w:rPr>
      </w:pPr>
      <w:r w:rsidRPr="006A0B68">
        <w:rPr>
          <w:rFonts w:ascii="Arial" w:hAnsi="Arial"/>
          <w:color w:val="000000"/>
          <w:sz w:val="20"/>
        </w:rPr>
        <w:t>D</w:t>
      </w:r>
      <w:r w:rsidR="008248CD" w:rsidRPr="006A0B68">
        <w:rPr>
          <w:rFonts w:ascii="Arial" w:hAnsi="Arial"/>
          <w:color w:val="000000"/>
          <w:sz w:val="20"/>
        </w:rPr>
        <w:t>ie</w:t>
      </w:r>
      <w:r w:rsidR="003879D8" w:rsidRPr="006A0B68">
        <w:rPr>
          <w:rFonts w:ascii="Arial" w:hAnsi="Arial"/>
          <w:color w:val="000000"/>
          <w:sz w:val="20"/>
        </w:rPr>
        <w:t>/der</w:t>
      </w:r>
      <w:r w:rsidR="008248CD" w:rsidRPr="006A0B68">
        <w:rPr>
          <w:rFonts w:ascii="Arial" w:hAnsi="Arial"/>
          <w:color w:val="000000"/>
          <w:sz w:val="20"/>
        </w:rPr>
        <w:t xml:space="preserve"> Vertragszahnärztin/</w:t>
      </w:r>
      <w:r w:rsidRPr="006A0B68">
        <w:rPr>
          <w:rFonts w:ascii="Arial" w:hAnsi="Arial"/>
          <w:color w:val="000000"/>
          <w:sz w:val="20"/>
        </w:rPr>
        <w:t>Vertragszahnarzt übernimmt gegenüber Patient, Krankenkasse und KZV auch für die Tätigkeiten de</w:t>
      </w:r>
      <w:r w:rsidR="00015DE9" w:rsidRPr="006A0B68">
        <w:rPr>
          <w:rFonts w:ascii="Arial" w:hAnsi="Arial"/>
          <w:color w:val="000000"/>
          <w:sz w:val="20"/>
        </w:rPr>
        <w:t>r/de</w:t>
      </w:r>
      <w:r w:rsidRPr="006A0B68">
        <w:rPr>
          <w:rFonts w:ascii="Arial" w:hAnsi="Arial"/>
          <w:color w:val="000000"/>
          <w:sz w:val="20"/>
        </w:rPr>
        <w:t>s Vertreter</w:t>
      </w:r>
      <w:r w:rsidR="00015DE9" w:rsidRPr="006A0B68">
        <w:rPr>
          <w:rFonts w:ascii="Arial" w:hAnsi="Arial"/>
          <w:color w:val="000000"/>
          <w:sz w:val="20"/>
        </w:rPr>
        <w:t>in/Vertreter</w:t>
      </w:r>
      <w:r w:rsidRPr="006A0B68">
        <w:rPr>
          <w:rFonts w:ascii="Arial" w:hAnsi="Arial"/>
          <w:color w:val="000000"/>
          <w:sz w:val="20"/>
        </w:rPr>
        <w:t>s, Assistent</w:t>
      </w:r>
      <w:r w:rsidR="00015DE9" w:rsidRPr="006A0B68">
        <w:rPr>
          <w:rFonts w:ascii="Arial" w:hAnsi="Arial"/>
          <w:color w:val="000000"/>
          <w:sz w:val="20"/>
        </w:rPr>
        <w:t>in/Assistenten</w:t>
      </w:r>
      <w:r w:rsidRPr="006A0B68">
        <w:rPr>
          <w:rFonts w:ascii="Arial" w:hAnsi="Arial"/>
          <w:color w:val="000000"/>
          <w:sz w:val="20"/>
        </w:rPr>
        <w:t xml:space="preserve"> und angestellten Zahn</w:t>
      </w:r>
      <w:r w:rsidR="00015DE9" w:rsidRPr="006A0B68">
        <w:rPr>
          <w:rFonts w:ascii="Arial" w:hAnsi="Arial"/>
          <w:color w:val="000000"/>
          <w:sz w:val="20"/>
        </w:rPr>
        <w:t>ärztin/Zahn</w:t>
      </w:r>
      <w:r w:rsidRPr="006A0B68">
        <w:rPr>
          <w:rFonts w:ascii="Arial" w:hAnsi="Arial"/>
          <w:color w:val="000000"/>
          <w:sz w:val="20"/>
        </w:rPr>
        <w:t>arztes</w:t>
      </w:r>
      <w:r w:rsidR="008248CD" w:rsidRPr="006A0B68">
        <w:rPr>
          <w:rFonts w:ascii="Arial" w:hAnsi="Arial"/>
          <w:color w:val="000000"/>
          <w:sz w:val="20"/>
        </w:rPr>
        <w:t xml:space="preserve"> die volle Verantwortung.</w:t>
      </w:r>
    </w:p>
    <w:p w14:paraId="27C220B6" w14:textId="77777777" w:rsidR="00725069" w:rsidRPr="006A0B68" w:rsidRDefault="00725069" w:rsidP="00725069">
      <w:pPr>
        <w:jc w:val="both"/>
        <w:rPr>
          <w:rFonts w:ascii="Arial" w:hAnsi="Arial" w:cs="Arial"/>
          <w:color w:val="000000"/>
          <w:sz w:val="20"/>
        </w:rPr>
      </w:pPr>
    </w:p>
    <w:p w14:paraId="5D6DB910" w14:textId="77777777" w:rsidR="00725069" w:rsidRPr="006A0B68" w:rsidRDefault="00725069" w:rsidP="00725069">
      <w:pPr>
        <w:jc w:val="both"/>
        <w:rPr>
          <w:rFonts w:ascii="Arial" w:hAnsi="Arial" w:cs="Arial"/>
          <w:sz w:val="20"/>
        </w:rPr>
      </w:pPr>
      <w:r w:rsidRPr="006A0B68">
        <w:rPr>
          <w:rFonts w:ascii="Arial" w:hAnsi="Arial" w:cs="Arial"/>
          <w:sz w:val="20"/>
        </w:rPr>
        <w:t>Die/der Zahnärztin/Zahnarzt, die/der im Rahmen eines Behandlungsvertrages tätig wird, ist haftbar zu machen für das Verschulden ihrer</w:t>
      </w:r>
      <w:r w:rsidR="003E6BFD" w:rsidRPr="006A0B68">
        <w:rPr>
          <w:rFonts w:ascii="Arial" w:hAnsi="Arial" w:cs="Arial"/>
          <w:sz w:val="20"/>
        </w:rPr>
        <w:t>/seiner Erfüllungsgehilfen. S</w:t>
      </w:r>
      <w:r w:rsidRPr="006A0B68">
        <w:rPr>
          <w:rFonts w:ascii="Arial" w:hAnsi="Arial" w:cs="Arial"/>
          <w:sz w:val="20"/>
        </w:rPr>
        <w:t>ie</w:t>
      </w:r>
      <w:r w:rsidR="003E6BFD" w:rsidRPr="006A0B68">
        <w:rPr>
          <w:rFonts w:ascii="Arial" w:hAnsi="Arial" w:cs="Arial"/>
          <w:sz w:val="20"/>
        </w:rPr>
        <w:t>/er</w:t>
      </w:r>
      <w:r w:rsidRPr="006A0B68">
        <w:rPr>
          <w:rFonts w:ascii="Arial" w:hAnsi="Arial" w:cs="Arial"/>
          <w:sz w:val="20"/>
        </w:rPr>
        <w:t xml:space="preserve"> haftet für die Fehler der Ange</w:t>
      </w:r>
      <w:r w:rsidR="00310891" w:rsidRPr="006A0B68">
        <w:rPr>
          <w:rFonts w:ascii="Arial" w:hAnsi="Arial" w:cs="Arial"/>
          <w:sz w:val="20"/>
        </w:rPr>
        <w:softHyphen/>
      </w:r>
      <w:r w:rsidRPr="006A0B68">
        <w:rPr>
          <w:rFonts w:ascii="Arial" w:hAnsi="Arial" w:cs="Arial"/>
          <w:sz w:val="20"/>
        </w:rPr>
        <w:t>stellten ebenso, als hätte sie</w:t>
      </w:r>
      <w:r w:rsidR="003E6BFD" w:rsidRPr="006A0B68">
        <w:rPr>
          <w:rFonts w:ascii="Arial" w:hAnsi="Arial" w:cs="Arial"/>
          <w:sz w:val="20"/>
        </w:rPr>
        <w:t>/er</w:t>
      </w:r>
      <w:r w:rsidRPr="006A0B68">
        <w:rPr>
          <w:rFonts w:ascii="Arial" w:hAnsi="Arial" w:cs="Arial"/>
          <w:sz w:val="20"/>
        </w:rPr>
        <w:t xml:space="preserve"> selbst fehlerhaft gehandelt. Die Einschaltung von Dritten dient der Er</w:t>
      </w:r>
      <w:r w:rsidR="00310891" w:rsidRPr="006A0B68">
        <w:rPr>
          <w:rFonts w:ascii="Arial" w:hAnsi="Arial" w:cs="Arial"/>
          <w:sz w:val="20"/>
        </w:rPr>
        <w:softHyphen/>
      </w:r>
      <w:r w:rsidRPr="006A0B68">
        <w:rPr>
          <w:rFonts w:ascii="Arial" w:hAnsi="Arial" w:cs="Arial"/>
          <w:sz w:val="20"/>
        </w:rPr>
        <w:t>füllung der Vertragspflicht. Hierbei ist nur die zivilrechtliche Haftung, also die Verantwortlichkeit für rechtswidriges und schuldhaftes Handeln umfasst, das nach den Vorschriften des Bürgerlichen Ge</w:t>
      </w:r>
      <w:r w:rsidR="00310891" w:rsidRPr="006A0B68">
        <w:rPr>
          <w:rFonts w:ascii="Arial" w:hAnsi="Arial" w:cs="Arial"/>
          <w:sz w:val="20"/>
        </w:rPr>
        <w:softHyphen/>
      </w:r>
      <w:r w:rsidRPr="006A0B68">
        <w:rPr>
          <w:rFonts w:ascii="Arial" w:hAnsi="Arial" w:cs="Arial"/>
          <w:sz w:val="20"/>
        </w:rPr>
        <w:t>setzbuches (BGB) zu</w:t>
      </w:r>
      <w:r w:rsidR="003E6BFD" w:rsidRPr="006A0B68">
        <w:rPr>
          <w:rFonts w:ascii="Arial" w:hAnsi="Arial" w:cs="Arial"/>
          <w:sz w:val="20"/>
        </w:rPr>
        <w:t xml:space="preserve"> einer Schadensersatzpflicht der/des </w:t>
      </w:r>
      <w:r w:rsidRPr="006A0B68">
        <w:rPr>
          <w:rFonts w:ascii="Arial" w:hAnsi="Arial" w:cs="Arial"/>
          <w:sz w:val="20"/>
        </w:rPr>
        <w:t>Zahnärztin</w:t>
      </w:r>
      <w:r w:rsidR="003E6BFD" w:rsidRPr="006A0B68">
        <w:rPr>
          <w:rFonts w:ascii="Arial" w:hAnsi="Arial" w:cs="Arial"/>
          <w:sz w:val="20"/>
        </w:rPr>
        <w:t>/Zahnarztes</w:t>
      </w:r>
      <w:r w:rsidRPr="006A0B68">
        <w:rPr>
          <w:rFonts w:ascii="Arial" w:hAnsi="Arial" w:cs="Arial"/>
          <w:sz w:val="20"/>
        </w:rPr>
        <w:t xml:space="preserve"> gegenüber dem Pa</w:t>
      </w:r>
      <w:r w:rsidR="00310891" w:rsidRPr="006A0B68">
        <w:rPr>
          <w:rFonts w:ascii="Arial" w:hAnsi="Arial" w:cs="Arial"/>
          <w:sz w:val="20"/>
        </w:rPr>
        <w:softHyphen/>
      </w:r>
      <w:r w:rsidRPr="006A0B68">
        <w:rPr>
          <w:rFonts w:ascii="Arial" w:hAnsi="Arial" w:cs="Arial"/>
          <w:sz w:val="20"/>
        </w:rPr>
        <w:t xml:space="preserve">tienten führt. Nicht gemeint ist damit die strafrechtliche </w:t>
      </w:r>
      <w:r w:rsidR="00873E90" w:rsidRPr="0013635C">
        <w:rPr>
          <w:rFonts w:ascii="Arial" w:hAnsi="Arial" w:cs="Arial"/>
          <w:sz w:val="20"/>
        </w:rPr>
        <w:t xml:space="preserve">oder deliktsrechtliche </w:t>
      </w:r>
      <w:r w:rsidRPr="006A0B68">
        <w:rPr>
          <w:rFonts w:ascii="Arial" w:hAnsi="Arial" w:cs="Arial"/>
          <w:sz w:val="20"/>
        </w:rPr>
        <w:t>Verantwortlichkeit, die grundsätzlich jeden Handelnden persönlich betrifft</w:t>
      </w:r>
      <w:r w:rsidR="00C648CC" w:rsidRPr="006A0B68">
        <w:rPr>
          <w:rFonts w:ascii="Arial" w:hAnsi="Arial" w:cs="Arial"/>
          <w:sz w:val="20"/>
        </w:rPr>
        <w:t>, d</w:t>
      </w:r>
      <w:r w:rsidRPr="006A0B68">
        <w:rPr>
          <w:rFonts w:ascii="Arial" w:hAnsi="Arial" w:cs="Arial"/>
          <w:sz w:val="20"/>
        </w:rPr>
        <w:t>.</w:t>
      </w:r>
      <w:r w:rsidR="00C648CC" w:rsidRPr="006A0B68">
        <w:rPr>
          <w:rFonts w:ascii="Arial" w:hAnsi="Arial" w:cs="Arial"/>
          <w:sz w:val="20"/>
        </w:rPr>
        <w:t xml:space="preserve"> h. die/der Vertreterin/Vertreter haftet für Behandlungsfehler aus unerlaubter Handlung gemäß § 823 BGB. </w:t>
      </w:r>
    </w:p>
    <w:p w14:paraId="55617793" w14:textId="77777777" w:rsidR="00725069" w:rsidRPr="006A0B68" w:rsidRDefault="00725069" w:rsidP="00725069">
      <w:pPr>
        <w:jc w:val="both"/>
        <w:rPr>
          <w:rFonts w:ascii="Arial" w:hAnsi="Arial" w:cs="Arial"/>
          <w:sz w:val="20"/>
        </w:rPr>
      </w:pPr>
    </w:p>
    <w:p w14:paraId="1735174D" w14:textId="77777777" w:rsidR="007F653E" w:rsidRPr="006A0B68" w:rsidRDefault="00725069" w:rsidP="007F653E">
      <w:pPr>
        <w:jc w:val="both"/>
        <w:rPr>
          <w:rFonts w:ascii="Arial" w:hAnsi="Arial"/>
          <w:sz w:val="20"/>
        </w:rPr>
      </w:pPr>
      <w:r w:rsidRPr="006A0B68">
        <w:rPr>
          <w:rFonts w:ascii="Arial" w:hAnsi="Arial" w:cs="Arial"/>
          <w:sz w:val="20"/>
        </w:rPr>
        <w:t>Der Grund für diese gesetzlich geregelte Haftung für die Erfüllungsgehilfen aus § 278 BGB ist klar: D</w:t>
      </w:r>
      <w:r w:rsidR="003E6BFD" w:rsidRPr="006A0B68">
        <w:rPr>
          <w:rFonts w:ascii="Arial" w:hAnsi="Arial" w:cs="Arial"/>
          <w:sz w:val="20"/>
        </w:rPr>
        <w:t>ie/der</w:t>
      </w:r>
      <w:r w:rsidRPr="006A0B68">
        <w:rPr>
          <w:rFonts w:ascii="Arial" w:hAnsi="Arial" w:cs="Arial"/>
          <w:sz w:val="20"/>
        </w:rPr>
        <w:t xml:space="preserve"> </w:t>
      </w:r>
      <w:r w:rsidR="003E6BFD" w:rsidRPr="006A0B68">
        <w:rPr>
          <w:rFonts w:ascii="Arial" w:hAnsi="Arial" w:cs="Arial"/>
          <w:sz w:val="20"/>
        </w:rPr>
        <w:t>Z</w:t>
      </w:r>
      <w:r w:rsidRPr="006A0B68">
        <w:rPr>
          <w:rFonts w:ascii="Arial" w:hAnsi="Arial" w:cs="Arial"/>
          <w:sz w:val="20"/>
        </w:rPr>
        <w:t>ahnärztin</w:t>
      </w:r>
      <w:r w:rsidR="003E6BFD" w:rsidRPr="006A0B68">
        <w:rPr>
          <w:rFonts w:ascii="Arial" w:hAnsi="Arial" w:cs="Arial"/>
          <w:sz w:val="20"/>
        </w:rPr>
        <w:t>/Zahnarzt</w:t>
      </w:r>
      <w:r w:rsidRPr="006A0B68">
        <w:rPr>
          <w:rFonts w:ascii="Arial" w:hAnsi="Arial" w:cs="Arial"/>
          <w:sz w:val="20"/>
        </w:rPr>
        <w:t>, die</w:t>
      </w:r>
      <w:r w:rsidR="003E6BFD" w:rsidRPr="006A0B68">
        <w:rPr>
          <w:rFonts w:ascii="Arial" w:hAnsi="Arial" w:cs="Arial"/>
          <w:sz w:val="20"/>
        </w:rPr>
        <w:t>/der</w:t>
      </w:r>
      <w:r w:rsidRPr="006A0B68">
        <w:rPr>
          <w:rFonts w:ascii="Arial" w:hAnsi="Arial" w:cs="Arial"/>
          <w:sz w:val="20"/>
        </w:rPr>
        <w:t xml:space="preserve"> den wirtschaftlichen Vorteil der Arbeitsteilung hat, muss auch den Nachteil tragen. Außerdem hat der Patient keinen Einfluss auf die Auswahl</w:t>
      </w:r>
      <w:r w:rsidR="003E6BFD" w:rsidRPr="006A0B68">
        <w:rPr>
          <w:rFonts w:ascii="Arial" w:hAnsi="Arial" w:cs="Arial"/>
          <w:sz w:val="20"/>
        </w:rPr>
        <w:t xml:space="preserve"> des Erfüllungsgehilfen der/des Zahnärztin/Zahn</w:t>
      </w:r>
      <w:r w:rsidRPr="006A0B68">
        <w:rPr>
          <w:rFonts w:ascii="Arial" w:hAnsi="Arial" w:cs="Arial"/>
          <w:sz w:val="20"/>
        </w:rPr>
        <w:t>arztes. Mit der Einschaltung Dritter in die Abwicklung des Behandlungs</w:t>
      </w:r>
      <w:r w:rsidR="00310891" w:rsidRPr="006A0B68">
        <w:rPr>
          <w:rFonts w:ascii="Arial" w:hAnsi="Arial" w:cs="Arial"/>
          <w:sz w:val="20"/>
        </w:rPr>
        <w:softHyphen/>
      </w:r>
      <w:r w:rsidRPr="006A0B68">
        <w:rPr>
          <w:rFonts w:ascii="Arial" w:hAnsi="Arial" w:cs="Arial"/>
          <w:sz w:val="20"/>
        </w:rPr>
        <w:t>vertrages wird das Risiko für den Patienten erhöht. Der Patient hat sein Vertrauen de</w:t>
      </w:r>
      <w:r w:rsidR="003E6BFD" w:rsidRPr="006A0B68">
        <w:rPr>
          <w:rFonts w:ascii="Arial" w:hAnsi="Arial" w:cs="Arial"/>
          <w:sz w:val="20"/>
        </w:rPr>
        <w:t>r/dem Zahnärztin/</w:t>
      </w:r>
      <w:r w:rsidRPr="006A0B68">
        <w:rPr>
          <w:rFonts w:ascii="Arial" w:hAnsi="Arial" w:cs="Arial"/>
          <w:sz w:val="20"/>
        </w:rPr>
        <w:t xml:space="preserve"> Zahn</w:t>
      </w:r>
      <w:r w:rsidR="003E6BFD" w:rsidRPr="006A0B68">
        <w:rPr>
          <w:rFonts w:ascii="Arial" w:hAnsi="Arial" w:cs="Arial"/>
          <w:sz w:val="20"/>
        </w:rPr>
        <w:t>arzt</w:t>
      </w:r>
      <w:r w:rsidRPr="006A0B68">
        <w:rPr>
          <w:rFonts w:ascii="Arial" w:hAnsi="Arial" w:cs="Arial"/>
          <w:sz w:val="20"/>
        </w:rPr>
        <w:t xml:space="preserve"> selbst und nicht dem Erfüllungsgehilfen entgegengebracht. Aus diesem Grund muss d</w:t>
      </w:r>
      <w:r w:rsidR="003E6BFD" w:rsidRPr="006A0B68">
        <w:rPr>
          <w:rFonts w:ascii="Arial" w:hAnsi="Arial" w:cs="Arial"/>
          <w:sz w:val="20"/>
        </w:rPr>
        <w:t>ie/der</w:t>
      </w:r>
      <w:r w:rsidRPr="006A0B68">
        <w:rPr>
          <w:rFonts w:ascii="Arial" w:hAnsi="Arial" w:cs="Arial"/>
          <w:sz w:val="20"/>
        </w:rPr>
        <w:t xml:space="preserve"> Zahnärztin</w:t>
      </w:r>
      <w:r w:rsidR="003E6BFD" w:rsidRPr="006A0B68">
        <w:rPr>
          <w:rFonts w:ascii="Arial" w:hAnsi="Arial" w:cs="Arial"/>
          <w:sz w:val="20"/>
        </w:rPr>
        <w:t>/Zahnarzt</w:t>
      </w:r>
      <w:r w:rsidRPr="006A0B68">
        <w:rPr>
          <w:rFonts w:ascii="Arial" w:hAnsi="Arial" w:cs="Arial"/>
          <w:sz w:val="20"/>
        </w:rPr>
        <w:t xml:space="preserve"> das Risiko der Erfüllung durch den „</w:t>
      </w:r>
      <w:r w:rsidR="003E6BFD" w:rsidRPr="006A0B68">
        <w:rPr>
          <w:rFonts w:ascii="Arial" w:hAnsi="Arial" w:cs="Arial"/>
          <w:sz w:val="20"/>
        </w:rPr>
        <w:t>Gehilfen“ auch selbst tragen. S</w:t>
      </w:r>
      <w:r w:rsidRPr="006A0B68">
        <w:rPr>
          <w:rFonts w:ascii="Arial" w:hAnsi="Arial" w:cs="Arial"/>
          <w:sz w:val="20"/>
        </w:rPr>
        <w:t>ie</w:t>
      </w:r>
      <w:r w:rsidR="003E6BFD" w:rsidRPr="006A0B68">
        <w:rPr>
          <w:rFonts w:ascii="Arial" w:hAnsi="Arial" w:cs="Arial"/>
          <w:sz w:val="20"/>
        </w:rPr>
        <w:t>/er</w:t>
      </w:r>
      <w:r w:rsidRPr="006A0B68">
        <w:rPr>
          <w:rFonts w:ascii="Arial" w:hAnsi="Arial" w:cs="Arial"/>
          <w:sz w:val="20"/>
        </w:rPr>
        <w:t xml:space="preserve"> ist da</w:t>
      </w:r>
      <w:r w:rsidR="00310891" w:rsidRPr="006A0B68">
        <w:rPr>
          <w:rFonts w:ascii="Arial" w:hAnsi="Arial" w:cs="Arial"/>
          <w:sz w:val="20"/>
        </w:rPr>
        <w:softHyphen/>
      </w:r>
      <w:r w:rsidRPr="006A0B68">
        <w:rPr>
          <w:rFonts w:ascii="Arial" w:hAnsi="Arial" w:cs="Arial"/>
          <w:sz w:val="20"/>
        </w:rPr>
        <w:t>durch gezwungen, eine sorgfältige Auswahl und Überwachung vorzunehmen.</w:t>
      </w:r>
      <w:r w:rsidR="007F653E" w:rsidRPr="006A0B68">
        <w:rPr>
          <w:rFonts w:ascii="Arial" w:hAnsi="Arial" w:cs="Arial"/>
          <w:sz w:val="20"/>
        </w:rPr>
        <w:t xml:space="preserve"> </w:t>
      </w:r>
      <w:r w:rsidR="007F653E" w:rsidRPr="006A0B68">
        <w:rPr>
          <w:rFonts w:ascii="Arial" w:hAnsi="Arial"/>
          <w:sz w:val="20"/>
        </w:rPr>
        <w:t>Hierzu gehören unter anderem die Beachtung des Wirtschaftlichkeitsgebotes bei der Behandlung und Verordnung, die Pflicht zur ordnungsgemäßen Dokumentation u. a</w:t>
      </w:r>
      <w:r w:rsidR="00001A14" w:rsidRPr="006A0B68">
        <w:rPr>
          <w:rFonts w:ascii="Arial" w:hAnsi="Arial"/>
          <w:sz w:val="20"/>
        </w:rPr>
        <w:t>.</w:t>
      </w:r>
      <w:r w:rsidR="007F653E" w:rsidRPr="006A0B68">
        <w:rPr>
          <w:rFonts w:ascii="Arial" w:hAnsi="Arial"/>
          <w:sz w:val="20"/>
        </w:rPr>
        <w:t xml:space="preserve"> Für die Erfüllung dieser Pflichten haftet die Praxisinhaberin/der Praxisinhaber wie für die eigene Tätigkeit. Eine Haftung der/ </w:t>
      </w:r>
      <w:proofErr w:type="gramStart"/>
      <w:r w:rsidR="007F653E" w:rsidRPr="006A0B68">
        <w:rPr>
          <w:rFonts w:ascii="Arial" w:hAnsi="Arial"/>
          <w:sz w:val="20"/>
        </w:rPr>
        <w:t>des  Vertreterin</w:t>
      </w:r>
      <w:proofErr w:type="gramEnd"/>
      <w:r w:rsidR="007F653E" w:rsidRPr="006A0B68">
        <w:rPr>
          <w:rFonts w:ascii="Arial" w:hAnsi="Arial"/>
          <w:sz w:val="20"/>
        </w:rPr>
        <w:t xml:space="preserve">/Vertreters ist hier ausgeschlossen; im Innenverhältnis ist jedoch Regress möglich. </w:t>
      </w:r>
    </w:p>
    <w:p w14:paraId="6ACB90BA" w14:textId="77777777" w:rsidR="00725069" w:rsidRPr="006A0B68" w:rsidRDefault="00725069" w:rsidP="00725069">
      <w:pPr>
        <w:jc w:val="both"/>
        <w:rPr>
          <w:rFonts w:ascii="Arial" w:hAnsi="Arial" w:cs="Arial"/>
          <w:sz w:val="20"/>
        </w:rPr>
      </w:pPr>
    </w:p>
    <w:p w14:paraId="1E7C32C6" w14:textId="77777777" w:rsidR="00725069" w:rsidRPr="006A0B68" w:rsidRDefault="00725069" w:rsidP="00725069">
      <w:pPr>
        <w:jc w:val="both"/>
        <w:rPr>
          <w:rFonts w:ascii="Arial" w:hAnsi="Arial" w:cs="Arial"/>
          <w:sz w:val="20"/>
        </w:rPr>
      </w:pPr>
    </w:p>
    <w:p w14:paraId="1DB48B81" w14:textId="77777777" w:rsidR="00725069" w:rsidRPr="006A0B68" w:rsidRDefault="00725069" w:rsidP="00725069">
      <w:pPr>
        <w:jc w:val="both"/>
        <w:rPr>
          <w:rFonts w:ascii="Arial" w:hAnsi="Arial" w:cs="Arial"/>
          <w:sz w:val="20"/>
        </w:rPr>
      </w:pPr>
      <w:r w:rsidRPr="006A0B68">
        <w:rPr>
          <w:rFonts w:ascii="Arial" w:hAnsi="Arial" w:cs="Arial"/>
          <w:sz w:val="20"/>
        </w:rPr>
        <w:t xml:space="preserve">Bei der ambulanten Behandlung wird </w:t>
      </w:r>
      <w:r w:rsidR="00015DE9" w:rsidRPr="006A0B68">
        <w:rPr>
          <w:rFonts w:ascii="Arial" w:hAnsi="Arial" w:cs="Arial"/>
          <w:sz w:val="20"/>
        </w:rPr>
        <w:t>die/</w:t>
      </w:r>
      <w:r w:rsidRPr="006A0B68">
        <w:rPr>
          <w:rFonts w:ascii="Arial" w:hAnsi="Arial" w:cs="Arial"/>
          <w:sz w:val="20"/>
        </w:rPr>
        <w:t>der Vertreter</w:t>
      </w:r>
      <w:r w:rsidR="00015DE9" w:rsidRPr="006A0B68">
        <w:rPr>
          <w:rFonts w:ascii="Arial" w:hAnsi="Arial" w:cs="Arial"/>
          <w:sz w:val="20"/>
        </w:rPr>
        <w:t>/in</w:t>
      </w:r>
      <w:r w:rsidRPr="006A0B68">
        <w:rPr>
          <w:rFonts w:ascii="Arial" w:hAnsi="Arial" w:cs="Arial"/>
          <w:sz w:val="20"/>
        </w:rPr>
        <w:t xml:space="preserve"> als Erfüllungsgehilf</w:t>
      </w:r>
      <w:r w:rsidR="00015DE9" w:rsidRPr="006A0B68">
        <w:rPr>
          <w:rFonts w:ascii="Arial" w:hAnsi="Arial" w:cs="Arial"/>
          <w:sz w:val="20"/>
        </w:rPr>
        <w:t>in/-gehilfe</w:t>
      </w:r>
      <w:r w:rsidRPr="006A0B68">
        <w:rPr>
          <w:rFonts w:ascii="Arial" w:hAnsi="Arial" w:cs="Arial"/>
          <w:sz w:val="20"/>
        </w:rPr>
        <w:t xml:space="preserve"> de</w:t>
      </w:r>
      <w:r w:rsidR="00BC4977" w:rsidRPr="006A0B68">
        <w:rPr>
          <w:rFonts w:ascii="Arial" w:hAnsi="Arial" w:cs="Arial"/>
          <w:sz w:val="20"/>
        </w:rPr>
        <w:t>r/des</w:t>
      </w:r>
      <w:r w:rsidRPr="006A0B68">
        <w:rPr>
          <w:rFonts w:ascii="Arial" w:hAnsi="Arial" w:cs="Arial"/>
          <w:sz w:val="20"/>
        </w:rPr>
        <w:t xml:space="preserve"> urlaubsabwesenden </w:t>
      </w:r>
      <w:r w:rsidR="00BC4977" w:rsidRPr="006A0B68">
        <w:rPr>
          <w:rFonts w:ascii="Arial" w:hAnsi="Arial" w:cs="Arial"/>
          <w:sz w:val="20"/>
        </w:rPr>
        <w:t>Zahnärztin/Zahna</w:t>
      </w:r>
      <w:r w:rsidRPr="006A0B68">
        <w:rPr>
          <w:rFonts w:ascii="Arial" w:hAnsi="Arial" w:cs="Arial"/>
          <w:sz w:val="20"/>
        </w:rPr>
        <w:t>rztes angesehen, wenn sich der Patient in dessen Praxis begibt und sich dort vo</w:t>
      </w:r>
      <w:r w:rsidR="00BC4977" w:rsidRPr="006A0B68">
        <w:rPr>
          <w:rFonts w:ascii="Arial" w:hAnsi="Arial" w:cs="Arial"/>
          <w:sz w:val="20"/>
        </w:rPr>
        <w:t>m</w:t>
      </w:r>
      <w:r w:rsidRPr="006A0B68">
        <w:rPr>
          <w:rFonts w:ascii="Arial" w:hAnsi="Arial" w:cs="Arial"/>
          <w:sz w:val="20"/>
        </w:rPr>
        <w:t xml:space="preserve"> Vertreter behandeln lässt, anstatt eine</w:t>
      </w:r>
      <w:r w:rsidR="00BC4977" w:rsidRPr="006A0B68">
        <w:rPr>
          <w:rFonts w:ascii="Arial" w:hAnsi="Arial" w:cs="Arial"/>
          <w:sz w:val="20"/>
        </w:rPr>
        <w:t>/</w:t>
      </w:r>
      <w:r w:rsidRPr="006A0B68">
        <w:rPr>
          <w:rFonts w:ascii="Arial" w:hAnsi="Arial" w:cs="Arial"/>
          <w:sz w:val="20"/>
        </w:rPr>
        <w:t xml:space="preserve">n anderen </w:t>
      </w:r>
      <w:r w:rsidR="00BC4977" w:rsidRPr="006A0B68">
        <w:rPr>
          <w:rFonts w:ascii="Arial" w:hAnsi="Arial" w:cs="Arial"/>
          <w:sz w:val="20"/>
        </w:rPr>
        <w:t>Zahnärztin/Zahna</w:t>
      </w:r>
      <w:r w:rsidRPr="006A0B68">
        <w:rPr>
          <w:rFonts w:ascii="Arial" w:hAnsi="Arial" w:cs="Arial"/>
          <w:sz w:val="20"/>
        </w:rPr>
        <w:t>rzt aufzusuchen und mit diese</w:t>
      </w:r>
      <w:r w:rsidR="00BC4977" w:rsidRPr="006A0B68">
        <w:rPr>
          <w:rFonts w:ascii="Arial" w:hAnsi="Arial" w:cs="Arial"/>
          <w:sz w:val="20"/>
        </w:rPr>
        <w:t>r/diese</w:t>
      </w:r>
      <w:r w:rsidRPr="006A0B68">
        <w:rPr>
          <w:rFonts w:ascii="Arial" w:hAnsi="Arial" w:cs="Arial"/>
          <w:sz w:val="20"/>
        </w:rPr>
        <w:t>m einen eigenen Behandlungsvertrag abzuschließen.</w:t>
      </w:r>
    </w:p>
    <w:p w14:paraId="3258A8D5" w14:textId="77777777" w:rsidR="00725069" w:rsidRPr="006A0B68" w:rsidRDefault="00725069" w:rsidP="00725069">
      <w:pPr>
        <w:rPr>
          <w:rFonts w:ascii="Arial" w:hAnsi="Arial"/>
          <w:sz w:val="20"/>
        </w:rPr>
      </w:pPr>
    </w:p>
    <w:p w14:paraId="0E51CC79" w14:textId="77777777" w:rsidR="005B3FC0" w:rsidRPr="006A0B68" w:rsidRDefault="005B3FC0">
      <w:pPr>
        <w:jc w:val="both"/>
        <w:rPr>
          <w:rFonts w:ascii="Arial" w:hAnsi="Arial"/>
          <w:bCs/>
          <w:sz w:val="20"/>
        </w:rPr>
      </w:pPr>
    </w:p>
    <w:p w14:paraId="731DF04E" w14:textId="77777777" w:rsidR="00305EF8" w:rsidRPr="006A0B68" w:rsidRDefault="00305EF8">
      <w:pPr>
        <w:jc w:val="both"/>
        <w:rPr>
          <w:rFonts w:ascii="Arial" w:hAnsi="Arial"/>
          <w:bCs/>
          <w:sz w:val="20"/>
        </w:rPr>
      </w:pPr>
    </w:p>
    <w:p w14:paraId="5E98E2EF" w14:textId="77777777" w:rsidR="005B3FC0" w:rsidRPr="006A0B68" w:rsidRDefault="00DF6F8A">
      <w:pPr>
        <w:jc w:val="both"/>
        <w:rPr>
          <w:rFonts w:ascii="Arial" w:hAnsi="Arial"/>
          <w:bCs/>
          <w:sz w:val="20"/>
        </w:rPr>
      </w:pPr>
      <w:r w:rsidRPr="006A0B68">
        <w:rPr>
          <w:rFonts w:ascii="Arial" w:hAnsi="Arial"/>
          <w:b/>
          <w:sz w:val="20"/>
        </w:rPr>
        <w:br w:type="page"/>
      </w:r>
    </w:p>
    <w:tbl>
      <w:tblPr>
        <w:tblW w:w="0" w:type="auto"/>
        <w:tblLayout w:type="fixed"/>
        <w:tblCellMar>
          <w:left w:w="70" w:type="dxa"/>
          <w:right w:w="70" w:type="dxa"/>
        </w:tblCellMar>
        <w:tblLook w:val="0000" w:firstRow="0" w:lastRow="0" w:firstColumn="0" w:lastColumn="0" w:noHBand="0" w:noVBand="0"/>
      </w:tblPr>
      <w:tblGrid>
        <w:gridCol w:w="8150"/>
        <w:gridCol w:w="1006"/>
      </w:tblGrid>
      <w:tr w:rsidR="005B3FC0" w:rsidRPr="006A0B68" w14:paraId="71014102"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2A46DBBE" w14:textId="77777777" w:rsidR="005B3FC0" w:rsidRPr="006A0B68" w:rsidRDefault="005B3FC0">
            <w:pPr>
              <w:rPr>
                <w:rFonts w:ascii="Arial" w:hAnsi="Arial"/>
                <w:sz w:val="20"/>
              </w:rPr>
            </w:pPr>
            <w:bookmarkStart w:id="14" w:name="Pers_2"/>
            <w:bookmarkEnd w:id="14"/>
          </w:p>
          <w:p w14:paraId="7B68D798" w14:textId="77777777" w:rsidR="002A0B0A" w:rsidRPr="006A0B68" w:rsidRDefault="00976278" w:rsidP="002A0B0A">
            <w:pPr>
              <w:jc w:val="center"/>
              <w:rPr>
                <w:rFonts w:ascii="Arial" w:hAnsi="Arial"/>
                <w:b/>
                <w:sz w:val="40"/>
              </w:rPr>
            </w:pPr>
            <w:r w:rsidRPr="006A0B68">
              <w:rPr>
                <w:rFonts w:ascii="Arial" w:hAnsi="Arial"/>
                <w:b/>
                <w:sz w:val="40"/>
              </w:rPr>
              <w:t>Zahnärztliche Mitarbeiter/innen</w:t>
            </w:r>
          </w:p>
          <w:p w14:paraId="0023DEAE" w14:textId="77777777" w:rsidR="005B3FC0" w:rsidRPr="006A0B68" w:rsidRDefault="005B3FC0" w:rsidP="00305EF8">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7B226172" w14:textId="77777777" w:rsidR="005B3FC0" w:rsidRPr="006A0B68" w:rsidRDefault="005C40D4" w:rsidP="00EF25DE">
            <w:pPr>
              <w:jc w:val="center"/>
              <w:rPr>
                <w:rFonts w:ascii="Arial" w:hAnsi="Arial"/>
              </w:rPr>
            </w:pPr>
            <w:r w:rsidRPr="006A0B68">
              <w:rPr>
                <w:rFonts w:ascii="Arial" w:hAnsi="Arial"/>
                <w:b/>
                <w:sz w:val="30"/>
              </w:rPr>
              <w:t>1.2</w:t>
            </w:r>
          </w:p>
        </w:tc>
      </w:tr>
    </w:tbl>
    <w:p w14:paraId="5827D5D9" w14:textId="77777777" w:rsidR="005B3FC0" w:rsidRPr="006A0B68" w:rsidRDefault="005B3FC0">
      <w:pPr>
        <w:rPr>
          <w:rFonts w:ascii="Arial" w:hAnsi="Arial"/>
          <w:sz w:val="20"/>
        </w:rPr>
      </w:pPr>
    </w:p>
    <w:p w14:paraId="0B43C3DF" w14:textId="77777777" w:rsidR="006B6B5A" w:rsidRPr="006A0B68" w:rsidRDefault="006B6B5A">
      <w:pPr>
        <w:rPr>
          <w:rFonts w:ascii="Arial" w:hAnsi="Arial"/>
          <w:sz w:val="20"/>
        </w:rPr>
      </w:pPr>
    </w:p>
    <w:p w14:paraId="41BDF3EA" w14:textId="77777777" w:rsidR="006B6B5A" w:rsidRPr="006A0B68" w:rsidRDefault="006B6B5A" w:rsidP="006B6B5A">
      <w:pPr>
        <w:pStyle w:val="berschrift2"/>
        <w:spacing w:before="0"/>
      </w:pPr>
      <w:bookmarkStart w:id="15" w:name="Pers_2_Allgemeines"/>
      <w:bookmarkStart w:id="16" w:name="_Allgemeines_zur_Beschäftigung"/>
      <w:bookmarkEnd w:id="15"/>
      <w:bookmarkEnd w:id="16"/>
      <w:r w:rsidRPr="006A0B68">
        <w:t>Allgemeines zur Beschäftigung</w:t>
      </w:r>
    </w:p>
    <w:p w14:paraId="2F4330CD" w14:textId="77777777" w:rsidR="006B6B5A" w:rsidRPr="006A0B68" w:rsidRDefault="006B6B5A" w:rsidP="006B6B5A">
      <w:pPr>
        <w:rPr>
          <w:rFonts w:ascii="Arial" w:hAnsi="Arial"/>
          <w:sz w:val="20"/>
        </w:rPr>
      </w:pPr>
    </w:p>
    <w:p w14:paraId="3FB3E551" w14:textId="4E35D704" w:rsidR="005B3FC0" w:rsidRPr="006A0B68" w:rsidRDefault="00CC13AE">
      <w:pPr>
        <w:jc w:val="both"/>
        <w:rPr>
          <w:rFonts w:ascii="Arial" w:hAnsi="Arial"/>
          <w:sz w:val="20"/>
        </w:rPr>
      </w:pPr>
      <w:r w:rsidRPr="006A0B68">
        <w:rPr>
          <w:rFonts w:ascii="Arial" w:hAnsi="Arial"/>
          <w:sz w:val="20"/>
        </w:rPr>
        <w:t>Zahnärztinnen/Zahnärzte dürfen Auszubildende, Zahnmedizinische Fachangestellte (ZFA), Zahnmedi</w:t>
      </w:r>
      <w:r w:rsidRPr="006A0B68">
        <w:rPr>
          <w:rFonts w:ascii="Arial" w:hAnsi="Arial"/>
          <w:sz w:val="20"/>
        </w:rPr>
        <w:softHyphen/>
        <w:t>zinische Fachassistentinnen/Fachassistenten (ZMF), Zahnmedizinische Prophylaxeassistentin</w:t>
      </w:r>
      <w:r w:rsidR="00B8098C">
        <w:rPr>
          <w:rFonts w:ascii="Arial" w:hAnsi="Arial"/>
          <w:sz w:val="20"/>
        </w:rPr>
        <w:t>nen/ Prophylaxeassistenten</w:t>
      </w:r>
      <w:r w:rsidRPr="006A0B68">
        <w:rPr>
          <w:rFonts w:ascii="Arial" w:hAnsi="Arial"/>
          <w:sz w:val="20"/>
        </w:rPr>
        <w:t xml:space="preserve"> (ZMP), Zahnmedizinische Verwaltungsassistentinnen/ Verwaltungsassistenten (ZMV) und Dentalhygieniker/innen (DH)</w:t>
      </w:r>
      <w:r w:rsidR="00EA26EA">
        <w:rPr>
          <w:rFonts w:ascii="Arial" w:hAnsi="Arial"/>
          <w:sz w:val="20"/>
        </w:rPr>
        <w:t xml:space="preserve"> bzw. </w:t>
      </w:r>
      <w:r w:rsidR="00EA26EA" w:rsidRPr="00D16984">
        <w:rPr>
          <w:rFonts w:ascii="Arial" w:hAnsi="Arial"/>
          <w:sz w:val="20"/>
        </w:rPr>
        <w:t>Bachelor Professional in Dentalhygiene</w:t>
      </w:r>
      <w:r w:rsidRPr="006A0B68">
        <w:rPr>
          <w:rFonts w:ascii="Arial" w:hAnsi="Arial"/>
          <w:sz w:val="20"/>
        </w:rPr>
        <w:t xml:space="preserve"> nur für Aufgaben einsetzen, für die diese im Einklang mit den gesetzlichen, insbesondere auch den berufsbildenden und kammerrechtlichen Vorschriften, aus- und fortgebildet sind: </w:t>
      </w:r>
    </w:p>
    <w:p w14:paraId="73711AC8" w14:textId="77777777" w:rsidR="005B3FC0" w:rsidRPr="006A0B68" w:rsidRDefault="005B3FC0">
      <w:pPr>
        <w:numPr>
          <w:ilvl w:val="0"/>
          <w:numId w:val="5"/>
        </w:numPr>
        <w:jc w:val="both"/>
        <w:rPr>
          <w:rFonts w:ascii="Arial" w:hAnsi="Arial"/>
          <w:sz w:val="20"/>
        </w:rPr>
      </w:pPr>
      <w:r w:rsidRPr="006A0B68">
        <w:rPr>
          <w:rFonts w:ascii="Arial" w:hAnsi="Arial"/>
          <w:sz w:val="20"/>
        </w:rPr>
        <w:t>Auszubildende entsprechend ih</w:t>
      </w:r>
      <w:r w:rsidR="00251C85" w:rsidRPr="006A0B68">
        <w:rPr>
          <w:rFonts w:ascii="Arial" w:hAnsi="Arial"/>
          <w:sz w:val="20"/>
        </w:rPr>
        <w:t>rem jeweiligen Ausbildungsstand;</w:t>
      </w:r>
    </w:p>
    <w:p w14:paraId="551D5A00" w14:textId="77777777" w:rsidR="005B3FC0" w:rsidRDefault="00251C85">
      <w:pPr>
        <w:numPr>
          <w:ilvl w:val="0"/>
          <w:numId w:val="5"/>
        </w:numPr>
        <w:jc w:val="both"/>
        <w:rPr>
          <w:rFonts w:ascii="Arial" w:hAnsi="Arial"/>
          <w:sz w:val="20"/>
        </w:rPr>
      </w:pPr>
      <w:r w:rsidRPr="006A0B68">
        <w:rPr>
          <w:rFonts w:ascii="Arial" w:hAnsi="Arial"/>
          <w:sz w:val="20"/>
        </w:rPr>
        <w:t>ZFA</w:t>
      </w:r>
      <w:r w:rsidR="005B3FC0" w:rsidRPr="006A0B68">
        <w:rPr>
          <w:rFonts w:ascii="Arial" w:hAnsi="Arial"/>
          <w:sz w:val="20"/>
        </w:rPr>
        <w:t xml:space="preserve"> entsprechend ihren in der Ausbildung erworbenen Kenntnissen und Fertigkeiten, die durch Prüfungszeugnis nachgewiesen werden, und entsprechend ihren durch Fortbildung erworbenen Kenntnissen, wenn sie einen fachkundlichen Nac</w:t>
      </w:r>
      <w:r w:rsidRPr="006A0B68">
        <w:rPr>
          <w:rFonts w:ascii="Arial" w:hAnsi="Arial"/>
          <w:sz w:val="20"/>
        </w:rPr>
        <w:t>hweis der Kammer erlangt haben;</w:t>
      </w:r>
    </w:p>
    <w:p w14:paraId="621288D7" w14:textId="77777777" w:rsidR="00B8098C" w:rsidRPr="00B8098C" w:rsidRDefault="00B8098C" w:rsidP="00B8098C">
      <w:pPr>
        <w:numPr>
          <w:ilvl w:val="0"/>
          <w:numId w:val="5"/>
        </w:numPr>
        <w:rPr>
          <w:rFonts w:ascii="Arial" w:hAnsi="Arial"/>
          <w:sz w:val="20"/>
        </w:rPr>
      </w:pPr>
      <w:r w:rsidRPr="00B8098C">
        <w:rPr>
          <w:rFonts w:ascii="Arial" w:hAnsi="Arial"/>
          <w:sz w:val="20"/>
        </w:rPr>
        <w:t>ZMP entsprechend ihren durch Fortbildung erworbenen Kenntnissen, die durch Prüfungszeugnisse nachgewiesen werden;</w:t>
      </w:r>
    </w:p>
    <w:p w14:paraId="7C188DF2" w14:textId="77777777" w:rsidR="005B3FC0" w:rsidRPr="006A0B68" w:rsidRDefault="00251C85">
      <w:pPr>
        <w:numPr>
          <w:ilvl w:val="0"/>
          <w:numId w:val="5"/>
        </w:numPr>
        <w:jc w:val="both"/>
        <w:rPr>
          <w:rFonts w:ascii="Arial" w:hAnsi="Arial"/>
          <w:sz w:val="20"/>
        </w:rPr>
      </w:pPr>
      <w:r w:rsidRPr="006A0B68">
        <w:rPr>
          <w:rFonts w:ascii="Arial" w:hAnsi="Arial"/>
          <w:sz w:val="20"/>
        </w:rPr>
        <w:t>ZMF</w:t>
      </w:r>
      <w:r w:rsidR="005B3FC0" w:rsidRPr="006A0B68">
        <w:rPr>
          <w:rFonts w:ascii="Arial" w:hAnsi="Arial"/>
          <w:sz w:val="20"/>
        </w:rPr>
        <w:t xml:space="preserve"> entsprechend ihren durch Fortbildung erworbenen Kenntnissen, die durch Prüfungszeugnisse nachgewiesen werden;</w:t>
      </w:r>
    </w:p>
    <w:p w14:paraId="550A880E" w14:textId="77777777" w:rsidR="005B3FC0" w:rsidRPr="006A0B68" w:rsidRDefault="005B3FC0">
      <w:pPr>
        <w:numPr>
          <w:ilvl w:val="0"/>
          <w:numId w:val="5"/>
        </w:numPr>
        <w:jc w:val="both"/>
        <w:rPr>
          <w:rFonts w:ascii="Arial" w:hAnsi="Arial"/>
          <w:sz w:val="20"/>
        </w:rPr>
      </w:pPr>
      <w:r w:rsidRPr="006A0B68">
        <w:rPr>
          <w:rFonts w:ascii="Arial" w:hAnsi="Arial"/>
          <w:sz w:val="20"/>
        </w:rPr>
        <w:t>Z</w:t>
      </w:r>
      <w:r w:rsidR="00251C85" w:rsidRPr="006A0B68">
        <w:rPr>
          <w:rFonts w:ascii="Arial" w:hAnsi="Arial"/>
          <w:sz w:val="20"/>
        </w:rPr>
        <w:t>MV</w:t>
      </w:r>
      <w:r w:rsidRPr="006A0B68">
        <w:rPr>
          <w:rFonts w:ascii="Arial" w:hAnsi="Arial"/>
          <w:sz w:val="20"/>
        </w:rPr>
        <w:t xml:space="preserve"> entsprechend ihren durch Fortbildung erworbenen Kenntnissen, die durch Prüfungszeugnisse nachgewiesen werden;</w:t>
      </w:r>
    </w:p>
    <w:p w14:paraId="101266C4" w14:textId="77777777" w:rsidR="005B3FC0" w:rsidRPr="006A0B68" w:rsidRDefault="005B3FC0">
      <w:pPr>
        <w:numPr>
          <w:ilvl w:val="0"/>
          <w:numId w:val="5"/>
        </w:numPr>
        <w:jc w:val="both"/>
        <w:rPr>
          <w:rFonts w:ascii="Arial" w:hAnsi="Arial"/>
          <w:sz w:val="20"/>
        </w:rPr>
      </w:pPr>
      <w:r w:rsidRPr="006A0B68">
        <w:rPr>
          <w:rFonts w:ascii="Arial" w:hAnsi="Arial"/>
          <w:sz w:val="20"/>
        </w:rPr>
        <w:t>D</w:t>
      </w:r>
      <w:r w:rsidR="00251C85" w:rsidRPr="006A0B68">
        <w:rPr>
          <w:rFonts w:ascii="Arial" w:hAnsi="Arial"/>
          <w:sz w:val="20"/>
        </w:rPr>
        <w:t>H</w:t>
      </w:r>
      <w:r w:rsidRPr="006A0B68">
        <w:rPr>
          <w:rFonts w:ascii="Arial" w:hAnsi="Arial"/>
          <w:sz w:val="20"/>
        </w:rPr>
        <w:t xml:space="preserve"> entsprechend ihren durch Fortbildung erworbenen Kenntnissen, die durch Prüfung</w:t>
      </w:r>
      <w:r w:rsidR="006A3C19" w:rsidRPr="006A0B68">
        <w:rPr>
          <w:rFonts w:ascii="Arial" w:hAnsi="Arial"/>
          <w:sz w:val="20"/>
        </w:rPr>
        <w:t>szeugnisse nachgewiesen werden.</w:t>
      </w:r>
    </w:p>
    <w:p w14:paraId="2CFD3356" w14:textId="77777777" w:rsidR="005B3FC0" w:rsidRPr="006A0B68" w:rsidRDefault="005B3FC0">
      <w:pPr>
        <w:jc w:val="both"/>
        <w:rPr>
          <w:rFonts w:ascii="Arial" w:hAnsi="Arial"/>
          <w:sz w:val="20"/>
        </w:rPr>
      </w:pPr>
    </w:p>
    <w:p w14:paraId="08A744AF" w14:textId="77777777" w:rsidR="005B3FC0" w:rsidRPr="006A0B68" w:rsidRDefault="005B3FC0">
      <w:pPr>
        <w:jc w:val="both"/>
        <w:rPr>
          <w:rFonts w:ascii="Arial" w:hAnsi="Arial"/>
          <w:sz w:val="20"/>
        </w:rPr>
      </w:pPr>
    </w:p>
    <w:p w14:paraId="1402AA45" w14:textId="77777777" w:rsidR="005B3FC0" w:rsidRPr="006A0B68" w:rsidRDefault="005B3FC0">
      <w:pPr>
        <w:jc w:val="both"/>
        <w:rPr>
          <w:rFonts w:ascii="Arial" w:hAnsi="Arial"/>
          <w:b/>
        </w:rPr>
      </w:pPr>
      <w:bookmarkStart w:id="17" w:name="Pers_2_Delegation"/>
      <w:bookmarkEnd w:id="17"/>
      <w:r w:rsidRPr="006A0B68">
        <w:rPr>
          <w:rFonts w:ascii="Arial" w:hAnsi="Arial"/>
          <w:b/>
        </w:rPr>
        <w:t>Delegation</w:t>
      </w:r>
    </w:p>
    <w:p w14:paraId="454AD17D" w14:textId="77777777" w:rsidR="005B3FC0" w:rsidRPr="006A0B68" w:rsidRDefault="005B3FC0">
      <w:pPr>
        <w:jc w:val="both"/>
        <w:rPr>
          <w:rFonts w:ascii="Arial" w:hAnsi="Arial"/>
          <w:bCs/>
          <w:sz w:val="20"/>
        </w:rPr>
      </w:pPr>
    </w:p>
    <w:p w14:paraId="625379A1" w14:textId="77777777" w:rsidR="005B3FC0" w:rsidRPr="006A0B68" w:rsidRDefault="005B3FC0">
      <w:pPr>
        <w:jc w:val="both"/>
        <w:rPr>
          <w:rFonts w:ascii="Arial" w:hAnsi="Arial"/>
          <w:sz w:val="20"/>
        </w:rPr>
      </w:pPr>
      <w:r w:rsidRPr="006A0B68">
        <w:rPr>
          <w:rFonts w:ascii="Arial" w:hAnsi="Arial"/>
          <w:sz w:val="20"/>
        </w:rPr>
        <w:t xml:space="preserve">Beim zahnärztlichen Behandlungsvertrag handelt es sich um einen Dienstvertrag. Geschuldet werden Dienste höherer Art, die auf Grund besonderen Vertrauens </w:t>
      </w:r>
      <w:r w:rsidR="00B8098C">
        <w:rPr>
          <w:rFonts w:ascii="Arial" w:hAnsi="Arial"/>
          <w:sz w:val="20"/>
        </w:rPr>
        <w:t xml:space="preserve">regelmäßig </w:t>
      </w:r>
      <w:r w:rsidRPr="006A0B68">
        <w:rPr>
          <w:rFonts w:ascii="Arial" w:hAnsi="Arial"/>
          <w:sz w:val="20"/>
        </w:rPr>
        <w:t xml:space="preserve">übertragen werden </w:t>
      </w:r>
      <w:r w:rsidR="00B8098C">
        <w:rPr>
          <w:rFonts w:ascii="Arial" w:hAnsi="Arial"/>
          <w:sz w:val="20"/>
        </w:rPr>
        <w:t>können</w:t>
      </w:r>
      <w:r w:rsidRPr="006A0B68">
        <w:rPr>
          <w:rFonts w:ascii="Arial" w:hAnsi="Arial"/>
          <w:sz w:val="20"/>
        </w:rPr>
        <w:t>. Die Dienste im Rahmen eines Dienstvertrages sind im Zweifel persönlich vo</w:t>
      </w:r>
      <w:r w:rsidR="006A3C19" w:rsidRPr="006A0B68">
        <w:rPr>
          <w:rFonts w:ascii="Arial" w:hAnsi="Arial"/>
          <w:sz w:val="20"/>
        </w:rPr>
        <w:t>n der/dem Zahnärztin/</w:t>
      </w:r>
      <w:r w:rsidRPr="006A0B68">
        <w:rPr>
          <w:rFonts w:ascii="Arial" w:hAnsi="Arial"/>
          <w:sz w:val="20"/>
        </w:rPr>
        <w:t>Zahnarzt zu erbringen.</w:t>
      </w:r>
      <w:r w:rsidR="003E4011" w:rsidRPr="006A0B68">
        <w:rPr>
          <w:rFonts w:ascii="Arial" w:hAnsi="Arial"/>
          <w:sz w:val="20"/>
        </w:rPr>
        <w:t xml:space="preserve"> Die persönliche Leistungserbringung ist Wesensmerkmal freiberuflicher Leistung im freien Heilberuf. </w:t>
      </w:r>
      <w:r w:rsidR="007319FE" w:rsidRPr="006A0B68">
        <w:rPr>
          <w:rFonts w:ascii="Arial" w:hAnsi="Arial"/>
          <w:sz w:val="20"/>
        </w:rPr>
        <w:t xml:space="preserve">Anders als der gewerbliche Unternehmer kann der Zahnarzt den Leistungsumfang seiner Praxis nicht durch Anstellung von mehr Personal beliebig und grenzenlos vermehren. </w:t>
      </w:r>
    </w:p>
    <w:p w14:paraId="376E11CC" w14:textId="77777777" w:rsidR="005B3FC0" w:rsidRPr="006A0B68" w:rsidRDefault="005B3FC0">
      <w:pPr>
        <w:jc w:val="both"/>
        <w:rPr>
          <w:rFonts w:ascii="Arial" w:hAnsi="Arial"/>
          <w:sz w:val="20"/>
        </w:rPr>
      </w:pPr>
    </w:p>
    <w:p w14:paraId="14AD7FB3" w14:textId="77777777" w:rsidR="005B3FC0" w:rsidRPr="006A0B68" w:rsidRDefault="005B3FC0">
      <w:pPr>
        <w:jc w:val="both"/>
        <w:rPr>
          <w:rFonts w:ascii="Arial" w:hAnsi="Arial"/>
          <w:sz w:val="20"/>
        </w:rPr>
      </w:pPr>
      <w:r w:rsidRPr="006A0B68">
        <w:rPr>
          <w:rFonts w:ascii="Arial" w:hAnsi="Arial"/>
          <w:sz w:val="20"/>
        </w:rPr>
        <w:t>Nach dem Zahnheilkundegesetz (§ 1 Abs. 5 und 6 ZHG) können bestimmte, originäre zahnärztliche Tätigkeiten an Personal mit bestimmter Qualifikation bei Vorliegen der Vor</w:t>
      </w:r>
      <w:r w:rsidR="003E4011" w:rsidRPr="006A0B68">
        <w:rPr>
          <w:rFonts w:ascii="Arial" w:hAnsi="Arial"/>
          <w:sz w:val="20"/>
        </w:rPr>
        <w:t xml:space="preserve">aussetzungen übertragen werden. </w:t>
      </w:r>
      <w:r w:rsidRPr="006A0B68">
        <w:rPr>
          <w:rFonts w:ascii="Arial" w:hAnsi="Arial"/>
          <w:sz w:val="20"/>
        </w:rPr>
        <w:t>Die ordnungsgemäß delegierte Leistung gilt als persönliche, (zahn-)ärztliche und liquidations</w:t>
      </w:r>
      <w:r w:rsidR="00310891" w:rsidRPr="006A0B68">
        <w:rPr>
          <w:rFonts w:ascii="Arial" w:hAnsi="Arial"/>
          <w:sz w:val="20"/>
        </w:rPr>
        <w:softHyphen/>
      </w:r>
      <w:r w:rsidRPr="006A0B68">
        <w:rPr>
          <w:rFonts w:ascii="Arial" w:hAnsi="Arial"/>
          <w:sz w:val="20"/>
        </w:rPr>
        <w:t>fähige Dienstleistung de</w:t>
      </w:r>
      <w:r w:rsidR="006A3C19" w:rsidRPr="006A0B68">
        <w:rPr>
          <w:rFonts w:ascii="Arial" w:hAnsi="Arial"/>
          <w:sz w:val="20"/>
        </w:rPr>
        <w:t>r/des Zahnärztin/</w:t>
      </w:r>
      <w:r w:rsidRPr="006A0B68">
        <w:rPr>
          <w:rFonts w:ascii="Arial" w:hAnsi="Arial"/>
          <w:sz w:val="20"/>
        </w:rPr>
        <w:t>Zahnarztes im Rahmen des Behandlungsvertrages.</w:t>
      </w:r>
    </w:p>
    <w:p w14:paraId="5F08BF88" w14:textId="77777777" w:rsidR="005B3FC0" w:rsidRPr="006A0B68" w:rsidRDefault="005B3FC0">
      <w:pPr>
        <w:jc w:val="both"/>
        <w:rPr>
          <w:rFonts w:ascii="Arial" w:hAnsi="Arial"/>
          <w:sz w:val="20"/>
        </w:rPr>
      </w:pPr>
    </w:p>
    <w:p w14:paraId="6DA8A583" w14:textId="528C35B1" w:rsidR="005B3FC0" w:rsidRPr="006A0B68" w:rsidRDefault="005B3FC0">
      <w:pPr>
        <w:jc w:val="both"/>
        <w:rPr>
          <w:rFonts w:ascii="Arial" w:hAnsi="Arial"/>
          <w:sz w:val="20"/>
        </w:rPr>
      </w:pPr>
      <w:r w:rsidRPr="006A0B68">
        <w:rPr>
          <w:rFonts w:ascii="Arial" w:hAnsi="Arial"/>
          <w:sz w:val="20"/>
        </w:rPr>
        <w:t>Nach herrschender Meinung ist der Kernbereich des (zahn-)ärztlichen Handelns nicht deleg</w:t>
      </w:r>
      <w:r w:rsidR="00027D0B" w:rsidRPr="006A0B68">
        <w:rPr>
          <w:rFonts w:ascii="Arial" w:hAnsi="Arial"/>
          <w:sz w:val="20"/>
        </w:rPr>
        <w:t>ierbar</w:t>
      </w:r>
      <w:r w:rsidRPr="006A0B68">
        <w:rPr>
          <w:rFonts w:ascii="Arial" w:hAnsi="Arial"/>
          <w:sz w:val="20"/>
        </w:rPr>
        <w:t xml:space="preserve">. Zum Kernbereich zählen insbesondere die Untersuchungen, die Diagnose, die Indikation, die Erarbeitung eines Therapieplanes und die Aufklärung. Zusätzlich nicht delegierbar sind Maßnahmen, bei denen es gerade im </w:t>
      </w:r>
      <w:r w:rsidR="00027D0B" w:rsidRPr="006A0B68">
        <w:rPr>
          <w:rFonts w:ascii="Arial" w:hAnsi="Arial"/>
          <w:sz w:val="20"/>
        </w:rPr>
        <w:t>W</w:t>
      </w:r>
      <w:r w:rsidRPr="006A0B68">
        <w:rPr>
          <w:rFonts w:ascii="Arial" w:hAnsi="Arial"/>
          <w:sz w:val="20"/>
        </w:rPr>
        <w:t>esentlichen auf medizinisch-wissenschaftliche Kenntnisse und Fähigkeiten ankommt sowie Maßnahmen, die auf</w:t>
      </w:r>
      <w:r w:rsidR="00027D0B" w:rsidRPr="006A0B68">
        <w:rPr>
          <w:rFonts w:ascii="Arial" w:hAnsi="Arial"/>
          <w:sz w:val="20"/>
        </w:rPr>
        <w:t>g</w:t>
      </w:r>
      <w:r w:rsidRPr="006A0B68">
        <w:rPr>
          <w:rFonts w:ascii="Arial" w:hAnsi="Arial"/>
          <w:sz w:val="20"/>
        </w:rPr>
        <w:t>rund der besonderen Gegebenheiten beim Patienten über das übliche Maß an abstrakter Gefährdung hinaus Gefahren für den Patienten mit sich bringen.</w:t>
      </w:r>
    </w:p>
    <w:p w14:paraId="79E27C03" w14:textId="77777777" w:rsidR="005B3FC0" w:rsidRPr="006A0B68" w:rsidRDefault="005B3FC0">
      <w:pPr>
        <w:jc w:val="both"/>
        <w:rPr>
          <w:rFonts w:ascii="Arial" w:hAnsi="Arial"/>
          <w:sz w:val="20"/>
        </w:rPr>
      </w:pPr>
    </w:p>
    <w:p w14:paraId="00BC6ED0" w14:textId="2AA523D7" w:rsidR="005B3FC0" w:rsidRPr="006A0B68" w:rsidRDefault="005B3FC0">
      <w:pPr>
        <w:jc w:val="both"/>
        <w:rPr>
          <w:rFonts w:ascii="Arial" w:hAnsi="Arial"/>
          <w:sz w:val="20"/>
        </w:rPr>
      </w:pPr>
      <w:r w:rsidRPr="006A0B68">
        <w:rPr>
          <w:rFonts w:ascii="Arial" w:hAnsi="Arial"/>
          <w:sz w:val="20"/>
        </w:rPr>
        <w:t xml:space="preserve">Delegierbar sind hingegen Teile von Leistungen, die nicht zum Kernbereich der (zahn-)ärztlichen Behandlung gehören, also vorbereitende, unterstützende, ergänzende oder allenfalls mitwirkende Tätigkeiten. Die Abgrenzung zwischen delegierbaren </w:t>
      </w:r>
      <w:r w:rsidR="00827E06" w:rsidRPr="006A0B68">
        <w:rPr>
          <w:rFonts w:ascii="Arial" w:hAnsi="Arial"/>
          <w:sz w:val="20"/>
        </w:rPr>
        <w:t xml:space="preserve">Teilleistungen </w:t>
      </w:r>
      <w:r w:rsidRPr="006A0B68">
        <w:rPr>
          <w:rFonts w:ascii="Arial" w:hAnsi="Arial"/>
          <w:sz w:val="20"/>
        </w:rPr>
        <w:t>und nicht delegierbaren Leistungen kann im Einzelfall äußerst schwierig sein. Dies kann dazu führen, dass über die Grenzen des zulässigen Umfangs einer Delegation im konkreten Einzelfall das Gericht im Wege einer ex</w:t>
      </w:r>
      <w:r w:rsidR="0032193C">
        <w:rPr>
          <w:rFonts w:ascii="Arial" w:hAnsi="Arial"/>
          <w:sz w:val="20"/>
        </w:rPr>
        <w:t>-</w:t>
      </w:r>
      <w:r w:rsidRPr="006A0B68">
        <w:rPr>
          <w:rFonts w:ascii="Arial" w:hAnsi="Arial"/>
          <w:sz w:val="20"/>
        </w:rPr>
        <w:t>ante-Betrachtung, gestützt auf einen Gutachter und unter Orientierung an medizinisch-wissenschaftlichen Erkenntnissen und den besonderen Gegebenheiten im Einzelfall, entscheidet.</w:t>
      </w:r>
    </w:p>
    <w:p w14:paraId="57F3CE72" w14:textId="77777777" w:rsidR="005B3FC0" w:rsidRPr="006A0B68" w:rsidRDefault="005B3FC0">
      <w:pPr>
        <w:jc w:val="both"/>
        <w:rPr>
          <w:rFonts w:ascii="Arial" w:hAnsi="Arial"/>
          <w:sz w:val="20"/>
        </w:rPr>
      </w:pPr>
    </w:p>
    <w:p w14:paraId="3F43BDB0" w14:textId="77777777" w:rsidR="005B3FC0" w:rsidRPr="006A0B68" w:rsidRDefault="005B3FC0">
      <w:pPr>
        <w:jc w:val="both"/>
        <w:rPr>
          <w:rFonts w:ascii="Arial" w:hAnsi="Arial"/>
          <w:sz w:val="20"/>
        </w:rPr>
      </w:pPr>
      <w:r w:rsidRPr="006A0B68">
        <w:rPr>
          <w:rFonts w:ascii="Arial" w:hAnsi="Arial"/>
          <w:sz w:val="20"/>
        </w:rPr>
        <w:t xml:space="preserve">Ein Anhaltspunkt für eine zulässige Delegation bietet, wie bereits erwähnt, § 1 Abs. 5 und 6 ZHG. Hier werden beispielhaft („insbesondere“) Tätigkeiten aufgezählt, die approbierte </w:t>
      </w:r>
      <w:r w:rsidR="00027D0B" w:rsidRPr="006A0B68">
        <w:rPr>
          <w:rFonts w:ascii="Arial" w:hAnsi="Arial"/>
          <w:sz w:val="20"/>
        </w:rPr>
        <w:t>Zahnärztinnen/</w:t>
      </w:r>
      <w:r w:rsidRPr="006A0B68">
        <w:rPr>
          <w:rFonts w:ascii="Arial" w:hAnsi="Arial"/>
          <w:sz w:val="20"/>
        </w:rPr>
        <w:t>Zahnärzte an dafür qualifiziertes Personal mit abgeschlossener Ausbildung delegieren können.</w:t>
      </w:r>
    </w:p>
    <w:p w14:paraId="24D0D8D0" w14:textId="77777777" w:rsidR="002569B8" w:rsidRPr="006A0B68" w:rsidRDefault="002569B8" w:rsidP="00F20AA5">
      <w:pPr>
        <w:jc w:val="both"/>
        <w:rPr>
          <w:rFonts w:ascii="Arial" w:hAnsi="Arial"/>
          <w:sz w:val="20"/>
        </w:rPr>
      </w:pPr>
    </w:p>
    <w:p w14:paraId="7B1A6F29" w14:textId="77777777" w:rsidR="00305EF8" w:rsidRPr="006A0B68" w:rsidRDefault="00305EF8" w:rsidP="00F20AA5">
      <w:pPr>
        <w:jc w:val="both"/>
        <w:rPr>
          <w:rFonts w:ascii="Arial" w:hAnsi="Arial"/>
          <w:sz w:val="20"/>
        </w:rPr>
      </w:pPr>
    </w:p>
    <w:p w14:paraId="402782A9" w14:textId="64C82BA0" w:rsidR="00A4735F" w:rsidRPr="006A0B68" w:rsidRDefault="002569B8" w:rsidP="00F20AA5">
      <w:pPr>
        <w:jc w:val="both"/>
        <w:rPr>
          <w:rFonts w:ascii="Arial" w:hAnsi="Arial"/>
          <w:sz w:val="20"/>
        </w:rPr>
      </w:pPr>
      <w:r w:rsidRPr="006A0B68">
        <w:rPr>
          <w:rFonts w:ascii="Arial" w:hAnsi="Arial"/>
          <w:sz w:val="20"/>
        </w:rPr>
        <w:t>D</w:t>
      </w:r>
      <w:r w:rsidR="00F20AA5" w:rsidRPr="006A0B68">
        <w:rPr>
          <w:rFonts w:ascii="Arial" w:hAnsi="Arial"/>
          <w:sz w:val="20"/>
        </w:rPr>
        <w:t xml:space="preserve">er Grundsatz der persönlichen Leistungserbringung beinhaltet das Recht des Zahnarztes, seine Zahnmedizinischen Fachangestellten, die unter ständiger Aufsicht und unter allgemeiner arbeitsrechtlicher und besonderer zahnärztlicher Fachanweisung stehen, für die Leistungsassistenz heranzuziehen </w:t>
      </w:r>
      <w:r w:rsidR="00001A14" w:rsidRPr="006A0B68">
        <w:rPr>
          <w:rFonts w:ascii="Arial" w:hAnsi="Arial"/>
          <w:sz w:val="20"/>
        </w:rPr>
        <w:t>(§</w:t>
      </w:r>
      <w:r w:rsidR="00F20AA5" w:rsidRPr="006A0B68">
        <w:rPr>
          <w:rFonts w:ascii="Arial" w:hAnsi="Arial"/>
          <w:sz w:val="20"/>
        </w:rPr>
        <w:t xml:space="preserve"> 4 Abs. 2 GOZ). </w:t>
      </w:r>
    </w:p>
    <w:p w14:paraId="46CC7685" w14:textId="77777777" w:rsidR="00A4735F" w:rsidRPr="006A0B68" w:rsidRDefault="00A4735F" w:rsidP="00F20AA5">
      <w:pPr>
        <w:jc w:val="both"/>
        <w:rPr>
          <w:rFonts w:ascii="Arial" w:hAnsi="Arial"/>
          <w:sz w:val="20"/>
        </w:rPr>
      </w:pPr>
    </w:p>
    <w:p w14:paraId="2CEBA016" w14:textId="249AC123" w:rsidR="00A4735F" w:rsidRPr="006A0B68" w:rsidRDefault="00F20AA5" w:rsidP="00F20AA5">
      <w:pPr>
        <w:jc w:val="both"/>
        <w:rPr>
          <w:rFonts w:ascii="Arial" w:hAnsi="Arial"/>
          <w:sz w:val="20"/>
        </w:rPr>
      </w:pPr>
      <w:r w:rsidRPr="006A0B68">
        <w:rPr>
          <w:rFonts w:ascii="Arial" w:hAnsi="Arial"/>
          <w:sz w:val="20"/>
        </w:rPr>
        <w:t xml:space="preserve">Wesentliches Kriterium für die Identifizierung und Ausweisung einer delegativen Hilfeleistung in Diagnostik und Therapie als zahnärztliche Leistung ist eine umfassende Begleitung durch den Zahnarzt persönlich, also durch Anordnung, ständige Aufsicht und Verantwortung durch den Zahnarzt (Anwendungsgrundsätze z. B. nach den Vorschriften der </w:t>
      </w:r>
      <w:r w:rsidR="00772481">
        <w:rPr>
          <w:rFonts w:ascii="Arial" w:hAnsi="Arial"/>
          <w:sz w:val="20"/>
        </w:rPr>
        <w:t>Strahlenschutz</w:t>
      </w:r>
      <w:r w:rsidRPr="006A0B68">
        <w:rPr>
          <w:rFonts w:ascii="Arial" w:hAnsi="Arial"/>
          <w:sz w:val="20"/>
        </w:rPr>
        <w:t xml:space="preserve">verordnung, </w:t>
      </w:r>
      <w:r w:rsidR="00772481">
        <w:rPr>
          <w:rFonts w:ascii="Arial" w:hAnsi="Arial"/>
          <w:sz w:val="20"/>
        </w:rPr>
        <w:t>§ 1</w:t>
      </w:r>
      <w:r w:rsidR="00974867">
        <w:rPr>
          <w:rFonts w:ascii="Arial" w:hAnsi="Arial"/>
          <w:sz w:val="20"/>
        </w:rPr>
        <w:t>45</w:t>
      </w:r>
      <w:r w:rsidRPr="006A0B68">
        <w:rPr>
          <w:rFonts w:ascii="Arial" w:hAnsi="Arial"/>
          <w:sz w:val="20"/>
        </w:rPr>
        <w:t xml:space="preserve"> Abs. </w:t>
      </w:r>
      <w:r w:rsidR="0047212A">
        <w:rPr>
          <w:rFonts w:ascii="Arial" w:hAnsi="Arial"/>
          <w:sz w:val="20"/>
        </w:rPr>
        <w:t>2</w:t>
      </w:r>
      <w:r w:rsidRPr="006A0B68">
        <w:rPr>
          <w:rFonts w:ascii="Arial" w:hAnsi="Arial"/>
          <w:sz w:val="20"/>
        </w:rPr>
        <w:t xml:space="preserve"> Ziffer </w:t>
      </w:r>
      <w:r w:rsidR="00D46D36" w:rsidRPr="00EF72E9">
        <w:rPr>
          <w:rFonts w:ascii="Arial" w:hAnsi="Arial"/>
          <w:sz w:val="20"/>
        </w:rPr>
        <w:t>5</w:t>
      </w:r>
      <w:r w:rsidRPr="00EF72E9">
        <w:rPr>
          <w:rFonts w:ascii="Arial" w:hAnsi="Arial"/>
          <w:sz w:val="20"/>
        </w:rPr>
        <w:t>)</w:t>
      </w:r>
      <w:r w:rsidRPr="006A0B68">
        <w:rPr>
          <w:rFonts w:ascii="Arial" w:hAnsi="Arial"/>
          <w:sz w:val="20"/>
        </w:rPr>
        <w:t xml:space="preserve">. </w:t>
      </w:r>
    </w:p>
    <w:p w14:paraId="666948AD" w14:textId="77777777" w:rsidR="00A4735F" w:rsidRPr="006A0B68" w:rsidRDefault="00A4735F" w:rsidP="00F20AA5">
      <w:pPr>
        <w:jc w:val="both"/>
        <w:rPr>
          <w:rFonts w:ascii="Arial" w:hAnsi="Arial"/>
          <w:sz w:val="20"/>
        </w:rPr>
      </w:pPr>
    </w:p>
    <w:p w14:paraId="70160922" w14:textId="77777777" w:rsidR="00827E06" w:rsidRPr="006A0B68" w:rsidRDefault="00F20AA5" w:rsidP="00F20AA5">
      <w:pPr>
        <w:jc w:val="both"/>
        <w:rPr>
          <w:rFonts w:ascii="Arial" w:hAnsi="Arial"/>
          <w:sz w:val="20"/>
        </w:rPr>
      </w:pPr>
      <w:r w:rsidRPr="006A0B68">
        <w:rPr>
          <w:rFonts w:ascii="Arial" w:hAnsi="Arial"/>
          <w:sz w:val="20"/>
        </w:rPr>
        <w:t>Art, Inhalt und Umfang der L</w:t>
      </w:r>
      <w:r w:rsidR="00934D0B" w:rsidRPr="006A0B68">
        <w:rPr>
          <w:rFonts w:ascii="Arial" w:hAnsi="Arial"/>
          <w:sz w:val="20"/>
        </w:rPr>
        <w:t>eistungsas</w:t>
      </w:r>
      <w:r w:rsidRPr="006A0B68">
        <w:rPr>
          <w:rFonts w:ascii="Arial" w:hAnsi="Arial"/>
          <w:sz w:val="20"/>
        </w:rPr>
        <w:t xml:space="preserve">sistenz der nichtzahnärztlichen Mitarbeiter/innen hängen im Rahmen der differenzierten gesetzlichen Vorgaben von der objektiv und subjektiv überprüften Qualifikation der Fachangestellten ab, von der Art der Leistung und von Befund und Diagnose des konkreten Krankheitsfalles sowie von der Einwilligung des Patienten. </w:t>
      </w:r>
    </w:p>
    <w:p w14:paraId="186959F6" w14:textId="77777777" w:rsidR="00827E06" w:rsidRPr="006A0B68" w:rsidRDefault="00827E06" w:rsidP="00F20AA5">
      <w:pPr>
        <w:jc w:val="both"/>
        <w:rPr>
          <w:rFonts w:ascii="Arial" w:hAnsi="Arial"/>
          <w:sz w:val="20"/>
        </w:rPr>
      </w:pPr>
    </w:p>
    <w:p w14:paraId="1CACE88B" w14:textId="324DAC81" w:rsidR="00827E06" w:rsidRPr="006A0B68" w:rsidRDefault="00827E06" w:rsidP="00827E06">
      <w:pPr>
        <w:jc w:val="both"/>
        <w:rPr>
          <w:rFonts w:ascii="Arial" w:hAnsi="Arial"/>
          <w:sz w:val="20"/>
        </w:rPr>
      </w:pPr>
      <w:r w:rsidRPr="006A0B68">
        <w:rPr>
          <w:rFonts w:ascii="Arial" w:hAnsi="Arial"/>
          <w:sz w:val="20"/>
        </w:rPr>
        <w:t>Allgemein gilt, dass je qualifizierter die Mitarbeiterin ist, desto mehr Teilleistungen an sie delegiert werden können. Über die ausgebildete ZFA hinausgehende Qualifikationen können im Rahmen der Aufstiegsfortbildungen in verschiedenen Kursteilen sowie in Fortbildungen zur Zahnmedizinischen Prophylaxeassistentin (ZMP), Zahnmedizinischen Fachassistentin (ZMF) und Zahnmedizinischen Verwaltungsassistentin (ZMV) sowie zur Dentalhygienikerin (DH</w:t>
      </w:r>
      <w:r w:rsidRPr="00D16984">
        <w:rPr>
          <w:rFonts w:ascii="Arial" w:hAnsi="Arial"/>
          <w:sz w:val="20"/>
        </w:rPr>
        <w:t>)</w:t>
      </w:r>
      <w:r w:rsidR="00EA26EA" w:rsidRPr="00D16984">
        <w:t xml:space="preserve"> </w:t>
      </w:r>
      <w:r w:rsidR="00EA26EA" w:rsidRPr="00D16984">
        <w:rPr>
          <w:rFonts w:ascii="Arial" w:hAnsi="Arial"/>
          <w:sz w:val="20"/>
        </w:rPr>
        <w:t>bzw. Bachelor Professional in Dentalhygiene</w:t>
      </w:r>
      <w:r w:rsidRPr="006A0B68">
        <w:rPr>
          <w:rFonts w:ascii="Arial" w:hAnsi="Arial"/>
          <w:sz w:val="20"/>
        </w:rPr>
        <w:t xml:space="preserve"> erworben werden. Auch ist es möglich, dass die Qualifizierung einzelner Teilbereiche in der eigenen Praxis vermittelt wird, allerdings werden hier aus forensischen Gründen ganz exakte Anforderungen an die </w:t>
      </w:r>
      <w:r w:rsidR="00F57B77" w:rsidRPr="006A0B68">
        <w:rPr>
          <w:rFonts w:ascii="Arial" w:hAnsi="Arial"/>
          <w:sz w:val="20"/>
        </w:rPr>
        <w:t>Dokumentation</w:t>
      </w:r>
      <w:r w:rsidRPr="006A0B68">
        <w:rPr>
          <w:rFonts w:ascii="Arial" w:hAnsi="Arial"/>
          <w:sz w:val="20"/>
        </w:rPr>
        <w:t xml:space="preserve"> gestellt, so dass im Einzelfall die konkrete Qualifikation der Mitarbeiterin auch nachgewiesen werden kann.</w:t>
      </w:r>
    </w:p>
    <w:p w14:paraId="3061DC7C" w14:textId="77777777" w:rsidR="00827E06" w:rsidRPr="006A0B68" w:rsidRDefault="00827E06" w:rsidP="00F20AA5">
      <w:pPr>
        <w:jc w:val="both"/>
        <w:rPr>
          <w:rFonts w:ascii="Arial" w:hAnsi="Arial"/>
          <w:sz w:val="20"/>
        </w:rPr>
      </w:pPr>
    </w:p>
    <w:p w14:paraId="35545F88" w14:textId="77777777" w:rsidR="00F20AA5" w:rsidRPr="006A0B68" w:rsidRDefault="00827E06" w:rsidP="00F20AA5">
      <w:pPr>
        <w:jc w:val="both"/>
        <w:rPr>
          <w:rFonts w:ascii="Arial" w:hAnsi="Arial"/>
          <w:sz w:val="20"/>
        </w:rPr>
      </w:pPr>
      <w:r w:rsidRPr="006A0B68">
        <w:rPr>
          <w:rFonts w:ascii="Arial" w:hAnsi="Arial"/>
          <w:sz w:val="20"/>
        </w:rPr>
        <w:t>I</w:t>
      </w:r>
      <w:r w:rsidR="00F20AA5" w:rsidRPr="006A0B68">
        <w:rPr>
          <w:rFonts w:ascii="Arial" w:hAnsi="Arial"/>
          <w:sz w:val="20"/>
        </w:rPr>
        <w:t xml:space="preserve">n der Praxis </w:t>
      </w:r>
      <w:r w:rsidRPr="006A0B68">
        <w:rPr>
          <w:rFonts w:ascii="Arial" w:hAnsi="Arial"/>
          <w:sz w:val="20"/>
        </w:rPr>
        <w:t xml:space="preserve">erfolgt die Delegation </w:t>
      </w:r>
      <w:r w:rsidR="00F20AA5" w:rsidRPr="006A0B68">
        <w:rPr>
          <w:rFonts w:ascii="Arial" w:hAnsi="Arial"/>
          <w:sz w:val="20"/>
        </w:rPr>
        <w:t xml:space="preserve">durch die Festlegung des jeweiligen Einsatzrahmens und durch Festlegung von internen generellen Delegationsanweisungen, ergänzt durch konkrete Anweisungen für den Einzelfall. Während des Einsatzes muss der Zahnarzt jederzeit für Rückfragen, für Korrekturen oder bei Komplikationen zur Verfügung stehen. Außerdem muss er im Rahmen seiner Überwachungspflicht Kontrollen durchführen. </w:t>
      </w:r>
    </w:p>
    <w:p w14:paraId="00E1C01F" w14:textId="77777777" w:rsidR="00F57B77" w:rsidRPr="006A0B68" w:rsidRDefault="00F57B77" w:rsidP="00F20AA5">
      <w:pPr>
        <w:jc w:val="both"/>
        <w:rPr>
          <w:rFonts w:ascii="Arial" w:hAnsi="Arial"/>
          <w:sz w:val="20"/>
        </w:rPr>
      </w:pPr>
    </w:p>
    <w:p w14:paraId="6F942553" w14:textId="77777777" w:rsidR="00231C36" w:rsidRPr="006A0B68" w:rsidRDefault="00F57B77" w:rsidP="00231C36">
      <w:pPr>
        <w:jc w:val="both"/>
        <w:rPr>
          <w:rFonts w:ascii="Arial" w:hAnsi="Arial"/>
          <w:sz w:val="20"/>
        </w:rPr>
      </w:pPr>
      <w:r w:rsidRPr="006A0B68">
        <w:rPr>
          <w:rFonts w:ascii="Arial" w:hAnsi="Arial"/>
          <w:sz w:val="20"/>
        </w:rPr>
        <w:t>Nachfolgende Aufstellung gibt auf Basis des Zahnheilkundegesetzes (§ 1 Abs. 5 und 6) Aufschluss über die Möglichkeiten der Delegation von bestimmten Tätigkeiten an dafür aus- bzw. fortgebildetes Personal. Qualifikationen im Verwaltungsbereich sind in diesem Delegationsrahmen nicht enthalten:</w:t>
      </w:r>
    </w:p>
    <w:p w14:paraId="2168C69C" w14:textId="77777777" w:rsidR="00F57B77" w:rsidRPr="006A0B68" w:rsidRDefault="00F57B77" w:rsidP="00231C36">
      <w:pPr>
        <w:jc w:val="both"/>
        <w:rPr>
          <w:rFonts w:ascii="Arial" w:hAnsi="Arial"/>
          <w:sz w:val="20"/>
        </w:rPr>
      </w:pPr>
    </w:p>
    <w:p w14:paraId="4B980B70" w14:textId="77777777" w:rsidR="00F57B77" w:rsidRPr="006A0B68" w:rsidRDefault="00F57B77" w:rsidP="00231C36">
      <w:pPr>
        <w:jc w:val="both"/>
        <w:rPr>
          <w:rFonts w:ascii="Arial" w:hAnsi="Arial"/>
          <w:sz w:val="20"/>
        </w:rPr>
      </w:pPr>
    </w:p>
    <w:p w14:paraId="22FBAD71" w14:textId="77777777" w:rsidR="00231C36" w:rsidRPr="006A0B68" w:rsidRDefault="00F57B77" w:rsidP="00231C36">
      <w:pPr>
        <w:jc w:val="both"/>
        <w:rPr>
          <w:rFonts w:ascii="Arial" w:hAnsi="Arial"/>
          <w:sz w:val="20"/>
        </w:rPr>
      </w:pPr>
      <w:r w:rsidRPr="006A0B68">
        <w:rPr>
          <w:rFonts w:ascii="Arial" w:hAnsi="Arial"/>
          <w:sz w:val="20"/>
        </w:rPr>
        <w:br w:type="page"/>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134"/>
        <w:gridCol w:w="567"/>
        <w:gridCol w:w="709"/>
        <w:gridCol w:w="708"/>
        <w:gridCol w:w="709"/>
        <w:gridCol w:w="709"/>
        <w:gridCol w:w="567"/>
        <w:gridCol w:w="709"/>
        <w:gridCol w:w="567"/>
      </w:tblGrid>
      <w:tr w:rsidR="00231C36" w:rsidRPr="006A0B68" w14:paraId="4B855283" w14:textId="77777777" w:rsidTr="00F57B77">
        <w:trPr>
          <w:cantSplit/>
        </w:trPr>
        <w:tc>
          <w:tcPr>
            <w:tcW w:w="3189" w:type="dxa"/>
            <w:tcBorders>
              <w:top w:val="single" w:sz="6" w:space="0" w:color="auto"/>
              <w:left w:val="single" w:sz="6" w:space="0" w:color="auto"/>
              <w:bottom w:val="single" w:sz="6" w:space="0" w:color="auto"/>
              <w:right w:val="single" w:sz="6" w:space="0" w:color="auto"/>
            </w:tcBorders>
            <w:shd w:val="pct15" w:color="auto" w:fill="FFFFFF"/>
            <w:vAlign w:val="center"/>
          </w:tcPr>
          <w:p w14:paraId="2C39952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lastRenderedPageBreak/>
              <w:t>Tätigkeiten</w:t>
            </w:r>
          </w:p>
        </w:tc>
        <w:tc>
          <w:tcPr>
            <w:tcW w:w="1134" w:type="dxa"/>
            <w:tcBorders>
              <w:top w:val="single" w:sz="6" w:space="0" w:color="auto"/>
              <w:left w:val="single" w:sz="6" w:space="0" w:color="auto"/>
              <w:bottom w:val="single" w:sz="6" w:space="0" w:color="auto"/>
              <w:right w:val="single" w:sz="6" w:space="0" w:color="auto"/>
            </w:tcBorders>
            <w:shd w:val="pct15" w:color="auto" w:fill="FFFFFF"/>
            <w:vAlign w:val="center"/>
          </w:tcPr>
          <w:p w14:paraId="381BCF7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Auszu-bildende</w:t>
            </w:r>
            <w:r w:rsidRPr="006A0B68">
              <w:rPr>
                <w:rFonts w:ascii="Arial" w:hAnsi="Arial"/>
                <w:b/>
                <w:sz w:val="18"/>
                <w:szCs w:val="18"/>
              </w:rPr>
              <w:br/>
              <w:t>Ausbil-dungsjahr</w:t>
            </w:r>
            <w:r w:rsidRPr="006A0B68">
              <w:rPr>
                <w:rFonts w:ascii="Arial" w:hAnsi="Arial"/>
                <w:b/>
                <w:sz w:val="18"/>
                <w:szCs w:val="18"/>
              </w:rPr>
              <w:br/>
            </w:r>
            <w:proofErr w:type="gramStart"/>
            <w:r w:rsidRPr="006A0B68">
              <w:rPr>
                <w:rFonts w:ascii="Arial" w:hAnsi="Arial"/>
                <w:b/>
                <w:sz w:val="18"/>
                <w:szCs w:val="18"/>
              </w:rPr>
              <w:t xml:space="preserve">1,   </w:t>
            </w:r>
            <w:proofErr w:type="gramEnd"/>
            <w:r w:rsidRPr="006A0B68">
              <w:rPr>
                <w:rFonts w:ascii="Arial" w:hAnsi="Arial"/>
                <w:b/>
                <w:sz w:val="18"/>
                <w:szCs w:val="18"/>
              </w:rPr>
              <w:t>2,   3</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1DF3AB7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ZFA</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28064296"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Kurs-teil</w:t>
            </w:r>
            <w:r w:rsidRPr="006A0B68">
              <w:rPr>
                <w:rFonts w:ascii="Arial" w:hAnsi="Arial"/>
                <w:b/>
                <w:sz w:val="18"/>
                <w:szCs w:val="18"/>
              </w:rPr>
              <w:br/>
              <w:t>I</w:t>
            </w:r>
          </w:p>
        </w:tc>
        <w:tc>
          <w:tcPr>
            <w:tcW w:w="708" w:type="dxa"/>
            <w:tcBorders>
              <w:top w:val="single" w:sz="6" w:space="0" w:color="auto"/>
              <w:left w:val="single" w:sz="6" w:space="0" w:color="auto"/>
              <w:bottom w:val="single" w:sz="6" w:space="0" w:color="auto"/>
              <w:right w:val="single" w:sz="6" w:space="0" w:color="auto"/>
            </w:tcBorders>
            <w:shd w:val="pct15" w:color="auto" w:fill="FFFFFF"/>
            <w:vAlign w:val="center"/>
          </w:tcPr>
          <w:p w14:paraId="1335311D"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a</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7AA9D6FC"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b</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60A97D40"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c</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6136FC41"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ZMP</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15783B0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ZMF</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407E621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DH</w:t>
            </w:r>
          </w:p>
        </w:tc>
      </w:tr>
      <w:tr w:rsidR="00231C36" w:rsidRPr="006A0B68" w14:paraId="7865DA3D"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54BB3CBC"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Herstellung von Röntgenaufnahmen</w:t>
            </w:r>
            <w:r w:rsidRPr="006A0B68">
              <w:rPr>
                <w:rFonts w:ascii="Arial" w:hAnsi="Arial"/>
                <w:sz w:val="18"/>
                <w:szCs w:val="18"/>
                <w:vertAlign w:val="superscript"/>
              </w:rPr>
              <w:t xml:space="preserve"> </w:t>
            </w:r>
            <w:r w:rsidRPr="006A0B68">
              <w:rPr>
                <w:rFonts w:ascii="Arial" w:hAnsi="Arial"/>
                <w:b/>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tcPr>
          <w:p w14:paraId="2E15EDA3"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A4A4AE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F292F3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5A05A8B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625B2B2"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0F451E1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699F7659"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58C1E0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0B69E43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51E630D8"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76724D71"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Grundlagenvermittlung häusliche Prävention: Mundhygiene, zahn-gesunde Ernährung und Fluoridierung</w:t>
            </w:r>
          </w:p>
        </w:tc>
        <w:tc>
          <w:tcPr>
            <w:tcW w:w="1134" w:type="dxa"/>
            <w:tcBorders>
              <w:top w:val="single" w:sz="6" w:space="0" w:color="auto"/>
              <w:left w:val="single" w:sz="6" w:space="0" w:color="auto"/>
              <w:bottom w:val="single" w:sz="6" w:space="0" w:color="auto"/>
              <w:right w:val="single" w:sz="6" w:space="0" w:color="auto"/>
            </w:tcBorders>
            <w:vAlign w:val="center"/>
          </w:tcPr>
          <w:p w14:paraId="1A11EED9"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D04CBF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7C122B28"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600E889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89B6B8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6D786C2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FDB40FC"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958CB6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E800FA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76AD3E59"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06ECB5E0"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Belaganfärbung, Erstellen von Mundhygieneindizes</w:t>
            </w:r>
          </w:p>
        </w:tc>
        <w:tc>
          <w:tcPr>
            <w:tcW w:w="1134" w:type="dxa"/>
            <w:tcBorders>
              <w:top w:val="single" w:sz="6" w:space="0" w:color="auto"/>
              <w:left w:val="single" w:sz="6" w:space="0" w:color="auto"/>
              <w:bottom w:val="single" w:sz="6" w:space="0" w:color="auto"/>
              <w:right w:val="single" w:sz="6" w:space="0" w:color="auto"/>
            </w:tcBorders>
            <w:vAlign w:val="center"/>
          </w:tcPr>
          <w:p w14:paraId="4209F8F7"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3A0E41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E5BF1D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4859C5F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370D183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0C6683E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53DF9FF8"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4508BF8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7BA7FD4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020D6284"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F3DD257"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Assistenz bei der Ausbildung von </w:t>
            </w:r>
            <w:r w:rsidRPr="006A0B68">
              <w:rPr>
                <w:rFonts w:ascii="Arial" w:hAnsi="Arial"/>
                <w:sz w:val="18"/>
                <w:szCs w:val="18"/>
              </w:rPr>
              <w:br/>
              <w:t>Auszubildenden</w:t>
            </w:r>
          </w:p>
        </w:tc>
        <w:tc>
          <w:tcPr>
            <w:tcW w:w="1134" w:type="dxa"/>
            <w:tcBorders>
              <w:top w:val="single" w:sz="6" w:space="0" w:color="auto"/>
              <w:left w:val="single" w:sz="6" w:space="0" w:color="auto"/>
              <w:bottom w:val="single" w:sz="6" w:space="0" w:color="auto"/>
              <w:right w:val="single" w:sz="6" w:space="0" w:color="auto"/>
            </w:tcBorders>
            <w:vAlign w:val="center"/>
          </w:tcPr>
          <w:p w14:paraId="31BB571B"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B097841"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35574076"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6F50C99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095317E1"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3C7BAD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0571150"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73FE9A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09F473D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3DFFF8B8"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56892024"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Mitwirkung bei der Befunderhebung des parodontalen und periimplantären Gewebes und der Mundschleimhaut</w:t>
            </w:r>
          </w:p>
        </w:tc>
        <w:tc>
          <w:tcPr>
            <w:tcW w:w="1134" w:type="dxa"/>
            <w:tcBorders>
              <w:top w:val="single" w:sz="6" w:space="0" w:color="auto"/>
              <w:left w:val="single" w:sz="6" w:space="0" w:color="auto"/>
              <w:bottom w:val="single" w:sz="6" w:space="0" w:color="auto"/>
              <w:right w:val="single" w:sz="6" w:space="0" w:color="auto"/>
            </w:tcBorders>
            <w:vAlign w:val="center"/>
          </w:tcPr>
          <w:p w14:paraId="65A2FC24"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8AFD39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4C55DC0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14E759B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0A6921B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7E3F1C5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62FB5B6"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7F5ADB42"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B9A7281"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4F279EB2"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6E030BB5"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1FF56D75"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Entfernen von harten und weichen Zahnbelägen supragingival</w:t>
            </w:r>
          </w:p>
        </w:tc>
        <w:tc>
          <w:tcPr>
            <w:tcW w:w="1134" w:type="dxa"/>
            <w:tcBorders>
              <w:top w:val="single" w:sz="6" w:space="0" w:color="auto"/>
              <w:left w:val="single" w:sz="6" w:space="0" w:color="auto"/>
              <w:bottom w:val="single" w:sz="6" w:space="0" w:color="auto"/>
              <w:right w:val="single" w:sz="6" w:space="0" w:color="auto"/>
            </w:tcBorders>
            <w:vAlign w:val="center"/>
          </w:tcPr>
          <w:p w14:paraId="2574E757"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0DBB32C"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7756C2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4EC33E2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3354A05"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E657D75"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68AAA9A"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00BF992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51636AB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1923B106"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05E520C2"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Oberflächenpolitur</w:t>
            </w:r>
          </w:p>
        </w:tc>
        <w:tc>
          <w:tcPr>
            <w:tcW w:w="1134" w:type="dxa"/>
            <w:tcBorders>
              <w:top w:val="single" w:sz="6" w:space="0" w:color="auto"/>
              <w:left w:val="single" w:sz="6" w:space="0" w:color="auto"/>
              <w:bottom w:val="single" w:sz="6" w:space="0" w:color="auto"/>
              <w:right w:val="single" w:sz="6" w:space="0" w:color="auto"/>
            </w:tcBorders>
            <w:vAlign w:val="center"/>
          </w:tcPr>
          <w:p w14:paraId="42266BA6"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56FC897C"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1332D2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1357A8C7"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4F2A6F2"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BFB64CA"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65648D0"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77342C9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279EFB8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322AF5FE"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094B0441"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Fluoridierung mit Gelen und Lacken</w:t>
            </w:r>
          </w:p>
        </w:tc>
        <w:tc>
          <w:tcPr>
            <w:tcW w:w="1134" w:type="dxa"/>
            <w:tcBorders>
              <w:top w:val="single" w:sz="6" w:space="0" w:color="auto"/>
              <w:left w:val="single" w:sz="6" w:space="0" w:color="auto"/>
              <w:bottom w:val="single" w:sz="6" w:space="0" w:color="auto"/>
              <w:right w:val="single" w:sz="6" w:space="0" w:color="auto"/>
            </w:tcBorders>
            <w:vAlign w:val="center"/>
          </w:tcPr>
          <w:p w14:paraId="1DEEF99F"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3EB1197"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C0EBCF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8" w:type="dxa"/>
            <w:tcBorders>
              <w:top w:val="single" w:sz="6" w:space="0" w:color="auto"/>
              <w:left w:val="single" w:sz="6" w:space="0" w:color="auto"/>
              <w:bottom w:val="single" w:sz="6" w:space="0" w:color="auto"/>
              <w:right w:val="single" w:sz="6" w:space="0" w:color="auto"/>
            </w:tcBorders>
            <w:vAlign w:val="center"/>
          </w:tcPr>
          <w:p w14:paraId="7C7484A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D12FA74"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C1EF5B3"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AC4D1C2"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7BAFD18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2305D78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3C49173E"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352BECD6"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Absolute Trockenlegung</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129A63B"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5DB1320"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079AFD5"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75B45DC"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393EDB4"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D12D1B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603D2E3"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4BBE28E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593408F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761B19B4"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5B0D76BF"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Fissurenversiegelung kariesfreier </w:t>
            </w:r>
            <w:r w:rsidRPr="006A0B68">
              <w:rPr>
                <w:rFonts w:ascii="Arial" w:hAnsi="Arial"/>
                <w:sz w:val="18"/>
                <w:szCs w:val="18"/>
              </w:rPr>
              <w:br/>
              <w:t>Fissuren</w:t>
            </w:r>
          </w:p>
        </w:tc>
        <w:tc>
          <w:tcPr>
            <w:tcW w:w="1134" w:type="dxa"/>
            <w:tcBorders>
              <w:top w:val="single" w:sz="6" w:space="0" w:color="auto"/>
              <w:left w:val="single" w:sz="6" w:space="0" w:color="auto"/>
              <w:bottom w:val="single" w:sz="6" w:space="0" w:color="auto"/>
              <w:right w:val="single" w:sz="6" w:space="0" w:color="auto"/>
            </w:tcBorders>
            <w:vAlign w:val="center"/>
          </w:tcPr>
          <w:p w14:paraId="2E915355"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836A478"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350591A"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3C76F531"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AA91BDD"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49ECD92"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5B411D2C"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6C091798"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3DB10A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74CD25FD"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08B60754"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Situationsabformungen</w:t>
            </w:r>
          </w:p>
        </w:tc>
        <w:tc>
          <w:tcPr>
            <w:tcW w:w="1134" w:type="dxa"/>
            <w:tcBorders>
              <w:top w:val="single" w:sz="6" w:space="0" w:color="auto"/>
              <w:left w:val="single" w:sz="6" w:space="0" w:color="auto"/>
              <w:bottom w:val="single" w:sz="6" w:space="0" w:color="auto"/>
              <w:right w:val="single" w:sz="6" w:space="0" w:color="auto"/>
            </w:tcBorders>
            <w:vAlign w:val="center"/>
          </w:tcPr>
          <w:p w14:paraId="4A43DB96"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84BDA91"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10CB4B0"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5F7C666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42716C8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45DB763"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A510EDA"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42B3C2B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0542F56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76F95C5C"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7D37563D"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Herstellung von Provisorien</w:t>
            </w:r>
          </w:p>
        </w:tc>
        <w:tc>
          <w:tcPr>
            <w:tcW w:w="1134" w:type="dxa"/>
            <w:tcBorders>
              <w:top w:val="single" w:sz="6" w:space="0" w:color="auto"/>
              <w:left w:val="single" w:sz="6" w:space="0" w:color="auto"/>
              <w:bottom w:val="single" w:sz="6" w:space="0" w:color="auto"/>
              <w:right w:val="single" w:sz="6" w:space="0" w:color="auto"/>
            </w:tcBorders>
            <w:vAlign w:val="center"/>
          </w:tcPr>
          <w:p w14:paraId="4EF461C3"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0575C92"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28701A5"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1056B7B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69D19CE0"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97C2839"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B1FED4C"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32DF473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ABCC5B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53705349"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57592AAF"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Vorauswahl und Anprobe von Bändern</w:t>
            </w:r>
          </w:p>
        </w:tc>
        <w:tc>
          <w:tcPr>
            <w:tcW w:w="1134" w:type="dxa"/>
            <w:tcBorders>
              <w:top w:val="single" w:sz="6" w:space="0" w:color="auto"/>
              <w:left w:val="single" w:sz="6" w:space="0" w:color="auto"/>
              <w:bottom w:val="single" w:sz="6" w:space="0" w:color="auto"/>
              <w:right w:val="single" w:sz="6" w:space="0" w:color="auto"/>
            </w:tcBorders>
            <w:vAlign w:val="center"/>
          </w:tcPr>
          <w:p w14:paraId="12C75FC2"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5B14356"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C70F402"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144DF2A8"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D62C95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1D1B0F8"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47EE8B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13B1BCE6"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24A87AE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6E80B8DA"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tcPr>
          <w:p w14:paraId="5B406C78"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518E1960"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r>
      <w:tr w:rsidR="00231C36" w:rsidRPr="006A0B68" w14:paraId="18A1364B"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17380870"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Befestigen von Bögen nach Eingliederung durch den Zahnarzt</w:t>
            </w:r>
          </w:p>
        </w:tc>
        <w:tc>
          <w:tcPr>
            <w:tcW w:w="1134" w:type="dxa"/>
            <w:tcBorders>
              <w:top w:val="single" w:sz="6" w:space="0" w:color="auto"/>
              <w:left w:val="single" w:sz="6" w:space="0" w:color="auto"/>
              <w:bottom w:val="single" w:sz="6" w:space="0" w:color="auto"/>
              <w:right w:val="single" w:sz="6" w:space="0" w:color="auto"/>
            </w:tcBorders>
            <w:vAlign w:val="center"/>
          </w:tcPr>
          <w:p w14:paraId="5BA88043"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A4D606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57950DA"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0A1F7C76"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4F6765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E2789CE"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3DDE6A58"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18A288E3"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2E6A3AE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3C6303AA"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tcPr>
          <w:p w14:paraId="3D9076B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6A27EC4D"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r>
      <w:tr w:rsidR="00231C36" w:rsidRPr="006A0B68" w14:paraId="42BCF136"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7BAC996F"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Ausligieren von Bögen</w:t>
            </w:r>
          </w:p>
        </w:tc>
        <w:tc>
          <w:tcPr>
            <w:tcW w:w="1134" w:type="dxa"/>
            <w:tcBorders>
              <w:top w:val="single" w:sz="6" w:space="0" w:color="auto"/>
              <w:left w:val="single" w:sz="6" w:space="0" w:color="auto"/>
              <w:bottom w:val="single" w:sz="6" w:space="0" w:color="auto"/>
              <w:right w:val="single" w:sz="6" w:space="0" w:color="auto"/>
            </w:tcBorders>
            <w:vAlign w:val="center"/>
          </w:tcPr>
          <w:p w14:paraId="27872E63"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80B5792"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62B3A15"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335FFA64"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415A21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4CF875C5"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2CAD47D"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6A46BC03"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36A7C1F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5CC9ED43"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tcPr>
          <w:p w14:paraId="49A001D3"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1A72D75E"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r>
      <w:tr w:rsidR="00231C36" w:rsidRPr="006A0B68" w14:paraId="188AE508"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57E8A11"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Entfernen von Klebe- und </w:t>
            </w:r>
            <w:r w:rsidRPr="006A0B68">
              <w:rPr>
                <w:rFonts w:ascii="Arial" w:hAnsi="Arial"/>
                <w:sz w:val="18"/>
                <w:szCs w:val="18"/>
              </w:rPr>
              <w:br/>
              <w:t>Zementresten</w:t>
            </w:r>
          </w:p>
        </w:tc>
        <w:tc>
          <w:tcPr>
            <w:tcW w:w="1134" w:type="dxa"/>
            <w:tcBorders>
              <w:top w:val="single" w:sz="6" w:space="0" w:color="auto"/>
              <w:left w:val="single" w:sz="6" w:space="0" w:color="auto"/>
              <w:bottom w:val="single" w:sz="6" w:space="0" w:color="auto"/>
              <w:right w:val="single" w:sz="6" w:space="0" w:color="auto"/>
            </w:tcBorders>
            <w:vAlign w:val="center"/>
          </w:tcPr>
          <w:p w14:paraId="4283AC21"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506F54CA"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A14AB50"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65FD0569"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6C575D2"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045C99D"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0545B16"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5F3726AB"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61D3597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041D1BC8"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tcPr>
          <w:p w14:paraId="6BBF756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2B0922DB" w14:textId="77777777" w:rsidR="00231C36" w:rsidRPr="006A0B68" w:rsidRDefault="00231C36">
            <w:pPr>
              <w:spacing w:beforeLines="20" w:before="48" w:afterLines="20" w:after="48"/>
              <w:jc w:val="center"/>
              <w:rPr>
                <w:rFonts w:ascii="Arial" w:hAnsi="Arial"/>
                <w:sz w:val="18"/>
                <w:szCs w:val="18"/>
              </w:rPr>
            </w:pPr>
            <w:r w:rsidRPr="006A0B68">
              <w:rPr>
                <w:rFonts w:ascii="Arial" w:hAnsi="Arial"/>
                <w:b/>
                <w:sz w:val="18"/>
                <w:szCs w:val="18"/>
              </w:rPr>
              <w:t>++</w:t>
            </w:r>
          </w:p>
        </w:tc>
      </w:tr>
      <w:tr w:rsidR="00231C36" w:rsidRPr="006A0B68" w14:paraId="326873F1"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23812399"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Assistenz bei der Fortbildung von Zahnmedizinischen Fachangestellten</w:t>
            </w:r>
          </w:p>
        </w:tc>
        <w:tc>
          <w:tcPr>
            <w:tcW w:w="1134" w:type="dxa"/>
            <w:tcBorders>
              <w:top w:val="single" w:sz="6" w:space="0" w:color="auto"/>
              <w:left w:val="single" w:sz="6" w:space="0" w:color="auto"/>
              <w:bottom w:val="single" w:sz="6" w:space="0" w:color="auto"/>
              <w:right w:val="single" w:sz="6" w:space="0" w:color="auto"/>
            </w:tcBorders>
            <w:vAlign w:val="center"/>
          </w:tcPr>
          <w:p w14:paraId="2C3F6732"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766AF00"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954519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12C9F4D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w:t>
            </w:r>
          </w:p>
        </w:tc>
        <w:tc>
          <w:tcPr>
            <w:tcW w:w="708" w:type="dxa"/>
            <w:tcBorders>
              <w:top w:val="single" w:sz="6" w:space="0" w:color="auto"/>
              <w:left w:val="single" w:sz="6" w:space="0" w:color="auto"/>
              <w:bottom w:val="single" w:sz="6" w:space="0" w:color="auto"/>
              <w:right w:val="single" w:sz="6" w:space="0" w:color="auto"/>
            </w:tcBorders>
            <w:vAlign w:val="center"/>
          </w:tcPr>
          <w:p w14:paraId="68C32C7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228E49FF"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47B970E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302D7A1B"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w:t>
            </w:r>
          </w:p>
        </w:tc>
        <w:tc>
          <w:tcPr>
            <w:tcW w:w="709" w:type="dxa"/>
            <w:tcBorders>
              <w:top w:val="single" w:sz="6" w:space="0" w:color="auto"/>
              <w:left w:val="single" w:sz="6" w:space="0" w:color="auto"/>
              <w:bottom w:val="single" w:sz="6" w:space="0" w:color="auto"/>
              <w:right w:val="single" w:sz="6" w:space="0" w:color="auto"/>
            </w:tcBorders>
            <w:vAlign w:val="center"/>
          </w:tcPr>
          <w:p w14:paraId="5BB2210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p w14:paraId="5BA99408"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t>+++</w:t>
            </w:r>
          </w:p>
        </w:tc>
        <w:tc>
          <w:tcPr>
            <w:tcW w:w="567" w:type="dxa"/>
            <w:tcBorders>
              <w:top w:val="single" w:sz="6" w:space="0" w:color="auto"/>
              <w:left w:val="single" w:sz="6" w:space="0" w:color="auto"/>
              <w:bottom w:val="single" w:sz="6" w:space="0" w:color="auto"/>
              <w:right w:val="single" w:sz="6" w:space="0" w:color="auto"/>
            </w:tcBorders>
            <w:vAlign w:val="center"/>
          </w:tcPr>
          <w:p w14:paraId="13A0E13C"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DED649C"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373975C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6D53F7AD"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C34A8CF"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Entfernen harter und weicher Beläge an Zahn- und/oder Wurzeloberflächen klinisch </w:t>
            </w:r>
            <w:r w:rsidRPr="006A0B68">
              <w:rPr>
                <w:rFonts w:ascii="Arial" w:hAnsi="Arial"/>
                <w:b/>
                <w:sz w:val="18"/>
                <w:szCs w:val="18"/>
              </w:rPr>
              <w:t>sichtbar</w:t>
            </w:r>
            <w:r w:rsidRPr="006A0B68">
              <w:rPr>
                <w:rFonts w:ascii="Arial" w:hAnsi="Arial"/>
                <w:sz w:val="18"/>
                <w:szCs w:val="18"/>
              </w:rPr>
              <w:t xml:space="preserve"> subgingival</w:t>
            </w:r>
          </w:p>
        </w:tc>
        <w:tc>
          <w:tcPr>
            <w:tcW w:w="1134" w:type="dxa"/>
            <w:tcBorders>
              <w:top w:val="single" w:sz="6" w:space="0" w:color="auto"/>
              <w:left w:val="single" w:sz="6" w:space="0" w:color="auto"/>
              <w:bottom w:val="single" w:sz="6" w:space="0" w:color="auto"/>
              <w:right w:val="single" w:sz="6" w:space="0" w:color="auto"/>
            </w:tcBorders>
            <w:vAlign w:val="center"/>
          </w:tcPr>
          <w:p w14:paraId="3B3CF93F"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D32BD08"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E8A98E7"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61883D9"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58702EF"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47886244"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562EA391"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5645DBD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510FFC6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264FF6BB"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4951A162"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Entfernen harter und weicher Beläge an Implantatoberflächen klinisch </w:t>
            </w:r>
            <w:r w:rsidRPr="006A0B68">
              <w:rPr>
                <w:rFonts w:ascii="Arial" w:hAnsi="Arial"/>
                <w:b/>
                <w:sz w:val="18"/>
                <w:szCs w:val="18"/>
              </w:rPr>
              <w:t>sichtbar</w:t>
            </w:r>
            <w:r w:rsidRPr="006A0B68">
              <w:rPr>
                <w:rFonts w:ascii="Arial" w:hAnsi="Arial"/>
                <w:sz w:val="18"/>
                <w:szCs w:val="18"/>
              </w:rPr>
              <w:t xml:space="preserve"> subgingival</w:t>
            </w:r>
          </w:p>
        </w:tc>
        <w:tc>
          <w:tcPr>
            <w:tcW w:w="1134" w:type="dxa"/>
            <w:tcBorders>
              <w:top w:val="single" w:sz="6" w:space="0" w:color="auto"/>
              <w:left w:val="single" w:sz="6" w:space="0" w:color="auto"/>
              <w:bottom w:val="single" w:sz="6" w:space="0" w:color="auto"/>
              <w:right w:val="single" w:sz="6" w:space="0" w:color="auto"/>
            </w:tcBorders>
            <w:vAlign w:val="center"/>
          </w:tcPr>
          <w:p w14:paraId="5BA8F80E"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C41078D"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5CB9D96"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4F697CF3"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CEB60FA"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CF4237A"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D01ABD5"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429B9D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1FCA1337"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2591CF70"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4B91DED"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Mithilfe bei der individuellen Kariesdiagnostik und Kariesrisikobestimmung</w:t>
            </w:r>
          </w:p>
        </w:tc>
        <w:tc>
          <w:tcPr>
            <w:tcW w:w="1134" w:type="dxa"/>
            <w:tcBorders>
              <w:top w:val="single" w:sz="6" w:space="0" w:color="auto"/>
              <w:left w:val="single" w:sz="6" w:space="0" w:color="auto"/>
              <w:bottom w:val="single" w:sz="6" w:space="0" w:color="auto"/>
              <w:right w:val="single" w:sz="6" w:space="0" w:color="auto"/>
            </w:tcBorders>
            <w:vAlign w:val="center"/>
          </w:tcPr>
          <w:p w14:paraId="2CBDFD91"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FB56FC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E8EFA4B"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0E24DB87"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7067A13"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E85EEF1"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32C4454"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4462DE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635A984E"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145D90F0"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5CFD320" w14:textId="77777777" w:rsidR="00231C36" w:rsidRPr="006A0B68" w:rsidRDefault="00231C36">
            <w:pPr>
              <w:spacing w:beforeLines="20" w:before="48" w:afterLines="20" w:after="48"/>
              <w:rPr>
                <w:rFonts w:ascii="Arial" w:hAnsi="Arial"/>
                <w:sz w:val="18"/>
                <w:szCs w:val="18"/>
                <w:u w:val="single"/>
              </w:rPr>
            </w:pPr>
            <w:r w:rsidRPr="006A0B68">
              <w:rPr>
                <w:rFonts w:ascii="Arial" w:hAnsi="Arial"/>
                <w:sz w:val="18"/>
                <w:szCs w:val="18"/>
              </w:rPr>
              <w:t>Legen und Entfernen von Verbänden,</w:t>
            </w:r>
            <w:r w:rsidRPr="006A0B68">
              <w:rPr>
                <w:rFonts w:ascii="Arial" w:hAnsi="Arial"/>
                <w:sz w:val="18"/>
                <w:szCs w:val="18"/>
                <w:u w:val="single"/>
              </w:rPr>
              <w:t xml:space="preserve"> </w:t>
            </w:r>
            <w:r w:rsidRPr="006A0B68">
              <w:rPr>
                <w:rFonts w:ascii="Arial" w:hAnsi="Arial"/>
                <w:sz w:val="18"/>
                <w:szCs w:val="18"/>
              </w:rPr>
              <w:t>Nahtentfernung</w:t>
            </w:r>
          </w:p>
        </w:tc>
        <w:tc>
          <w:tcPr>
            <w:tcW w:w="1134" w:type="dxa"/>
            <w:tcBorders>
              <w:top w:val="single" w:sz="6" w:space="0" w:color="auto"/>
              <w:left w:val="single" w:sz="6" w:space="0" w:color="auto"/>
              <w:bottom w:val="single" w:sz="6" w:space="0" w:color="auto"/>
              <w:right w:val="single" w:sz="6" w:space="0" w:color="auto"/>
            </w:tcBorders>
            <w:vAlign w:val="center"/>
          </w:tcPr>
          <w:p w14:paraId="70E371DA"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093A25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AC8D8D3"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2632E6FA"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9D3D3E0"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E73DDB1"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5E0C944F"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23A27FB4"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2C09F089"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2C63970B"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648E0081"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Organisation und Durchführung der risikoorientierten </w:t>
            </w:r>
            <w:r w:rsidRPr="006A0B68">
              <w:rPr>
                <w:rFonts w:ascii="Arial" w:hAnsi="Arial"/>
                <w:b/>
                <w:sz w:val="18"/>
                <w:szCs w:val="18"/>
              </w:rPr>
              <w:t>Individualprophylaxe</w:t>
            </w:r>
            <w:r w:rsidRPr="006A0B68">
              <w:rPr>
                <w:rFonts w:ascii="Arial" w:hAnsi="Arial"/>
                <w:sz w:val="18"/>
                <w:szCs w:val="18"/>
              </w:rPr>
              <w:t xml:space="preserve"> in allen Altersgruppen</w:t>
            </w:r>
          </w:p>
        </w:tc>
        <w:tc>
          <w:tcPr>
            <w:tcW w:w="1134" w:type="dxa"/>
            <w:tcBorders>
              <w:top w:val="single" w:sz="6" w:space="0" w:color="auto"/>
              <w:left w:val="single" w:sz="6" w:space="0" w:color="auto"/>
              <w:bottom w:val="single" w:sz="6" w:space="0" w:color="auto"/>
              <w:right w:val="single" w:sz="6" w:space="0" w:color="auto"/>
            </w:tcBorders>
            <w:vAlign w:val="center"/>
          </w:tcPr>
          <w:p w14:paraId="36B65358"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BA821D3"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4C2660BC"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7759F844"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1963F17"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BFF2EE6"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57B6E35A" w14:textId="77777777" w:rsidR="00231C36" w:rsidRPr="006A0B68" w:rsidRDefault="00231C36">
            <w:pPr>
              <w:spacing w:beforeLines="20" w:before="48" w:afterLines="20" w:after="48"/>
              <w:jc w:val="center"/>
              <w:rPr>
                <w:rFonts w:ascii="Arial" w:hAnsi="Arial"/>
                <w:b/>
                <w:sz w:val="18"/>
                <w:szCs w:val="18"/>
                <w:u w:val="single"/>
              </w:rPr>
            </w:pPr>
            <w:r w:rsidRPr="006A0B68">
              <w:rPr>
                <w:rFonts w:ascii="Arial" w:hAnsi="Arial"/>
                <w:b/>
                <w:sz w:val="18"/>
                <w:szCs w:val="18"/>
              </w:rPr>
              <w:sym w:font="Wingdings" w:char="006C"/>
            </w:r>
          </w:p>
        </w:tc>
        <w:tc>
          <w:tcPr>
            <w:tcW w:w="709" w:type="dxa"/>
            <w:tcBorders>
              <w:top w:val="single" w:sz="6" w:space="0" w:color="auto"/>
              <w:left w:val="single" w:sz="6" w:space="0" w:color="auto"/>
              <w:bottom w:val="single" w:sz="6" w:space="0" w:color="auto"/>
              <w:right w:val="single" w:sz="6" w:space="0" w:color="auto"/>
            </w:tcBorders>
            <w:vAlign w:val="center"/>
          </w:tcPr>
          <w:p w14:paraId="1E3CDD92"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c>
          <w:tcPr>
            <w:tcW w:w="567" w:type="dxa"/>
            <w:tcBorders>
              <w:top w:val="single" w:sz="6" w:space="0" w:color="auto"/>
              <w:left w:val="single" w:sz="6" w:space="0" w:color="auto"/>
              <w:bottom w:val="single" w:sz="6" w:space="0" w:color="auto"/>
              <w:right w:val="single" w:sz="6" w:space="0" w:color="auto"/>
            </w:tcBorders>
            <w:vAlign w:val="center"/>
          </w:tcPr>
          <w:p w14:paraId="200CF6C5"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F57B77" w:rsidRPr="006A0B68" w14:paraId="7FBD413C" w14:textId="77777777" w:rsidTr="0056140E">
        <w:trPr>
          <w:cantSplit/>
        </w:trPr>
        <w:tc>
          <w:tcPr>
            <w:tcW w:w="3189" w:type="dxa"/>
            <w:tcBorders>
              <w:top w:val="single" w:sz="6" w:space="0" w:color="auto"/>
              <w:left w:val="single" w:sz="6" w:space="0" w:color="auto"/>
              <w:bottom w:val="single" w:sz="6" w:space="0" w:color="auto"/>
              <w:right w:val="single" w:sz="6" w:space="0" w:color="auto"/>
            </w:tcBorders>
            <w:shd w:val="pct15" w:color="auto" w:fill="FFFFFF"/>
            <w:vAlign w:val="center"/>
          </w:tcPr>
          <w:p w14:paraId="03A652AC"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lastRenderedPageBreak/>
              <w:t>Tätigkeiten</w:t>
            </w:r>
          </w:p>
        </w:tc>
        <w:tc>
          <w:tcPr>
            <w:tcW w:w="1134" w:type="dxa"/>
            <w:tcBorders>
              <w:top w:val="single" w:sz="6" w:space="0" w:color="auto"/>
              <w:left w:val="single" w:sz="6" w:space="0" w:color="auto"/>
              <w:bottom w:val="single" w:sz="6" w:space="0" w:color="auto"/>
              <w:right w:val="single" w:sz="6" w:space="0" w:color="auto"/>
            </w:tcBorders>
            <w:shd w:val="pct15" w:color="auto" w:fill="FFFFFF"/>
            <w:vAlign w:val="center"/>
          </w:tcPr>
          <w:p w14:paraId="1EBE4383"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Auszu-bildende</w:t>
            </w:r>
            <w:r w:rsidRPr="006A0B68">
              <w:rPr>
                <w:rFonts w:ascii="Arial" w:hAnsi="Arial"/>
                <w:b/>
                <w:sz w:val="18"/>
                <w:szCs w:val="18"/>
              </w:rPr>
              <w:br/>
              <w:t>Ausbil-dungsjahr</w:t>
            </w:r>
            <w:r w:rsidRPr="006A0B68">
              <w:rPr>
                <w:rFonts w:ascii="Arial" w:hAnsi="Arial"/>
                <w:b/>
                <w:sz w:val="18"/>
                <w:szCs w:val="18"/>
              </w:rPr>
              <w:br/>
            </w:r>
            <w:proofErr w:type="gramStart"/>
            <w:r w:rsidRPr="006A0B68">
              <w:rPr>
                <w:rFonts w:ascii="Arial" w:hAnsi="Arial"/>
                <w:b/>
                <w:sz w:val="18"/>
                <w:szCs w:val="18"/>
              </w:rPr>
              <w:t xml:space="preserve">1,   </w:t>
            </w:r>
            <w:proofErr w:type="gramEnd"/>
            <w:r w:rsidRPr="006A0B68">
              <w:rPr>
                <w:rFonts w:ascii="Arial" w:hAnsi="Arial"/>
                <w:b/>
                <w:sz w:val="18"/>
                <w:szCs w:val="18"/>
              </w:rPr>
              <w:t>2,   3</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0430C6D2"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ZFA</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5E480BAD"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Kurs-teil</w:t>
            </w:r>
            <w:r w:rsidRPr="006A0B68">
              <w:rPr>
                <w:rFonts w:ascii="Arial" w:hAnsi="Arial"/>
                <w:b/>
                <w:sz w:val="18"/>
                <w:szCs w:val="18"/>
              </w:rPr>
              <w:br/>
              <w:t>I</w:t>
            </w:r>
          </w:p>
        </w:tc>
        <w:tc>
          <w:tcPr>
            <w:tcW w:w="708" w:type="dxa"/>
            <w:tcBorders>
              <w:top w:val="single" w:sz="6" w:space="0" w:color="auto"/>
              <w:left w:val="single" w:sz="6" w:space="0" w:color="auto"/>
              <w:bottom w:val="single" w:sz="6" w:space="0" w:color="auto"/>
              <w:right w:val="single" w:sz="6" w:space="0" w:color="auto"/>
            </w:tcBorders>
            <w:shd w:val="pct15" w:color="auto" w:fill="FFFFFF"/>
            <w:vAlign w:val="center"/>
          </w:tcPr>
          <w:p w14:paraId="0CF4DE31"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a</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28FCB852"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b</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0237F650"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Fortg.</w:t>
            </w:r>
            <w:r w:rsidRPr="006A0B68">
              <w:rPr>
                <w:rFonts w:ascii="Arial" w:hAnsi="Arial"/>
                <w:b/>
                <w:sz w:val="18"/>
                <w:szCs w:val="18"/>
              </w:rPr>
              <w:br/>
              <w:t>ZFA</w:t>
            </w:r>
            <w:r w:rsidRPr="006A0B68">
              <w:rPr>
                <w:rFonts w:ascii="Arial" w:hAnsi="Arial"/>
                <w:b/>
                <w:sz w:val="18"/>
                <w:szCs w:val="18"/>
              </w:rPr>
              <w:br/>
              <w:t>Kurs-</w:t>
            </w:r>
            <w:r w:rsidRPr="006A0B68">
              <w:rPr>
                <w:rFonts w:ascii="Arial" w:hAnsi="Arial"/>
                <w:b/>
                <w:sz w:val="18"/>
                <w:szCs w:val="18"/>
              </w:rPr>
              <w:br/>
              <w:t>teil</w:t>
            </w:r>
            <w:r w:rsidRPr="006A0B68">
              <w:rPr>
                <w:rFonts w:ascii="Arial" w:hAnsi="Arial"/>
                <w:b/>
                <w:sz w:val="18"/>
                <w:szCs w:val="18"/>
              </w:rPr>
              <w:br/>
              <w:t>II c</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37F10A58"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ZMP</w:t>
            </w:r>
          </w:p>
        </w:tc>
        <w:tc>
          <w:tcPr>
            <w:tcW w:w="709" w:type="dxa"/>
            <w:tcBorders>
              <w:top w:val="single" w:sz="6" w:space="0" w:color="auto"/>
              <w:left w:val="single" w:sz="6" w:space="0" w:color="auto"/>
              <w:bottom w:val="single" w:sz="6" w:space="0" w:color="auto"/>
              <w:right w:val="single" w:sz="6" w:space="0" w:color="auto"/>
            </w:tcBorders>
            <w:shd w:val="pct15" w:color="auto" w:fill="FFFFFF"/>
            <w:vAlign w:val="center"/>
          </w:tcPr>
          <w:p w14:paraId="35269D0D"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ZMF</w:t>
            </w:r>
          </w:p>
        </w:tc>
        <w:tc>
          <w:tcPr>
            <w:tcW w:w="567" w:type="dxa"/>
            <w:tcBorders>
              <w:top w:val="single" w:sz="6" w:space="0" w:color="auto"/>
              <w:left w:val="single" w:sz="6" w:space="0" w:color="auto"/>
              <w:bottom w:val="single" w:sz="6" w:space="0" w:color="auto"/>
              <w:right w:val="single" w:sz="6" w:space="0" w:color="auto"/>
            </w:tcBorders>
            <w:shd w:val="pct15" w:color="auto" w:fill="FFFFFF"/>
            <w:vAlign w:val="center"/>
          </w:tcPr>
          <w:p w14:paraId="2563C65A" w14:textId="77777777" w:rsidR="00F57B77" w:rsidRPr="006A0B68" w:rsidRDefault="00F57B77" w:rsidP="0056140E">
            <w:pPr>
              <w:spacing w:beforeLines="20" w:before="48" w:afterLines="20" w:after="48"/>
              <w:jc w:val="center"/>
              <w:rPr>
                <w:rFonts w:ascii="Arial" w:hAnsi="Arial"/>
                <w:b/>
                <w:sz w:val="18"/>
                <w:szCs w:val="18"/>
              </w:rPr>
            </w:pPr>
            <w:r w:rsidRPr="006A0B68">
              <w:rPr>
                <w:rFonts w:ascii="Arial" w:hAnsi="Arial"/>
                <w:b/>
                <w:sz w:val="18"/>
                <w:szCs w:val="18"/>
              </w:rPr>
              <w:t>DH</w:t>
            </w:r>
          </w:p>
        </w:tc>
      </w:tr>
      <w:tr w:rsidR="00231C36" w:rsidRPr="006A0B68" w14:paraId="3C87F525"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1A7C9322"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Entfernen harter und weicher Beläge an Zahn- und/oder Wurzeloberflächen bis klinisch </w:t>
            </w:r>
            <w:r w:rsidRPr="006A0B68">
              <w:rPr>
                <w:rFonts w:ascii="Arial" w:hAnsi="Arial"/>
                <w:b/>
                <w:sz w:val="18"/>
                <w:szCs w:val="18"/>
              </w:rPr>
              <w:t>erreichbar</w:t>
            </w:r>
            <w:r w:rsidRPr="006A0B68">
              <w:rPr>
                <w:rFonts w:ascii="Arial" w:hAnsi="Arial"/>
                <w:sz w:val="18"/>
                <w:szCs w:val="18"/>
              </w:rPr>
              <w:t xml:space="preserve"> subgingival</w:t>
            </w:r>
          </w:p>
        </w:tc>
        <w:tc>
          <w:tcPr>
            <w:tcW w:w="1134" w:type="dxa"/>
            <w:tcBorders>
              <w:top w:val="single" w:sz="6" w:space="0" w:color="auto"/>
              <w:left w:val="single" w:sz="6" w:space="0" w:color="auto"/>
              <w:bottom w:val="single" w:sz="6" w:space="0" w:color="auto"/>
              <w:right w:val="single" w:sz="6" w:space="0" w:color="auto"/>
            </w:tcBorders>
            <w:vAlign w:val="center"/>
          </w:tcPr>
          <w:p w14:paraId="38254E67"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A3D9119"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6F43117"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110C245D"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9DBB192"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1C37E0D8"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26B977CA" w14:textId="77777777" w:rsidR="00231C36" w:rsidRPr="006A0B68" w:rsidRDefault="00231C36">
            <w:pPr>
              <w:spacing w:beforeLines="20" w:before="48" w:afterLines="20" w:after="48"/>
              <w:jc w:val="center"/>
              <w:rPr>
                <w:rFonts w:ascii="Arial" w:hAnsi="Arial"/>
                <w:b/>
                <w:sz w:val="18"/>
                <w:szCs w:val="18"/>
                <w:u w:val="single"/>
              </w:rPr>
            </w:pPr>
          </w:p>
        </w:tc>
        <w:tc>
          <w:tcPr>
            <w:tcW w:w="709" w:type="dxa"/>
            <w:tcBorders>
              <w:top w:val="single" w:sz="6" w:space="0" w:color="auto"/>
              <w:left w:val="single" w:sz="6" w:space="0" w:color="auto"/>
              <w:bottom w:val="single" w:sz="6" w:space="0" w:color="auto"/>
              <w:right w:val="single" w:sz="6" w:space="0" w:color="auto"/>
            </w:tcBorders>
            <w:vAlign w:val="center"/>
          </w:tcPr>
          <w:p w14:paraId="34355880"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7D90F15A"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3322B900"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46D45233"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 xml:space="preserve">Entfernen harter und weicher Beläge an Implantatoberflächen bis klinisch </w:t>
            </w:r>
            <w:r w:rsidRPr="006A0B68">
              <w:rPr>
                <w:rFonts w:ascii="Arial" w:hAnsi="Arial"/>
                <w:b/>
                <w:sz w:val="18"/>
                <w:szCs w:val="18"/>
              </w:rPr>
              <w:t>erreichbar</w:t>
            </w:r>
            <w:r w:rsidRPr="006A0B68">
              <w:rPr>
                <w:rFonts w:ascii="Arial" w:hAnsi="Arial"/>
                <w:sz w:val="18"/>
                <w:szCs w:val="18"/>
              </w:rPr>
              <w:t xml:space="preserve"> subgingival</w:t>
            </w:r>
          </w:p>
        </w:tc>
        <w:tc>
          <w:tcPr>
            <w:tcW w:w="1134" w:type="dxa"/>
            <w:tcBorders>
              <w:top w:val="single" w:sz="6" w:space="0" w:color="auto"/>
              <w:left w:val="single" w:sz="6" w:space="0" w:color="auto"/>
              <w:bottom w:val="single" w:sz="6" w:space="0" w:color="auto"/>
              <w:right w:val="single" w:sz="6" w:space="0" w:color="auto"/>
            </w:tcBorders>
            <w:vAlign w:val="center"/>
          </w:tcPr>
          <w:p w14:paraId="5A624C7C"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081D28B6"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1AF84AA"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25815097"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CFD7ABB"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35A5BE2"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C83C1FF" w14:textId="77777777" w:rsidR="00231C36" w:rsidRPr="006A0B68" w:rsidRDefault="00231C36">
            <w:pPr>
              <w:spacing w:beforeLines="20" w:before="48" w:afterLines="20" w:after="48"/>
              <w:jc w:val="center"/>
              <w:rPr>
                <w:rFonts w:ascii="Arial" w:hAnsi="Arial"/>
                <w:b/>
                <w:sz w:val="18"/>
                <w:szCs w:val="18"/>
                <w:u w:val="single"/>
              </w:rPr>
            </w:pPr>
          </w:p>
        </w:tc>
        <w:tc>
          <w:tcPr>
            <w:tcW w:w="709" w:type="dxa"/>
            <w:tcBorders>
              <w:top w:val="single" w:sz="6" w:space="0" w:color="auto"/>
              <w:left w:val="single" w:sz="6" w:space="0" w:color="auto"/>
              <w:bottom w:val="single" w:sz="6" w:space="0" w:color="auto"/>
              <w:right w:val="single" w:sz="6" w:space="0" w:color="auto"/>
            </w:tcBorders>
            <w:vAlign w:val="center"/>
          </w:tcPr>
          <w:p w14:paraId="75B625C1"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7D36050"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r w:rsidR="00231C36" w:rsidRPr="006A0B68" w14:paraId="2A7DDC9F" w14:textId="77777777" w:rsidTr="00F57B77">
        <w:trPr>
          <w:cantSplit/>
        </w:trPr>
        <w:tc>
          <w:tcPr>
            <w:tcW w:w="3189" w:type="dxa"/>
            <w:tcBorders>
              <w:top w:val="single" w:sz="6" w:space="0" w:color="auto"/>
              <w:left w:val="single" w:sz="6" w:space="0" w:color="auto"/>
              <w:bottom w:val="single" w:sz="6" w:space="0" w:color="auto"/>
              <w:right w:val="single" w:sz="6" w:space="0" w:color="auto"/>
            </w:tcBorders>
            <w:vAlign w:val="center"/>
          </w:tcPr>
          <w:p w14:paraId="562009F8" w14:textId="77777777" w:rsidR="00231C36" w:rsidRPr="006A0B68" w:rsidRDefault="00231C36">
            <w:pPr>
              <w:spacing w:beforeLines="20" w:before="48" w:afterLines="20" w:after="48"/>
              <w:rPr>
                <w:rFonts w:ascii="Arial" w:hAnsi="Arial"/>
                <w:sz w:val="18"/>
                <w:szCs w:val="18"/>
              </w:rPr>
            </w:pPr>
            <w:r w:rsidRPr="006A0B68">
              <w:rPr>
                <w:rFonts w:ascii="Arial" w:hAnsi="Arial"/>
                <w:sz w:val="18"/>
                <w:szCs w:val="18"/>
              </w:rPr>
              <w:t>Organisation und praktische Umsetzung der unterstützenden parodontalen/ implantologischen Therapie</w:t>
            </w:r>
          </w:p>
        </w:tc>
        <w:tc>
          <w:tcPr>
            <w:tcW w:w="1134" w:type="dxa"/>
            <w:tcBorders>
              <w:top w:val="single" w:sz="6" w:space="0" w:color="auto"/>
              <w:left w:val="single" w:sz="6" w:space="0" w:color="auto"/>
              <w:bottom w:val="single" w:sz="6" w:space="0" w:color="auto"/>
              <w:right w:val="single" w:sz="6" w:space="0" w:color="auto"/>
            </w:tcBorders>
            <w:vAlign w:val="center"/>
          </w:tcPr>
          <w:p w14:paraId="262B482F" w14:textId="77777777" w:rsidR="00231C36" w:rsidRPr="006A0B68" w:rsidRDefault="00231C36">
            <w:pPr>
              <w:spacing w:beforeLines="20" w:before="48" w:afterLines="20" w:after="48"/>
              <w:jc w:val="center"/>
              <w:rPr>
                <w:rFonts w:ascii="Arial" w:hAnsi="Arial"/>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657D0BCA"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093A20A0" w14:textId="77777777" w:rsidR="00231C36" w:rsidRPr="006A0B68" w:rsidRDefault="00231C36">
            <w:pPr>
              <w:spacing w:beforeLines="20" w:before="48" w:afterLines="20" w:after="48"/>
              <w:jc w:val="center"/>
              <w:rPr>
                <w:rFonts w:ascii="Arial" w:hAnsi="Arial"/>
                <w:b/>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16023E3E"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F1A9920" w14:textId="77777777" w:rsidR="00231C36" w:rsidRPr="006A0B68" w:rsidRDefault="00231C36">
            <w:pPr>
              <w:spacing w:beforeLines="20" w:before="48" w:afterLines="20" w:after="48"/>
              <w:jc w:val="center"/>
              <w:rPr>
                <w:rFonts w:ascii="Arial" w:hAnsi="Arial"/>
                <w:b/>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A716133"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1AAAD60B" w14:textId="77777777" w:rsidR="00231C36" w:rsidRPr="006A0B68" w:rsidRDefault="00231C36">
            <w:pPr>
              <w:spacing w:beforeLines="20" w:before="48" w:afterLines="20" w:after="48"/>
              <w:jc w:val="center"/>
              <w:rPr>
                <w:rFonts w:ascii="Arial" w:hAnsi="Arial"/>
                <w:b/>
                <w:sz w:val="18"/>
                <w:szCs w:val="18"/>
                <w:u w:val="single"/>
              </w:rPr>
            </w:pPr>
          </w:p>
        </w:tc>
        <w:tc>
          <w:tcPr>
            <w:tcW w:w="709" w:type="dxa"/>
            <w:tcBorders>
              <w:top w:val="single" w:sz="6" w:space="0" w:color="auto"/>
              <w:left w:val="single" w:sz="6" w:space="0" w:color="auto"/>
              <w:bottom w:val="single" w:sz="6" w:space="0" w:color="auto"/>
              <w:right w:val="single" w:sz="6" w:space="0" w:color="auto"/>
            </w:tcBorders>
            <w:vAlign w:val="center"/>
          </w:tcPr>
          <w:p w14:paraId="26E228C8" w14:textId="77777777" w:rsidR="00231C36" w:rsidRPr="006A0B68" w:rsidRDefault="00231C36">
            <w:pPr>
              <w:spacing w:beforeLines="20" w:before="48" w:afterLines="20" w:after="48"/>
              <w:jc w:val="center"/>
              <w:rPr>
                <w:rFonts w:ascii="Arial" w:hAnsi="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14:paraId="4D4350C1" w14:textId="77777777" w:rsidR="00231C36" w:rsidRPr="006A0B68" w:rsidRDefault="00231C36">
            <w:pPr>
              <w:spacing w:beforeLines="20" w:before="48" w:afterLines="20" w:after="48"/>
              <w:jc w:val="center"/>
              <w:rPr>
                <w:rFonts w:ascii="Arial" w:hAnsi="Arial"/>
                <w:b/>
                <w:sz w:val="18"/>
                <w:szCs w:val="18"/>
              </w:rPr>
            </w:pPr>
            <w:r w:rsidRPr="006A0B68">
              <w:rPr>
                <w:rFonts w:ascii="Arial" w:hAnsi="Arial"/>
                <w:b/>
                <w:sz w:val="18"/>
                <w:szCs w:val="18"/>
              </w:rPr>
              <w:sym w:font="Wingdings" w:char="006C"/>
            </w:r>
          </w:p>
        </w:tc>
      </w:tr>
    </w:tbl>
    <w:p w14:paraId="398597CE" w14:textId="77777777" w:rsidR="00231C36" w:rsidRPr="006A0B68" w:rsidRDefault="00231C36" w:rsidP="00231C36">
      <w:pPr>
        <w:jc w:val="both"/>
        <w:rPr>
          <w:rFonts w:ascii="Arial" w:hAnsi="Arial"/>
          <w:sz w:val="20"/>
        </w:rPr>
      </w:pPr>
    </w:p>
    <w:p w14:paraId="551D7DB8" w14:textId="77777777" w:rsidR="00231C36" w:rsidRPr="006A0B68" w:rsidRDefault="00231C36" w:rsidP="00231C36">
      <w:pPr>
        <w:jc w:val="both"/>
        <w:rPr>
          <w:rFonts w:ascii="Arial" w:hAnsi="Arial"/>
          <w:b/>
          <w:bCs/>
          <w:sz w:val="20"/>
        </w:rPr>
      </w:pPr>
      <w:r w:rsidRPr="006A0B68">
        <w:rPr>
          <w:rFonts w:ascii="Arial" w:hAnsi="Arial"/>
          <w:b/>
          <w:bCs/>
          <w:sz w:val="20"/>
        </w:rPr>
        <w:t>Erläuterungen:</w:t>
      </w:r>
    </w:p>
    <w:p w14:paraId="676CEB69" w14:textId="77777777" w:rsidR="00231C36" w:rsidRPr="006A0B68" w:rsidRDefault="00231C36" w:rsidP="00231C36">
      <w:pPr>
        <w:jc w:val="both"/>
        <w:rPr>
          <w:rFonts w:ascii="Arial" w:hAnsi="Arial"/>
          <w:sz w:val="20"/>
        </w:rPr>
      </w:pPr>
    </w:p>
    <w:p w14:paraId="589006BE" w14:textId="77777777" w:rsidR="00231C36" w:rsidRPr="006A0B68" w:rsidRDefault="00231C36" w:rsidP="00231C36">
      <w:pPr>
        <w:ind w:left="1134" w:hanging="1134"/>
        <w:jc w:val="both"/>
        <w:rPr>
          <w:rFonts w:ascii="Arial" w:hAnsi="Arial"/>
          <w:sz w:val="18"/>
          <w:szCs w:val="18"/>
        </w:rPr>
      </w:pPr>
      <w:r w:rsidRPr="006A0B68">
        <w:rPr>
          <w:rFonts w:ascii="Arial" w:hAnsi="Arial"/>
          <w:b/>
          <w:sz w:val="18"/>
          <w:szCs w:val="18"/>
        </w:rPr>
        <w:sym w:font="Wingdings" w:char="006C"/>
      </w:r>
      <w:r w:rsidRPr="006A0B68">
        <w:rPr>
          <w:rFonts w:ascii="Arial" w:hAnsi="Arial"/>
          <w:b/>
          <w:sz w:val="18"/>
          <w:szCs w:val="18"/>
        </w:rPr>
        <w:tab/>
      </w:r>
      <w:r w:rsidRPr="006A0B68">
        <w:rPr>
          <w:rFonts w:ascii="Arial" w:hAnsi="Arial"/>
          <w:bCs/>
          <w:sz w:val="18"/>
          <w:szCs w:val="18"/>
        </w:rPr>
        <w:t>Delegierbare Tätigkeit</w:t>
      </w:r>
    </w:p>
    <w:p w14:paraId="285F7A92" w14:textId="77777777" w:rsidR="00231C36" w:rsidRPr="006A0B68" w:rsidRDefault="00231C36" w:rsidP="00231C36">
      <w:pPr>
        <w:ind w:left="1134" w:hanging="1134"/>
        <w:jc w:val="both"/>
        <w:rPr>
          <w:rFonts w:ascii="Arial" w:hAnsi="Arial"/>
          <w:sz w:val="18"/>
          <w:szCs w:val="18"/>
        </w:rPr>
      </w:pPr>
      <w:r w:rsidRPr="006A0B68">
        <w:rPr>
          <w:rFonts w:ascii="Arial" w:hAnsi="Arial"/>
          <w:b/>
          <w:bCs/>
          <w:sz w:val="18"/>
          <w:szCs w:val="18"/>
        </w:rPr>
        <w:t>+</w:t>
      </w:r>
      <w:r w:rsidRPr="006A0B68">
        <w:rPr>
          <w:rFonts w:ascii="Arial" w:hAnsi="Arial"/>
          <w:sz w:val="18"/>
          <w:szCs w:val="18"/>
        </w:rPr>
        <w:tab/>
        <w:t>Voraussetzung: Bescheinigung über Kenntnisse im Strahlenschutz</w:t>
      </w:r>
    </w:p>
    <w:p w14:paraId="71EDFAD1" w14:textId="77777777" w:rsidR="00231C36" w:rsidRPr="006A0B68" w:rsidRDefault="00231C36" w:rsidP="00231C36">
      <w:pPr>
        <w:ind w:left="1134" w:hanging="1134"/>
        <w:jc w:val="both"/>
        <w:rPr>
          <w:rFonts w:ascii="Arial" w:hAnsi="Arial"/>
          <w:sz w:val="18"/>
          <w:szCs w:val="18"/>
        </w:rPr>
      </w:pPr>
      <w:r w:rsidRPr="006A0B68">
        <w:rPr>
          <w:rFonts w:ascii="Arial" w:hAnsi="Arial"/>
          <w:b/>
          <w:bCs/>
          <w:sz w:val="18"/>
          <w:szCs w:val="18"/>
        </w:rPr>
        <w:t>+</w:t>
      </w:r>
      <w:proofErr w:type="gramStart"/>
      <w:r w:rsidRPr="006A0B68">
        <w:rPr>
          <w:rFonts w:ascii="Arial" w:hAnsi="Arial"/>
          <w:b/>
          <w:bCs/>
          <w:sz w:val="18"/>
          <w:szCs w:val="18"/>
        </w:rPr>
        <w:t>+</w:t>
      </w:r>
      <w:r w:rsidRPr="006A0B68">
        <w:rPr>
          <w:rFonts w:ascii="Arial" w:hAnsi="Arial"/>
          <w:sz w:val="18"/>
          <w:szCs w:val="18"/>
        </w:rPr>
        <w:t xml:space="preserve">  </w:t>
      </w:r>
      <w:r w:rsidRPr="006A0B68">
        <w:rPr>
          <w:rFonts w:ascii="Arial" w:hAnsi="Arial"/>
          <w:sz w:val="18"/>
          <w:szCs w:val="18"/>
        </w:rPr>
        <w:tab/>
      </w:r>
      <w:proofErr w:type="gramEnd"/>
      <w:r w:rsidRPr="006A0B68">
        <w:rPr>
          <w:rFonts w:ascii="Arial" w:hAnsi="Arial"/>
          <w:sz w:val="18"/>
          <w:szCs w:val="18"/>
        </w:rPr>
        <w:t>nach Absolvierung des entsprechenden Kurses der LZK BW</w:t>
      </w:r>
    </w:p>
    <w:p w14:paraId="51BC2494" w14:textId="77777777" w:rsidR="00231C36" w:rsidRPr="006A0B68" w:rsidRDefault="00231C36" w:rsidP="00231C36">
      <w:pPr>
        <w:ind w:left="1134" w:hanging="1134"/>
        <w:jc w:val="both"/>
        <w:rPr>
          <w:rFonts w:ascii="Arial" w:hAnsi="Arial"/>
          <w:sz w:val="18"/>
          <w:szCs w:val="18"/>
        </w:rPr>
      </w:pPr>
      <w:r w:rsidRPr="006A0B68">
        <w:rPr>
          <w:rFonts w:ascii="Arial" w:hAnsi="Arial"/>
          <w:b/>
          <w:bCs/>
          <w:sz w:val="18"/>
          <w:szCs w:val="18"/>
        </w:rPr>
        <w:t>+++</w:t>
      </w:r>
      <w:r w:rsidRPr="006A0B68">
        <w:rPr>
          <w:rFonts w:ascii="Arial" w:hAnsi="Arial"/>
          <w:sz w:val="18"/>
          <w:szCs w:val="18"/>
        </w:rPr>
        <w:tab/>
        <w:t>Mitwirkung im Rahmen ihrer eigenen Qualifikation</w:t>
      </w:r>
    </w:p>
    <w:p w14:paraId="39D416F6" w14:textId="77777777" w:rsidR="00231C36" w:rsidRPr="006A0B68" w:rsidRDefault="00231C36" w:rsidP="00231C36">
      <w:pPr>
        <w:jc w:val="both"/>
        <w:rPr>
          <w:rFonts w:ascii="Arial" w:hAnsi="Arial"/>
          <w:sz w:val="18"/>
          <w:szCs w:val="18"/>
        </w:rPr>
      </w:pPr>
    </w:p>
    <w:p w14:paraId="1881A300" w14:textId="77777777" w:rsidR="00231C36" w:rsidRPr="006A0B68" w:rsidRDefault="00231C36" w:rsidP="00231C36">
      <w:pPr>
        <w:tabs>
          <w:tab w:val="left" w:pos="1134"/>
          <w:tab w:val="left" w:pos="1620"/>
        </w:tabs>
        <w:ind w:left="1134" w:hanging="1134"/>
        <w:jc w:val="both"/>
        <w:rPr>
          <w:rFonts w:ascii="Arial" w:hAnsi="Arial"/>
          <w:sz w:val="18"/>
          <w:szCs w:val="18"/>
        </w:rPr>
      </w:pPr>
      <w:r w:rsidRPr="006A0B68">
        <w:rPr>
          <w:rFonts w:ascii="Arial" w:hAnsi="Arial"/>
          <w:b/>
          <w:bCs/>
          <w:sz w:val="18"/>
          <w:szCs w:val="18"/>
        </w:rPr>
        <w:t>ZFA</w:t>
      </w:r>
      <w:r w:rsidRPr="006A0B68">
        <w:rPr>
          <w:rFonts w:ascii="Arial" w:hAnsi="Arial"/>
          <w:sz w:val="18"/>
          <w:szCs w:val="18"/>
        </w:rPr>
        <w:t xml:space="preserve"> </w:t>
      </w:r>
      <w:r w:rsidRPr="006A0B68">
        <w:rPr>
          <w:rFonts w:ascii="Arial" w:hAnsi="Arial"/>
          <w:sz w:val="18"/>
          <w:szCs w:val="18"/>
        </w:rPr>
        <w:tab/>
        <w:t>Zahnmedizinische Fachangestellte</w:t>
      </w:r>
    </w:p>
    <w:p w14:paraId="4057035A" w14:textId="77777777" w:rsidR="00231C36" w:rsidRPr="006A0B68" w:rsidRDefault="00231C36" w:rsidP="00231C36">
      <w:pPr>
        <w:tabs>
          <w:tab w:val="left" w:pos="1134"/>
          <w:tab w:val="left" w:pos="1620"/>
        </w:tabs>
        <w:ind w:left="1134" w:hanging="1134"/>
        <w:jc w:val="both"/>
        <w:rPr>
          <w:rFonts w:ascii="Arial" w:hAnsi="Arial"/>
          <w:sz w:val="18"/>
          <w:szCs w:val="18"/>
        </w:rPr>
      </w:pPr>
      <w:r w:rsidRPr="006A0B68">
        <w:rPr>
          <w:rFonts w:ascii="Arial" w:hAnsi="Arial"/>
          <w:b/>
          <w:bCs/>
          <w:sz w:val="18"/>
          <w:szCs w:val="18"/>
        </w:rPr>
        <w:t>Fortg. ZFA</w:t>
      </w:r>
      <w:r w:rsidRPr="006A0B68">
        <w:rPr>
          <w:rFonts w:ascii="Arial" w:hAnsi="Arial"/>
          <w:sz w:val="18"/>
          <w:szCs w:val="18"/>
        </w:rPr>
        <w:t xml:space="preserve"> </w:t>
      </w:r>
      <w:r w:rsidRPr="006A0B68">
        <w:rPr>
          <w:rFonts w:ascii="Arial" w:hAnsi="Arial"/>
          <w:sz w:val="18"/>
          <w:szCs w:val="18"/>
        </w:rPr>
        <w:tab/>
        <w:t>Fortgebildete Zahnmedizinische Fachangestellte</w:t>
      </w:r>
    </w:p>
    <w:p w14:paraId="6528710E" w14:textId="77777777" w:rsidR="00231C36" w:rsidRPr="006A0B68" w:rsidRDefault="00231C36" w:rsidP="00231C36">
      <w:pPr>
        <w:tabs>
          <w:tab w:val="left" w:pos="1134"/>
          <w:tab w:val="left" w:pos="1620"/>
        </w:tabs>
        <w:ind w:left="1134" w:hanging="1134"/>
        <w:jc w:val="both"/>
        <w:rPr>
          <w:rFonts w:ascii="Arial" w:hAnsi="Arial"/>
          <w:sz w:val="18"/>
          <w:szCs w:val="18"/>
        </w:rPr>
      </w:pPr>
      <w:r w:rsidRPr="006A0B68">
        <w:rPr>
          <w:rFonts w:ascii="Arial" w:hAnsi="Arial"/>
          <w:b/>
          <w:bCs/>
          <w:sz w:val="18"/>
          <w:szCs w:val="18"/>
        </w:rPr>
        <w:t>ZMP</w:t>
      </w:r>
      <w:r w:rsidRPr="006A0B68">
        <w:rPr>
          <w:rFonts w:ascii="Arial" w:hAnsi="Arial"/>
          <w:sz w:val="18"/>
          <w:szCs w:val="18"/>
        </w:rPr>
        <w:tab/>
        <w:t>Zahnmedizinische Prophylaxeassistentin</w:t>
      </w:r>
    </w:p>
    <w:p w14:paraId="5B860C5D" w14:textId="77777777" w:rsidR="00231C36" w:rsidRPr="006A0B68" w:rsidRDefault="00231C36" w:rsidP="00231C36">
      <w:pPr>
        <w:tabs>
          <w:tab w:val="left" w:pos="1134"/>
          <w:tab w:val="left" w:pos="1620"/>
        </w:tabs>
        <w:ind w:left="1134" w:hanging="1134"/>
        <w:jc w:val="both"/>
        <w:rPr>
          <w:rFonts w:ascii="Arial" w:hAnsi="Arial"/>
          <w:sz w:val="18"/>
          <w:szCs w:val="18"/>
        </w:rPr>
      </w:pPr>
      <w:r w:rsidRPr="006A0B68">
        <w:rPr>
          <w:rFonts w:ascii="Arial" w:hAnsi="Arial"/>
          <w:b/>
          <w:bCs/>
          <w:sz w:val="18"/>
          <w:szCs w:val="18"/>
        </w:rPr>
        <w:t>ZMF</w:t>
      </w:r>
      <w:r w:rsidRPr="006A0B68">
        <w:rPr>
          <w:rFonts w:ascii="Arial" w:hAnsi="Arial"/>
          <w:sz w:val="18"/>
          <w:szCs w:val="18"/>
        </w:rPr>
        <w:tab/>
        <w:t>Zahnmedizinische Fachassistentin</w:t>
      </w:r>
    </w:p>
    <w:p w14:paraId="4095234D" w14:textId="77777777" w:rsidR="00231C36" w:rsidRPr="006A0B68" w:rsidRDefault="00231C36" w:rsidP="00231C36">
      <w:pPr>
        <w:tabs>
          <w:tab w:val="left" w:pos="1620"/>
        </w:tabs>
        <w:ind w:left="1134" w:hanging="1134"/>
        <w:jc w:val="both"/>
        <w:rPr>
          <w:rFonts w:ascii="Arial" w:hAnsi="Arial"/>
          <w:sz w:val="18"/>
          <w:szCs w:val="18"/>
        </w:rPr>
      </w:pPr>
      <w:r w:rsidRPr="006A0B68">
        <w:rPr>
          <w:rFonts w:ascii="Arial" w:hAnsi="Arial"/>
          <w:b/>
          <w:bCs/>
          <w:sz w:val="18"/>
          <w:szCs w:val="18"/>
        </w:rPr>
        <w:t>DH</w:t>
      </w:r>
      <w:r w:rsidRPr="006A0B68">
        <w:rPr>
          <w:rFonts w:ascii="Arial" w:hAnsi="Arial"/>
          <w:sz w:val="18"/>
          <w:szCs w:val="18"/>
        </w:rPr>
        <w:tab/>
        <w:t>Dentalhygienikerin</w:t>
      </w:r>
    </w:p>
    <w:p w14:paraId="347820CF" w14:textId="77777777" w:rsidR="00231C36" w:rsidRPr="006A0B68" w:rsidRDefault="00231C36" w:rsidP="00231C36">
      <w:pPr>
        <w:jc w:val="both"/>
        <w:rPr>
          <w:rFonts w:ascii="Arial" w:hAnsi="Arial"/>
          <w:sz w:val="20"/>
        </w:rPr>
      </w:pPr>
    </w:p>
    <w:p w14:paraId="7F8F64E2" w14:textId="77777777" w:rsidR="00231C36" w:rsidRPr="006A0B68" w:rsidRDefault="00231C36" w:rsidP="00231C36">
      <w:pPr>
        <w:jc w:val="both"/>
        <w:rPr>
          <w:rFonts w:ascii="Arial" w:hAnsi="Arial"/>
          <w:sz w:val="20"/>
        </w:rPr>
      </w:pPr>
    </w:p>
    <w:p w14:paraId="3B1E4171" w14:textId="77777777" w:rsidR="00231C36" w:rsidRPr="006A0B68" w:rsidRDefault="00231C36" w:rsidP="00231C36">
      <w:pPr>
        <w:jc w:val="both"/>
        <w:rPr>
          <w:rFonts w:ascii="Arial" w:hAnsi="Arial"/>
          <w:sz w:val="20"/>
        </w:rPr>
      </w:pPr>
    </w:p>
    <w:p w14:paraId="12C151F6" w14:textId="77777777" w:rsidR="00231C36" w:rsidRPr="006A0B68" w:rsidRDefault="00231C36" w:rsidP="00231C36">
      <w:pPr>
        <w:jc w:val="both"/>
        <w:rPr>
          <w:rFonts w:ascii="Arial" w:hAnsi="Arial"/>
          <w:sz w:val="20"/>
        </w:rPr>
      </w:pPr>
    </w:p>
    <w:p w14:paraId="1D720FE7" w14:textId="77777777" w:rsidR="00231C36" w:rsidRPr="006A0B68" w:rsidRDefault="00231C36" w:rsidP="00231C36">
      <w:pPr>
        <w:jc w:val="both"/>
        <w:rPr>
          <w:rFonts w:ascii="Arial" w:hAnsi="Arial"/>
          <w:sz w:val="20"/>
        </w:rPr>
      </w:pPr>
    </w:p>
    <w:p w14:paraId="3BD8D9F9" w14:textId="77777777" w:rsidR="00231C36" w:rsidRPr="006A0B68" w:rsidRDefault="00231C36" w:rsidP="00231C36">
      <w:pPr>
        <w:jc w:val="both"/>
        <w:rPr>
          <w:rFonts w:ascii="Arial" w:hAnsi="Arial"/>
          <w:sz w:val="20"/>
        </w:rPr>
      </w:pPr>
      <w:r w:rsidRPr="006A0B68">
        <w:rPr>
          <w:rFonts w:ascii="Arial" w:hAnsi="Arial" w:cs="Arial"/>
          <w:sz w:val="16"/>
          <w:szCs w:val="16"/>
        </w:rPr>
        <w:t>Verabschiedet vom Vorstand der Landeszahnärztekammer Baden-Württemberg am 19. Januar 2007</w:t>
      </w:r>
      <w:r w:rsidR="00D14DDF">
        <w:rPr>
          <w:rFonts w:ascii="Arial" w:hAnsi="Arial" w:cs="Arial"/>
          <w:sz w:val="16"/>
          <w:szCs w:val="16"/>
        </w:rPr>
        <w:t>, bestätigt 2010</w:t>
      </w:r>
    </w:p>
    <w:p w14:paraId="092F031F" w14:textId="77777777" w:rsidR="00AB7B87" w:rsidRPr="006A0B68" w:rsidRDefault="00231C36" w:rsidP="00FC482F">
      <w:pPr>
        <w:pStyle w:val="berschrift2"/>
        <w:spacing w:before="0"/>
        <w:jc w:val="both"/>
        <w:rPr>
          <w:b w:val="0"/>
          <w:bCs/>
          <w:sz w:val="20"/>
        </w:rPr>
      </w:pPr>
      <w:r w:rsidRPr="006A0B68">
        <w:rPr>
          <w:b w:val="0"/>
          <w:bCs/>
          <w:sz w:val="20"/>
        </w:rPr>
        <w:br w:type="page"/>
      </w:r>
    </w:p>
    <w:p w14:paraId="6B9771AF" w14:textId="77777777" w:rsidR="00CD4DBE" w:rsidRPr="006A0B68" w:rsidRDefault="00FC482F" w:rsidP="00FC482F">
      <w:pPr>
        <w:pStyle w:val="berschrift2"/>
        <w:spacing w:before="0"/>
        <w:jc w:val="both"/>
      </w:pPr>
      <w:bookmarkStart w:id="18" w:name="Pers_2_selbständig_tätige_ZMF"/>
      <w:r w:rsidRPr="006A0B68">
        <w:lastRenderedPageBreak/>
        <w:t xml:space="preserve">Selbständig </w:t>
      </w:r>
      <w:r w:rsidR="00CD4DBE" w:rsidRPr="006A0B68">
        <w:t xml:space="preserve">tätige </w:t>
      </w:r>
      <w:r w:rsidRPr="006A0B68">
        <w:t>z</w:t>
      </w:r>
      <w:r w:rsidR="00CD4DBE" w:rsidRPr="006A0B68">
        <w:t xml:space="preserve">ahnmedizinische </w:t>
      </w:r>
      <w:r w:rsidRPr="006A0B68">
        <w:t>Mitarbeiterin</w:t>
      </w:r>
    </w:p>
    <w:bookmarkEnd w:id="18"/>
    <w:p w14:paraId="2BF133F9" w14:textId="77777777" w:rsidR="00FC482F" w:rsidRPr="006A0B68" w:rsidRDefault="00FC482F" w:rsidP="00FC482F">
      <w:pPr>
        <w:rPr>
          <w:rFonts w:ascii="Arial" w:hAnsi="Arial"/>
          <w:sz w:val="20"/>
        </w:rPr>
      </w:pPr>
    </w:p>
    <w:p w14:paraId="5F63926D" w14:textId="004F91B0" w:rsidR="00CD4DBE" w:rsidRPr="006A0B68" w:rsidRDefault="00934D0B" w:rsidP="00CD4DBE">
      <w:pPr>
        <w:jc w:val="both"/>
        <w:rPr>
          <w:rFonts w:ascii="Arial" w:hAnsi="Arial" w:cs="Arial"/>
          <w:sz w:val="20"/>
        </w:rPr>
      </w:pPr>
      <w:r w:rsidRPr="006A0B68">
        <w:rPr>
          <w:rFonts w:ascii="Arial" w:hAnsi="Arial" w:cs="Arial"/>
          <w:sz w:val="20"/>
        </w:rPr>
        <w:t>Häufig gibt es im Bereich des fortgebildeten Assisten</w:t>
      </w:r>
      <w:r w:rsidR="00922214" w:rsidRPr="006A0B68">
        <w:rPr>
          <w:rFonts w:ascii="Arial" w:hAnsi="Arial" w:cs="Arial"/>
          <w:sz w:val="20"/>
        </w:rPr>
        <w:t>z</w:t>
      </w:r>
      <w:r w:rsidRPr="006A0B68">
        <w:rPr>
          <w:rFonts w:ascii="Arial" w:hAnsi="Arial" w:cs="Arial"/>
          <w:sz w:val="20"/>
        </w:rPr>
        <w:t>personals das Interesse als Dentalhygienikerin</w:t>
      </w:r>
      <w:r w:rsidR="00306F58">
        <w:rPr>
          <w:rFonts w:ascii="Arial" w:hAnsi="Arial" w:cs="Arial"/>
          <w:sz w:val="20"/>
        </w:rPr>
        <w:t xml:space="preserve"> bzw. </w:t>
      </w:r>
      <w:r w:rsidR="00306F58" w:rsidRPr="00FB3471">
        <w:rPr>
          <w:rFonts w:ascii="Arial" w:hAnsi="Arial" w:cs="Arial"/>
          <w:sz w:val="20"/>
        </w:rPr>
        <w:t>Bachelor Professional in Dentalhygiene</w:t>
      </w:r>
      <w:r w:rsidRPr="006A0B68">
        <w:rPr>
          <w:rFonts w:ascii="Arial" w:hAnsi="Arial" w:cs="Arial"/>
          <w:sz w:val="20"/>
        </w:rPr>
        <w:t xml:space="preserve"> selbständig zu arbeiten.</w:t>
      </w:r>
    </w:p>
    <w:p w14:paraId="09F53791" w14:textId="77777777" w:rsidR="00F325D2" w:rsidRPr="006A0B68" w:rsidRDefault="00F325D2" w:rsidP="00CD4DBE">
      <w:pPr>
        <w:jc w:val="both"/>
        <w:rPr>
          <w:rFonts w:ascii="Arial" w:hAnsi="Arial" w:cs="Arial"/>
          <w:sz w:val="20"/>
        </w:rPr>
      </w:pPr>
    </w:p>
    <w:p w14:paraId="1F617298" w14:textId="77777777" w:rsidR="00CD4DBE" w:rsidRPr="006A0B68" w:rsidRDefault="00CD4DBE" w:rsidP="00CD4DBE">
      <w:pPr>
        <w:jc w:val="both"/>
        <w:rPr>
          <w:rFonts w:ascii="Arial" w:hAnsi="Arial" w:cs="Arial"/>
          <w:sz w:val="20"/>
        </w:rPr>
      </w:pPr>
      <w:r w:rsidRPr="006A0B68">
        <w:rPr>
          <w:rFonts w:ascii="Arial" w:hAnsi="Arial" w:cs="Arial"/>
          <w:sz w:val="20"/>
        </w:rPr>
        <w:t>Es tauchen jedoch vielfältige Problemkreise sowohl für die/den Mitarbeiter/in als auch für die/den Praxisinhaber/in auf. Während die selbständige Tätigkeit einer/eines Z</w:t>
      </w:r>
      <w:r w:rsidR="00934D0B" w:rsidRPr="006A0B68">
        <w:rPr>
          <w:rFonts w:ascii="Arial" w:hAnsi="Arial" w:cs="Arial"/>
          <w:sz w:val="20"/>
        </w:rPr>
        <w:t>ahnmedizinischen Verwaltungsassistent/in</w:t>
      </w:r>
      <w:r w:rsidRPr="006A0B68">
        <w:rPr>
          <w:rFonts w:ascii="Arial" w:hAnsi="Arial" w:cs="Arial"/>
          <w:sz w:val="20"/>
        </w:rPr>
        <w:t xml:space="preserve"> </w:t>
      </w:r>
      <w:r w:rsidR="00934D0B" w:rsidRPr="006A0B68">
        <w:rPr>
          <w:rFonts w:ascii="Arial" w:hAnsi="Arial" w:cs="Arial"/>
          <w:sz w:val="20"/>
        </w:rPr>
        <w:t>(ZMV) legitim und vielfach in be</w:t>
      </w:r>
      <w:r w:rsidRPr="006A0B68">
        <w:rPr>
          <w:rFonts w:ascii="Arial" w:hAnsi="Arial" w:cs="Arial"/>
          <w:sz w:val="20"/>
        </w:rPr>
        <w:t xml:space="preserve">währter Weise in Anspruch genommen werden kann, stößt eine vergleichbare Konstellation bei </w:t>
      </w:r>
      <w:r w:rsidR="00FC482F" w:rsidRPr="006A0B68">
        <w:rPr>
          <w:rFonts w:ascii="Arial" w:hAnsi="Arial" w:cs="Arial"/>
          <w:sz w:val="20"/>
        </w:rPr>
        <w:t>anderen zahnmedizinischen Mitarbeiterinnen au</w:t>
      </w:r>
      <w:r w:rsidRPr="006A0B68">
        <w:rPr>
          <w:rFonts w:ascii="Arial" w:hAnsi="Arial" w:cs="Arial"/>
          <w:sz w:val="20"/>
        </w:rPr>
        <w:t xml:space="preserve">f rechtliche Probleme, die dieses unmöglich machen. Nach § 1 Abs. 1 Zahnheilkundegesetz (ZHG) ist die Ausübung der Zahnheilkunde approbierten Zahnärzten vorbehalten. Gemäß § 1 Abs. 5 </w:t>
      </w:r>
      <w:r w:rsidR="00934D0B" w:rsidRPr="006A0B68">
        <w:rPr>
          <w:rFonts w:ascii="Arial" w:hAnsi="Arial" w:cs="Arial"/>
          <w:sz w:val="20"/>
        </w:rPr>
        <w:t xml:space="preserve">und 6 </w:t>
      </w:r>
      <w:r w:rsidRPr="006A0B68">
        <w:rPr>
          <w:rFonts w:ascii="Arial" w:hAnsi="Arial" w:cs="Arial"/>
          <w:sz w:val="20"/>
        </w:rPr>
        <w:t xml:space="preserve">ZHG können </w:t>
      </w:r>
      <w:r w:rsidR="00934D0B" w:rsidRPr="006A0B68">
        <w:rPr>
          <w:rFonts w:ascii="Arial" w:hAnsi="Arial" w:cs="Arial"/>
          <w:sz w:val="20"/>
        </w:rPr>
        <w:t>bestimmte</w:t>
      </w:r>
      <w:r w:rsidRPr="006A0B68">
        <w:rPr>
          <w:rFonts w:ascii="Arial" w:hAnsi="Arial" w:cs="Arial"/>
          <w:sz w:val="20"/>
        </w:rPr>
        <w:t xml:space="preserve"> Tätigkeiten (</w:t>
      </w:r>
      <w:hyperlink w:anchor="Pers_2_Delegation" w:history="1">
        <w:r w:rsidRPr="006A0B68">
          <w:rPr>
            <w:rStyle w:val="Hyperlink"/>
            <w:rFonts w:ascii="Arial" w:hAnsi="Arial" w:cs="Arial"/>
            <w:sz w:val="20"/>
          </w:rPr>
          <w:t>vgl. Kapitel Zahnärztliches Hilfspersonal, Delegation</w:t>
        </w:r>
      </w:hyperlink>
      <w:r w:rsidRPr="006A0B68">
        <w:rPr>
          <w:rFonts w:ascii="Arial" w:hAnsi="Arial" w:cs="Arial"/>
          <w:sz w:val="20"/>
        </w:rPr>
        <w:t>)</w:t>
      </w:r>
      <w:r w:rsidR="00934D0B" w:rsidRPr="006A0B68">
        <w:rPr>
          <w:rFonts w:ascii="Arial" w:hAnsi="Arial" w:cs="Arial"/>
          <w:sz w:val="20"/>
        </w:rPr>
        <w:t xml:space="preserve"> jedoch</w:t>
      </w:r>
      <w:r w:rsidRPr="006A0B68">
        <w:rPr>
          <w:rFonts w:ascii="Arial" w:hAnsi="Arial" w:cs="Arial"/>
          <w:sz w:val="20"/>
        </w:rPr>
        <w:t xml:space="preserve"> an dafür qualifizi</w:t>
      </w:r>
      <w:r w:rsidR="006D7EDA" w:rsidRPr="006A0B68">
        <w:rPr>
          <w:rFonts w:ascii="Arial" w:hAnsi="Arial" w:cs="Arial"/>
          <w:sz w:val="20"/>
        </w:rPr>
        <w:t xml:space="preserve">ertes Personal </w:t>
      </w:r>
      <w:r w:rsidR="00934D0B" w:rsidRPr="006A0B68">
        <w:rPr>
          <w:rFonts w:ascii="Arial" w:hAnsi="Arial" w:cs="Arial"/>
          <w:sz w:val="20"/>
        </w:rPr>
        <w:t xml:space="preserve">mit abgeschlossener Ausbildung </w:t>
      </w:r>
      <w:r w:rsidR="006D7EDA" w:rsidRPr="006A0B68">
        <w:rPr>
          <w:rFonts w:ascii="Arial" w:hAnsi="Arial" w:cs="Arial"/>
          <w:sz w:val="20"/>
        </w:rPr>
        <w:t>delegiert werden</w:t>
      </w:r>
      <w:r w:rsidR="00934D0B" w:rsidRPr="006A0B68">
        <w:rPr>
          <w:rFonts w:ascii="Arial" w:hAnsi="Arial" w:cs="Arial"/>
          <w:sz w:val="20"/>
        </w:rPr>
        <w:t>.</w:t>
      </w:r>
      <w:r w:rsidRPr="006A0B68">
        <w:rPr>
          <w:rFonts w:ascii="Arial" w:hAnsi="Arial" w:cs="Arial"/>
          <w:sz w:val="20"/>
        </w:rPr>
        <w:t xml:space="preserve"> Der approbierte Zahnarzt hat das Personal zu kontrollieren, wobei aber seine ständige Anwesenheit nicht erforderlich ist. </w:t>
      </w:r>
    </w:p>
    <w:p w14:paraId="7875FE8B" w14:textId="77777777" w:rsidR="00CD4DBE" w:rsidRPr="006A0B68" w:rsidRDefault="00CD4DBE" w:rsidP="00CD4DBE">
      <w:pPr>
        <w:jc w:val="both"/>
        <w:rPr>
          <w:rFonts w:ascii="Arial" w:hAnsi="Arial" w:cs="Arial"/>
          <w:sz w:val="20"/>
        </w:rPr>
      </w:pPr>
    </w:p>
    <w:p w14:paraId="61B305B7" w14:textId="77777777" w:rsidR="00C74E22" w:rsidRPr="006A0B68" w:rsidRDefault="00C74E22" w:rsidP="00C74E22">
      <w:pPr>
        <w:jc w:val="both"/>
        <w:rPr>
          <w:rFonts w:ascii="Arial" w:hAnsi="Arial" w:cs="Arial"/>
          <w:sz w:val="20"/>
        </w:rPr>
      </w:pPr>
      <w:r w:rsidRPr="006A0B68">
        <w:rPr>
          <w:rFonts w:ascii="Arial" w:hAnsi="Arial" w:cs="Arial"/>
          <w:sz w:val="20"/>
        </w:rPr>
        <w:t xml:space="preserve">Die selbständige Tätigkeit einer zahnmedizinischen Mitarbeiterin bei einer Tätigkeit am Patienten bzw. der Assistenz am Stuhl ist nach den Regelungen im Zahnheilkundegesetz unzulässig. </w:t>
      </w:r>
    </w:p>
    <w:p w14:paraId="2BEF3AFD" w14:textId="77777777" w:rsidR="002569B8" w:rsidRPr="006A0B68" w:rsidRDefault="002569B8" w:rsidP="00C74E22">
      <w:pPr>
        <w:jc w:val="both"/>
        <w:rPr>
          <w:rFonts w:ascii="Arial" w:hAnsi="Arial" w:cs="Arial"/>
          <w:sz w:val="20"/>
        </w:rPr>
      </w:pPr>
    </w:p>
    <w:p w14:paraId="13B6B8E8" w14:textId="77777777" w:rsidR="00C74E22" w:rsidRPr="006A0B68" w:rsidRDefault="00C74E22" w:rsidP="00C74E22">
      <w:pPr>
        <w:jc w:val="both"/>
        <w:rPr>
          <w:rFonts w:ascii="Arial" w:hAnsi="Arial" w:cs="Arial"/>
          <w:sz w:val="20"/>
        </w:rPr>
      </w:pPr>
      <w:r w:rsidRPr="006A0B68">
        <w:rPr>
          <w:rFonts w:ascii="Arial" w:hAnsi="Arial" w:cs="Arial"/>
          <w:sz w:val="20"/>
        </w:rPr>
        <w:t xml:space="preserve">Die Selbständigkeit lässt die gesetzlich geforderte Kontrolle durch die/den Zahnärztin/Zahnarzt nicht zu. Das im Zahnheilkundegesetz vorausgesetzte enge Wechselspiel von Weisung und Kontrolle ist typisch für eine abhängige Beschäftigung, also eine Arbeitnehmertätigkeit. Der Tätigkeit einer/eines Selbständigen ist sie fremd. </w:t>
      </w:r>
    </w:p>
    <w:p w14:paraId="63E04A36" w14:textId="77777777" w:rsidR="00C74E22" w:rsidRPr="006A0B68" w:rsidRDefault="00C74E22" w:rsidP="00C74E22">
      <w:pPr>
        <w:jc w:val="both"/>
        <w:rPr>
          <w:rFonts w:ascii="Arial" w:hAnsi="Arial" w:cs="Arial"/>
          <w:sz w:val="20"/>
        </w:rPr>
      </w:pPr>
    </w:p>
    <w:p w14:paraId="2E8BE0B8" w14:textId="77777777" w:rsidR="00C74E22" w:rsidRPr="006A0B68" w:rsidRDefault="00C74E22" w:rsidP="00C74E22">
      <w:pPr>
        <w:jc w:val="both"/>
        <w:rPr>
          <w:rFonts w:ascii="Arial" w:hAnsi="Arial" w:cs="Arial"/>
          <w:sz w:val="20"/>
        </w:rPr>
      </w:pPr>
      <w:r w:rsidRPr="006A0B68">
        <w:rPr>
          <w:rFonts w:ascii="Arial" w:hAnsi="Arial" w:cs="Arial"/>
          <w:sz w:val="20"/>
        </w:rPr>
        <w:t>Besteht der Wunsch der Beschäftigung einer Mitarbeiterin bei nicht voller Auslastbarkeit, so ist der Abschluss eines Teilzeitarbeitsvertrages zu empfehlen. Auf diese Weise ist die Tätigkeit am Patienten in mehreren Praxen problemlos möglich.</w:t>
      </w:r>
    </w:p>
    <w:p w14:paraId="4738CA49" w14:textId="77777777" w:rsidR="00C74E22" w:rsidRPr="006A0B68" w:rsidRDefault="00C74E22" w:rsidP="00C74E22">
      <w:pPr>
        <w:jc w:val="both"/>
        <w:rPr>
          <w:rFonts w:ascii="Arial" w:hAnsi="Arial" w:cs="Arial"/>
          <w:sz w:val="20"/>
        </w:rPr>
      </w:pPr>
    </w:p>
    <w:p w14:paraId="68B52B62" w14:textId="77777777" w:rsidR="00C74E22" w:rsidRPr="006A0B68" w:rsidRDefault="00C74E22" w:rsidP="00C74E22">
      <w:pPr>
        <w:jc w:val="both"/>
        <w:rPr>
          <w:rFonts w:ascii="Arial" w:hAnsi="Arial" w:cs="Arial"/>
          <w:sz w:val="20"/>
        </w:rPr>
      </w:pPr>
      <w:r w:rsidRPr="006A0B68">
        <w:rPr>
          <w:rFonts w:ascii="Arial" w:hAnsi="Arial" w:cs="Arial"/>
          <w:sz w:val="20"/>
        </w:rPr>
        <w:t xml:space="preserve">In diesem Zusammenhang ist noch auf die umsatzsteuerrechtliche Seite aufgrund des Beschlusses des Bundesfinanzhofes (BFH) vom </w:t>
      </w:r>
      <w:smartTag w:uri="urn:schemas-microsoft-com:office:smarttags" w:element="date">
        <w:smartTagPr>
          <w:attr w:name="ls" w:val="trans"/>
          <w:attr w:name="Month" w:val="10"/>
          <w:attr w:name="Day" w:val="12"/>
          <w:attr w:name="Year" w:val="2004"/>
        </w:smartTagPr>
        <w:r w:rsidRPr="006A0B68">
          <w:rPr>
            <w:rFonts w:ascii="Arial" w:hAnsi="Arial" w:cs="Arial"/>
            <w:sz w:val="20"/>
          </w:rPr>
          <w:t>12.10.2004</w:t>
        </w:r>
      </w:smartTag>
      <w:r w:rsidRPr="006A0B68">
        <w:rPr>
          <w:rFonts w:ascii="Arial" w:hAnsi="Arial" w:cs="Arial"/>
          <w:sz w:val="20"/>
        </w:rPr>
        <w:t xml:space="preserve"> einzugehen. Dort wurde entschieden, dass eine Dentalhygienikerin nach § 4 Nr. 14 UStG steuerfreie Umsätze im Auftrag eines Zahnarztes ausführen kann. Nach Auffassung des Bundesministeriums für Gesundheit und soziale Sicherung (BMGS) ist der Beruf der Dentalhygienikerin kein Heilberuf. Eine persönliche Leistungserbringung als wesentliches Merkmal freiberuflicher Leistung im freien Heilberuf ist der Dentalhygienikerin demnach nicht möglich. Unter Verweis auf die oben dargestellten Grundsätze der </w:t>
      </w:r>
      <w:hyperlink w:anchor="Pers_2_Delegation" w:history="1">
        <w:r w:rsidRPr="006A0B68">
          <w:rPr>
            <w:rStyle w:val="Hyperlink"/>
            <w:rFonts w:ascii="Arial" w:hAnsi="Arial" w:cs="Arial"/>
            <w:sz w:val="20"/>
          </w:rPr>
          <w:t>Delegation</w:t>
        </w:r>
      </w:hyperlink>
      <w:r w:rsidRPr="006A0B68">
        <w:rPr>
          <w:rFonts w:ascii="Arial" w:hAnsi="Arial" w:cs="Arial"/>
          <w:sz w:val="20"/>
        </w:rPr>
        <w:t xml:space="preserve"> ist festzuhalten, dass der Bundesfinanzhof in seiner Argumentation für die Selbständigkeit der Dentalhygienikerin zwischen Zahnheilkunderecht und </w:t>
      </w:r>
      <w:proofErr w:type="gramStart"/>
      <w:r w:rsidRPr="006A0B68">
        <w:rPr>
          <w:rFonts w:ascii="Arial" w:hAnsi="Arial" w:cs="Arial"/>
          <w:sz w:val="20"/>
        </w:rPr>
        <w:t>Umsatzsteuerrecht  differenziert</w:t>
      </w:r>
      <w:proofErr w:type="gramEnd"/>
      <w:r w:rsidRPr="006A0B68">
        <w:rPr>
          <w:rFonts w:ascii="Arial" w:hAnsi="Arial" w:cs="Arial"/>
          <w:sz w:val="20"/>
        </w:rPr>
        <w:t>.</w:t>
      </w:r>
    </w:p>
    <w:p w14:paraId="094E38C7" w14:textId="77777777" w:rsidR="00C74E22" w:rsidRPr="006A0B68" w:rsidRDefault="00C74E22" w:rsidP="00C74E22">
      <w:pPr>
        <w:jc w:val="both"/>
        <w:rPr>
          <w:rFonts w:ascii="Arial" w:hAnsi="Arial" w:cs="Arial"/>
          <w:sz w:val="20"/>
        </w:rPr>
      </w:pPr>
    </w:p>
    <w:p w14:paraId="18E4EC88" w14:textId="77777777" w:rsidR="00CD4DBE" w:rsidRPr="006A0B68" w:rsidRDefault="00934D0B" w:rsidP="00C74E22">
      <w:pPr>
        <w:jc w:val="both"/>
        <w:rPr>
          <w:rFonts w:ascii="Arial" w:hAnsi="Arial" w:cs="Arial"/>
          <w:sz w:val="20"/>
        </w:rPr>
      </w:pPr>
      <w:r w:rsidRPr="006A0B68">
        <w:rPr>
          <w:rFonts w:ascii="Arial" w:hAnsi="Arial" w:cs="Arial"/>
          <w:sz w:val="20"/>
        </w:rPr>
        <w:t>Aus der Formulierung im Zahnheilkundegesetz</w:t>
      </w:r>
      <w:r w:rsidR="00DE29E1" w:rsidRPr="006A0B68">
        <w:rPr>
          <w:rFonts w:ascii="Arial" w:hAnsi="Arial" w:cs="Arial"/>
          <w:sz w:val="20"/>
        </w:rPr>
        <w:t xml:space="preserve"> </w:t>
      </w:r>
      <w:r w:rsidR="00CD4DBE" w:rsidRPr="006A0B68">
        <w:rPr>
          <w:rFonts w:ascii="Arial" w:hAnsi="Arial" w:cs="Arial"/>
          <w:sz w:val="20"/>
        </w:rPr>
        <w:t>ergibt sich, dass eine selbständige Tätigkeit einer</w:t>
      </w:r>
      <w:r w:rsidRPr="006A0B68">
        <w:rPr>
          <w:rFonts w:ascii="Arial" w:hAnsi="Arial" w:cs="Arial"/>
          <w:sz w:val="20"/>
        </w:rPr>
        <w:t xml:space="preserve"> Person</w:t>
      </w:r>
      <w:r w:rsidR="00CD4DBE" w:rsidRPr="006A0B68">
        <w:rPr>
          <w:rFonts w:ascii="Arial" w:hAnsi="Arial" w:cs="Arial"/>
          <w:sz w:val="20"/>
        </w:rPr>
        <w:t xml:space="preserve"> im Verwaltungs- und Organisationsbereich von diesen Regelungen nicht betroffen ist. In diesem eingeschränkten Bereich kann </w:t>
      </w:r>
      <w:r w:rsidRPr="006A0B68">
        <w:rPr>
          <w:rFonts w:ascii="Arial" w:hAnsi="Arial" w:cs="Arial"/>
          <w:sz w:val="20"/>
        </w:rPr>
        <w:t xml:space="preserve">z. B </w:t>
      </w:r>
      <w:r w:rsidR="00CD4DBE" w:rsidRPr="006A0B68">
        <w:rPr>
          <w:rFonts w:ascii="Arial" w:hAnsi="Arial" w:cs="Arial"/>
          <w:sz w:val="20"/>
        </w:rPr>
        <w:t>ein/e Z</w:t>
      </w:r>
      <w:r w:rsidRPr="006A0B68">
        <w:rPr>
          <w:rFonts w:ascii="Arial" w:hAnsi="Arial" w:cs="Arial"/>
          <w:sz w:val="20"/>
        </w:rPr>
        <w:t>ahnmedizinische</w:t>
      </w:r>
      <w:r w:rsidR="00C26254" w:rsidRPr="006A0B68">
        <w:rPr>
          <w:rFonts w:ascii="Arial" w:hAnsi="Arial" w:cs="Arial"/>
          <w:sz w:val="20"/>
        </w:rPr>
        <w:t>/r</w:t>
      </w:r>
      <w:r w:rsidRPr="006A0B68">
        <w:rPr>
          <w:rFonts w:ascii="Arial" w:hAnsi="Arial" w:cs="Arial"/>
          <w:sz w:val="20"/>
        </w:rPr>
        <w:t xml:space="preserve"> Verwaltungsassistent/in</w:t>
      </w:r>
      <w:r w:rsidR="00C74E22" w:rsidRPr="006A0B68">
        <w:rPr>
          <w:rFonts w:ascii="Arial" w:hAnsi="Arial" w:cs="Arial"/>
          <w:sz w:val="20"/>
        </w:rPr>
        <w:t xml:space="preserve"> (Z</w:t>
      </w:r>
      <w:r w:rsidR="00CD4DBE" w:rsidRPr="006A0B68">
        <w:rPr>
          <w:rFonts w:ascii="Arial" w:hAnsi="Arial" w:cs="Arial"/>
          <w:sz w:val="20"/>
        </w:rPr>
        <w:t>MV</w:t>
      </w:r>
      <w:r w:rsidR="00C74E22" w:rsidRPr="006A0B68">
        <w:rPr>
          <w:rFonts w:ascii="Arial" w:hAnsi="Arial" w:cs="Arial"/>
          <w:sz w:val="20"/>
        </w:rPr>
        <w:t>)</w:t>
      </w:r>
      <w:r w:rsidR="00CD4DBE" w:rsidRPr="006A0B68">
        <w:rPr>
          <w:rFonts w:ascii="Arial" w:hAnsi="Arial" w:cs="Arial"/>
          <w:sz w:val="20"/>
        </w:rPr>
        <w:t xml:space="preserve"> auch als Selbständige/r tätig sein</w:t>
      </w:r>
      <w:r w:rsidRPr="006A0B68">
        <w:rPr>
          <w:rFonts w:ascii="Arial" w:hAnsi="Arial" w:cs="Arial"/>
          <w:sz w:val="20"/>
        </w:rPr>
        <w:t>.</w:t>
      </w:r>
      <w:r w:rsidR="00CD4DBE" w:rsidRPr="006A0B68">
        <w:rPr>
          <w:rFonts w:ascii="Arial" w:hAnsi="Arial" w:cs="Arial"/>
          <w:sz w:val="20"/>
        </w:rPr>
        <w:t xml:space="preserve"> Die Tätigkeit ist dann eine gewerbliche und dürfte wohl </w:t>
      </w:r>
      <w:r w:rsidR="00FC482F" w:rsidRPr="006A0B68">
        <w:rPr>
          <w:rFonts w:ascii="Arial" w:hAnsi="Arial" w:cs="Arial"/>
          <w:sz w:val="20"/>
        </w:rPr>
        <w:t xml:space="preserve">als umsatzsteuerpflichtig </w:t>
      </w:r>
      <w:r w:rsidR="00CD4DBE" w:rsidRPr="006A0B68">
        <w:rPr>
          <w:rFonts w:ascii="Arial" w:hAnsi="Arial" w:cs="Arial"/>
          <w:sz w:val="20"/>
        </w:rPr>
        <w:t xml:space="preserve">zu qualifizieren sein. </w:t>
      </w:r>
    </w:p>
    <w:p w14:paraId="2152E6C3" w14:textId="77777777" w:rsidR="00CD4DBE" w:rsidRPr="006A0B68" w:rsidRDefault="00CD4DBE" w:rsidP="00CD4DBE">
      <w:pPr>
        <w:jc w:val="both"/>
        <w:rPr>
          <w:rFonts w:ascii="Arial" w:hAnsi="Arial" w:cs="Arial"/>
          <w:sz w:val="20"/>
        </w:rPr>
      </w:pPr>
    </w:p>
    <w:p w14:paraId="046B9A04" w14:textId="77777777" w:rsidR="00CD4DBE" w:rsidRPr="006A0B68" w:rsidRDefault="00CD4DBE" w:rsidP="00CD4DBE">
      <w:pPr>
        <w:jc w:val="both"/>
        <w:rPr>
          <w:rFonts w:ascii="Arial" w:hAnsi="Arial" w:cs="Arial"/>
          <w:i/>
          <w:sz w:val="20"/>
        </w:rPr>
      </w:pPr>
      <w:r w:rsidRPr="006A0B68">
        <w:rPr>
          <w:rFonts w:ascii="Arial" w:hAnsi="Arial" w:cs="Arial"/>
          <w:i/>
          <w:sz w:val="20"/>
        </w:rPr>
        <w:t>Bitte beachten und besprechen Sie Folgendes mit dem Steuerberater:</w:t>
      </w:r>
    </w:p>
    <w:p w14:paraId="2F003065" w14:textId="5D499451" w:rsidR="00CD4DBE" w:rsidRPr="006A0B68" w:rsidRDefault="007319FE" w:rsidP="00CD4DBE">
      <w:pPr>
        <w:jc w:val="both"/>
        <w:rPr>
          <w:rFonts w:ascii="Arial" w:hAnsi="Arial" w:cs="Arial"/>
          <w:sz w:val="20"/>
        </w:rPr>
      </w:pPr>
      <w:r w:rsidRPr="006A0B68">
        <w:rPr>
          <w:rFonts w:ascii="Arial" w:hAnsi="Arial" w:cs="Arial"/>
          <w:sz w:val="20"/>
        </w:rPr>
        <w:t xml:space="preserve">Die Abgrenzung zwischen selbständigem Subunternehmer und weisungsgebundenem Arbeitnehmer ist nicht leicht zu ziehen. </w:t>
      </w:r>
      <w:r w:rsidR="008F7EAB" w:rsidRPr="006A0B68">
        <w:rPr>
          <w:rFonts w:ascii="Arial" w:hAnsi="Arial" w:cs="Arial"/>
          <w:sz w:val="20"/>
        </w:rPr>
        <w:t>Bei einer selbständigen Tätigkeit der/des Zahnmedizinischen Verwaltungsassistent/in könnte es sich um eine sog. „Scheinselbständigkeit“ nach § 7 Abs</w:t>
      </w:r>
      <w:r w:rsidR="008F7EAB" w:rsidRPr="00727777">
        <w:rPr>
          <w:rFonts w:ascii="Arial" w:hAnsi="Arial" w:cs="Arial"/>
          <w:color w:val="000000" w:themeColor="text1"/>
          <w:sz w:val="20"/>
        </w:rPr>
        <w:t xml:space="preserve">. </w:t>
      </w:r>
      <w:r w:rsidR="00097A32" w:rsidRPr="00727777">
        <w:rPr>
          <w:rFonts w:ascii="Arial" w:hAnsi="Arial" w:cs="Arial"/>
          <w:color w:val="000000" w:themeColor="text1"/>
          <w:sz w:val="20"/>
        </w:rPr>
        <w:t xml:space="preserve">1 </w:t>
      </w:r>
      <w:r w:rsidR="008F7EAB" w:rsidRPr="00727777">
        <w:rPr>
          <w:rFonts w:ascii="Arial" w:hAnsi="Arial" w:cs="Arial"/>
          <w:color w:val="000000" w:themeColor="text1"/>
          <w:sz w:val="20"/>
        </w:rPr>
        <w:t xml:space="preserve">des </w:t>
      </w:r>
      <w:r w:rsidR="008F7EAB" w:rsidRPr="006A0B68">
        <w:rPr>
          <w:rFonts w:ascii="Arial" w:hAnsi="Arial" w:cs="Arial"/>
          <w:sz w:val="20"/>
        </w:rPr>
        <w:t>SGB IV handeln, mit der Folge, dass Sozialversicherungsbeiträge auch für die Vergangenheit abzuführen wären.</w:t>
      </w:r>
    </w:p>
    <w:p w14:paraId="354D5B39" w14:textId="77777777" w:rsidR="00CD4DBE" w:rsidRPr="006A0B68" w:rsidRDefault="00CD4DBE" w:rsidP="00CD4DBE">
      <w:pPr>
        <w:jc w:val="both"/>
        <w:rPr>
          <w:rFonts w:ascii="Arial" w:hAnsi="Arial" w:cs="Arial"/>
          <w:sz w:val="20"/>
        </w:rPr>
      </w:pPr>
    </w:p>
    <w:p w14:paraId="73B16CF3" w14:textId="77777777" w:rsidR="00CD4DBE" w:rsidRPr="006A0B68" w:rsidRDefault="00CD4DBE" w:rsidP="00CD4DBE">
      <w:pPr>
        <w:jc w:val="both"/>
        <w:rPr>
          <w:rFonts w:ascii="Arial" w:hAnsi="Arial" w:cs="Arial"/>
          <w:sz w:val="20"/>
        </w:rPr>
      </w:pPr>
      <w:r w:rsidRPr="006A0B68">
        <w:rPr>
          <w:rFonts w:ascii="Arial" w:hAnsi="Arial" w:cs="Arial"/>
          <w:sz w:val="20"/>
        </w:rPr>
        <w:t>Wenn dieses Problem ausgeräumt ist, so bleibt die Frage nach der Versicherungspflicht in der Renten</w:t>
      </w:r>
      <w:r w:rsidRPr="006A0B68">
        <w:rPr>
          <w:rFonts w:ascii="Arial" w:hAnsi="Arial"/>
          <w:sz w:val="20"/>
        </w:rPr>
        <w:softHyphen/>
      </w:r>
      <w:r w:rsidRPr="006A0B68">
        <w:rPr>
          <w:rFonts w:ascii="Arial" w:hAnsi="Arial" w:cs="Arial"/>
          <w:sz w:val="20"/>
        </w:rPr>
        <w:t xml:space="preserve">versicherung als sog. „arbeitnehmerähnliche Selbständige“ gemäß § 2 Satz 1 Nr. </w:t>
      </w:r>
      <w:proofErr w:type="gramStart"/>
      <w:r w:rsidRPr="006A0B68">
        <w:rPr>
          <w:rFonts w:ascii="Arial" w:hAnsi="Arial" w:cs="Arial"/>
          <w:sz w:val="20"/>
        </w:rPr>
        <w:t>9  SGB</w:t>
      </w:r>
      <w:proofErr w:type="gramEnd"/>
      <w:r w:rsidRPr="006A0B68">
        <w:rPr>
          <w:rFonts w:ascii="Arial" w:hAnsi="Arial" w:cs="Arial"/>
          <w:sz w:val="20"/>
        </w:rPr>
        <w:t xml:space="preserve"> VI.</w:t>
      </w:r>
    </w:p>
    <w:p w14:paraId="78AD9EE9" w14:textId="77777777" w:rsidR="00CD4DBE" w:rsidRPr="006A0B68" w:rsidRDefault="00CD4DBE" w:rsidP="00CD4DBE">
      <w:pPr>
        <w:jc w:val="both"/>
        <w:rPr>
          <w:rFonts w:ascii="Arial" w:hAnsi="Arial" w:cs="Arial"/>
          <w:sz w:val="20"/>
        </w:rPr>
      </w:pPr>
    </w:p>
    <w:p w14:paraId="37B63B91" w14:textId="77777777" w:rsidR="006D7EDA" w:rsidRPr="006A0B68" w:rsidRDefault="006D7EDA" w:rsidP="00CD4DBE">
      <w:pPr>
        <w:jc w:val="both"/>
        <w:rPr>
          <w:rFonts w:ascii="Arial" w:hAnsi="Arial" w:cs="Arial"/>
          <w:sz w:val="20"/>
        </w:rPr>
      </w:pPr>
    </w:p>
    <w:p w14:paraId="65180B4E" w14:textId="77777777" w:rsidR="00305EF8" w:rsidRPr="006A0B68" w:rsidRDefault="00305EF8" w:rsidP="00CD4DBE">
      <w:pPr>
        <w:jc w:val="both"/>
        <w:rPr>
          <w:rFonts w:ascii="Arial" w:hAnsi="Arial" w:cs="Arial"/>
          <w:sz w:val="20"/>
        </w:rPr>
      </w:pPr>
    </w:p>
    <w:p w14:paraId="6676A32C" w14:textId="77777777" w:rsidR="002569B8" w:rsidRPr="006A0B68" w:rsidRDefault="0066735C">
      <w:pPr>
        <w:jc w:val="both"/>
        <w:rPr>
          <w:rFonts w:ascii="Arial" w:hAnsi="Arial"/>
          <w:bCs/>
          <w:sz w:val="20"/>
        </w:rPr>
      </w:pPr>
      <w:r w:rsidRPr="006A0B68">
        <w:rPr>
          <w:rFonts w:ascii="Arial" w:hAnsi="Arial"/>
          <w:b/>
        </w:rPr>
        <w:br w:type="page"/>
      </w:r>
      <w:bookmarkStart w:id="19" w:name="Pers_2_AusbildungZFA"/>
      <w:bookmarkEnd w:id="19"/>
    </w:p>
    <w:p w14:paraId="705EC824" w14:textId="77777777" w:rsidR="005B3FC0" w:rsidRPr="006A0B68" w:rsidRDefault="005B3FC0">
      <w:pPr>
        <w:jc w:val="both"/>
        <w:rPr>
          <w:rFonts w:ascii="Arial" w:hAnsi="Arial"/>
          <w:b/>
        </w:rPr>
      </w:pPr>
      <w:r w:rsidRPr="006A0B68">
        <w:rPr>
          <w:rFonts w:ascii="Arial" w:hAnsi="Arial"/>
          <w:b/>
        </w:rPr>
        <w:lastRenderedPageBreak/>
        <w:t>Ausbil</w:t>
      </w:r>
      <w:r w:rsidR="0066735C" w:rsidRPr="006A0B68">
        <w:rPr>
          <w:rFonts w:ascii="Arial" w:hAnsi="Arial"/>
          <w:b/>
        </w:rPr>
        <w:t>dung von Zahnmedizin</w:t>
      </w:r>
      <w:r w:rsidR="00306649" w:rsidRPr="006A0B68">
        <w:rPr>
          <w:rFonts w:ascii="Arial" w:hAnsi="Arial"/>
          <w:b/>
        </w:rPr>
        <w:t>medizinischen Fachangestellten (ZFA)</w:t>
      </w:r>
    </w:p>
    <w:p w14:paraId="7F310243" w14:textId="77777777" w:rsidR="005B3FC0" w:rsidRPr="006A0B68" w:rsidRDefault="005B3FC0">
      <w:pPr>
        <w:jc w:val="both"/>
        <w:rPr>
          <w:rFonts w:ascii="Arial" w:hAnsi="Arial"/>
          <w:bCs/>
          <w:sz w:val="20"/>
        </w:rPr>
      </w:pPr>
    </w:p>
    <w:p w14:paraId="1630C7D8" w14:textId="77777777" w:rsidR="00EF25DE" w:rsidRPr="006A0B68" w:rsidRDefault="00EF25DE">
      <w:pPr>
        <w:jc w:val="both"/>
        <w:rPr>
          <w:rFonts w:ascii="Arial" w:hAnsi="Arial"/>
          <w:bCs/>
          <w:sz w:val="20"/>
        </w:rPr>
      </w:pPr>
      <w:bookmarkStart w:id="20" w:name="Pers_2_AusbildungZFA_allgemeines"/>
      <w:bookmarkEnd w:id="20"/>
    </w:p>
    <w:p w14:paraId="686F548D" w14:textId="77777777" w:rsidR="0052643A" w:rsidRPr="006A0B68" w:rsidRDefault="0052643A">
      <w:pPr>
        <w:jc w:val="both"/>
        <w:rPr>
          <w:rFonts w:ascii="Arial" w:hAnsi="Arial"/>
          <w:b/>
          <w:sz w:val="20"/>
        </w:rPr>
      </w:pPr>
      <w:bookmarkStart w:id="21" w:name="Pers_2_AusbildungZFA_AbschlVertr_allgeme"/>
      <w:bookmarkStart w:id="22" w:name="Pers_2_AusbildungZFA_allgem_allgemeines"/>
      <w:bookmarkEnd w:id="21"/>
      <w:bookmarkEnd w:id="22"/>
      <w:r w:rsidRPr="006A0B68">
        <w:rPr>
          <w:rFonts w:ascii="Arial" w:hAnsi="Arial"/>
          <w:b/>
          <w:sz w:val="20"/>
        </w:rPr>
        <w:t>Allgemeines</w:t>
      </w:r>
    </w:p>
    <w:p w14:paraId="120B9013" w14:textId="77777777" w:rsidR="0052643A" w:rsidRPr="006A0B68" w:rsidRDefault="0052643A">
      <w:pPr>
        <w:jc w:val="both"/>
        <w:rPr>
          <w:rFonts w:ascii="Arial" w:hAnsi="Arial"/>
          <w:bCs/>
          <w:sz w:val="20"/>
        </w:rPr>
      </w:pPr>
    </w:p>
    <w:p w14:paraId="20AAF194" w14:textId="3CDB7C64" w:rsidR="00EA26EA" w:rsidRPr="00FB3471" w:rsidRDefault="00EA26EA" w:rsidP="00EA26EA">
      <w:pPr>
        <w:pStyle w:val="Kopfzeile"/>
        <w:jc w:val="both"/>
        <w:rPr>
          <w:rFonts w:ascii="Arial" w:hAnsi="Arial"/>
          <w:sz w:val="20"/>
        </w:rPr>
      </w:pPr>
      <w:r w:rsidRPr="00FB3471">
        <w:rPr>
          <w:rFonts w:ascii="Arial" w:hAnsi="Arial"/>
          <w:sz w:val="20"/>
        </w:rPr>
        <w:t>Die</w:t>
      </w:r>
      <w:r w:rsidR="00FB3471">
        <w:rPr>
          <w:rFonts w:ascii="Arial" w:hAnsi="Arial"/>
          <w:sz w:val="20"/>
        </w:rPr>
        <w:t xml:space="preserve"> aktuelle</w:t>
      </w:r>
      <w:r w:rsidRPr="00FB3471">
        <w:rPr>
          <w:rFonts w:ascii="Arial" w:hAnsi="Arial"/>
          <w:sz w:val="20"/>
        </w:rPr>
        <w:t xml:space="preserve"> ZFA-Ausbildungsverordnung wurde am 25.03.2022 im Bundesgesetzblatt veröffentlicht und trat am 01.08.2022 in Kraft.</w:t>
      </w:r>
    </w:p>
    <w:p w14:paraId="527C1672" w14:textId="77777777" w:rsidR="00EA26EA" w:rsidRPr="00EA26EA" w:rsidRDefault="00EA26EA" w:rsidP="00EA26EA">
      <w:pPr>
        <w:pStyle w:val="Kopfzeile"/>
        <w:jc w:val="both"/>
        <w:rPr>
          <w:rFonts w:ascii="Arial" w:hAnsi="Arial"/>
          <w:sz w:val="20"/>
          <w:highlight w:val="yellow"/>
        </w:rPr>
      </w:pPr>
    </w:p>
    <w:p w14:paraId="4C44BE04" w14:textId="7D75FB09" w:rsidR="00EA26EA" w:rsidRDefault="00EA26EA" w:rsidP="00EA26EA">
      <w:pPr>
        <w:pStyle w:val="Kopfzeile"/>
        <w:tabs>
          <w:tab w:val="clear" w:pos="9071"/>
        </w:tabs>
        <w:jc w:val="both"/>
        <w:rPr>
          <w:rFonts w:ascii="Arial" w:hAnsi="Arial"/>
          <w:sz w:val="20"/>
        </w:rPr>
      </w:pPr>
      <w:r w:rsidRPr="00FB3471">
        <w:rPr>
          <w:rFonts w:ascii="Arial" w:hAnsi="Arial"/>
          <w:sz w:val="20"/>
        </w:rPr>
        <w:t>Beibehalten wurden die Berufsbezeichnung "Zahnmedizinische Fachangestellte/ Zahnmedizinischer Fachangestellter", die Systematik einer dreijährigen Berufsausbildung sowie die Ausbildungsstruktur. Neu sind die Themen „Umweltschutz und Nachhaltigkeit“ sowie „Digitalisierte Arbeitswelt“, welche über sogenannte Standardberufsbildpositionen, d.h. diese sind gesetzlich fixiert, integrativ vermittelt werden. Zudem wurde mit der gestreckten Abschlussprüfung eine neue Prüfungsform gewählt.</w:t>
      </w:r>
    </w:p>
    <w:p w14:paraId="4E6E8311" w14:textId="77777777" w:rsidR="00EA26EA" w:rsidRDefault="00EA26EA" w:rsidP="00EA26EA">
      <w:pPr>
        <w:pStyle w:val="Kopfzeile"/>
        <w:tabs>
          <w:tab w:val="clear" w:pos="9071"/>
        </w:tabs>
        <w:jc w:val="both"/>
        <w:rPr>
          <w:rFonts w:ascii="Arial" w:hAnsi="Arial"/>
          <w:sz w:val="20"/>
        </w:rPr>
      </w:pPr>
    </w:p>
    <w:p w14:paraId="242DD2A2" w14:textId="4CCFEF38" w:rsidR="00EA26EA" w:rsidRDefault="00EA26EA" w:rsidP="00EA26EA">
      <w:pPr>
        <w:pStyle w:val="Kopfzeile"/>
        <w:tabs>
          <w:tab w:val="clear" w:pos="9071"/>
        </w:tabs>
        <w:jc w:val="both"/>
        <w:rPr>
          <w:rFonts w:ascii="Arial" w:hAnsi="Arial"/>
          <w:sz w:val="20"/>
        </w:rPr>
      </w:pPr>
      <w:r w:rsidRPr="00FB3471">
        <w:rPr>
          <w:rFonts w:ascii="Arial" w:hAnsi="Arial"/>
          <w:sz w:val="20"/>
        </w:rPr>
        <w:t xml:space="preserve">Die ZFA-Ausbildung führt </w:t>
      </w:r>
      <w:r w:rsidR="00FB3471" w:rsidRPr="00FB3471">
        <w:rPr>
          <w:rFonts w:ascii="Arial" w:hAnsi="Arial"/>
          <w:sz w:val="20"/>
        </w:rPr>
        <w:t xml:space="preserve">weiterhin </w:t>
      </w:r>
      <w:r w:rsidRPr="00FB3471">
        <w:rPr>
          <w:rFonts w:ascii="Arial" w:hAnsi="Arial"/>
          <w:sz w:val="20"/>
        </w:rPr>
        <w:t xml:space="preserve">die bewährte Kontur einer Allround-Fachkraft fort. Insoweit handelt es sich um eine kontinuierliche Weiterentwicklung der </w:t>
      </w:r>
      <w:r w:rsidR="00FB3471" w:rsidRPr="00FB3471">
        <w:rPr>
          <w:rFonts w:ascii="Arial" w:hAnsi="Arial"/>
          <w:sz w:val="20"/>
        </w:rPr>
        <w:t xml:space="preserve">bisherigen </w:t>
      </w:r>
      <w:r w:rsidRPr="00FB3471">
        <w:rPr>
          <w:rFonts w:ascii="Arial" w:hAnsi="Arial"/>
          <w:sz w:val="20"/>
        </w:rPr>
        <w:t>Ausbildungsinhalte. Darüber hinaus wurden die Bereiche Arbeits- und Praxishygiene, Medizinprodukteaufbereitung, Digitalisierung, Datensicherheit und Kommunikation deutlich überarbeitet. Auch das Prüfungswesen wurde neu organisiert. Erklärtes Ziel der am Novellierungsprozess beteiligten Sozialpartner war es, das ZFA-Qualifikationsprofil so auszugestalten, dass die Ausbildung weiterhin attraktiv für junge Menschen bleibt und ihre Bedürfnisse besser abbildet, dass die Bedarfe der Praxen über ein breites Tätigkeitsspektrum abgedeckt werden und dass der Anschluss an eine mögliche Aufstiegsqualifizierung optimiert wir</w:t>
      </w:r>
      <w:r w:rsidR="00306F58" w:rsidRPr="00FB3471">
        <w:rPr>
          <w:rFonts w:ascii="Arial" w:hAnsi="Arial"/>
          <w:sz w:val="20"/>
        </w:rPr>
        <w:t>d.</w:t>
      </w:r>
    </w:p>
    <w:p w14:paraId="630A059D" w14:textId="77777777" w:rsidR="005B3FC0" w:rsidRPr="006A0B68" w:rsidRDefault="005B3FC0">
      <w:pPr>
        <w:pStyle w:val="Kopfzeile"/>
        <w:tabs>
          <w:tab w:val="clear" w:pos="9071"/>
        </w:tabs>
        <w:jc w:val="both"/>
        <w:rPr>
          <w:rFonts w:ascii="Arial" w:hAnsi="Arial"/>
          <w:sz w:val="20"/>
        </w:rPr>
      </w:pPr>
    </w:p>
    <w:p w14:paraId="128654F2" w14:textId="77777777" w:rsidR="005B3FC0" w:rsidRPr="006A0B68" w:rsidRDefault="005B3FC0">
      <w:pPr>
        <w:pStyle w:val="Kopfzeile"/>
        <w:tabs>
          <w:tab w:val="clear" w:pos="9071"/>
        </w:tabs>
        <w:jc w:val="both"/>
        <w:rPr>
          <w:rFonts w:ascii="Arial" w:hAnsi="Arial"/>
          <w:sz w:val="20"/>
        </w:rPr>
      </w:pPr>
      <w:r w:rsidRPr="006A0B68">
        <w:rPr>
          <w:rFonts w:ascii="Arial" w:hAnsi="Arial"/>
          <w:sz w:val="20"/>
        </w:rPr>
        <w:t>Die berufliche Ausbildung der</w:t>
      </w:r>
      <w:r w:rsidR="00076755" w:rsidRPr="006A0B68">
        <w:rPr>
          <w:rFonts w:ascii="Arial" w:hAnsi="Arial"/>
          <w:sz w:val="20"/>
        </w:rPr>
        <w:t>/des</w:t>
      </w:r>
      <w:r w:rsidRPr="006A0B68">
        <w:rPr>
          <w:rFonts w:ascii="Arial" w:hAnsi="Arial"/>
          <w:sz w:val="20"/>
        </w:rPr>
        <w:t xml:space="preserve"> ZFA auf der Grundlage bundesweit geltender Standards verbindet drei zentrale Ziele:</w:t>
      </w:r>
    </w:p>
    <w:p w14:paraId="46757386" w14:textId="77777777" w:rsidR="005B3FC0" w:rsidRPr="006A0B68" w:rsidRDefault="005B3FC0" w:rsidP="000764D4">
      <w:pPr>
        <w:pStyle w:val="Kopfzeile"/>
        <w:numPr>
          <w:ilvl w:val="0"/>
          <w:numId w:val="10"/>
        </w:numPr>
        <w:tabs>
          <w:tab w:val="clear" w:pos="9071"/>
        </w:tabs>
        <w:jc w:val="both"/>
        <w:rPr>
          <w:rFonts w:ascii="Arial" w:hAnsi="Arial"/>
          <w:sz w:val="20"/>
        </w:rPr>
      </w:pPr>
      <w:r w:rsidRPr="006A0B68">
        <w:rPr>
          <w:rFonts w:ascii="Arial" w:hAnsi="Arial"/>
          <w:sz w:val="20"/>
        </w:rPr>
        <w:t>die Qualitätssicherung,</w:t>
      </w:r>
    </w:p>
    <w:p w14:paraId="22DDAA95" w14:textId="77777777" w:rsidR="005B3FC0" w:rsidRPr="006A0B68" w:rsidRDefault="005B3FC0" w:rsidP="000764D4">
      <w:pPr>
        <w:pStyle w:val="Kopfzeile"/>
        <w:numPr>
          <w:ilvl w:val="0"/>
          <w:numId w:val="10"/>
        </w:numPr>
        <w:tabs>
          <w:tab w:val="clear" w:pos="9071"/>
        </w:tabs>
        <w:jc w:val="both"/>
        <w:rPr>
          <w:rFonts w:ascii="Arial" w:hAnsi="Arial"/>
          <w:sz w:val="20"/>
        </w:rPr>
      </w:pPr>
      <w:r w:rsidRPr="006A0B68">
        <w:rPr>
          <w:rFonts w:ascii="Arial" w:hAnsi="Arial"/>
          <w:sz w:val="20"/>
        </w:rPr>
        <w:t>die Transparenz beruflicher Kompetenzen auf dem Arbeitsmarkt sowie</w:t>
      </w:r>
    </w:p>
    <w:p w14:paraId="2CE5D3DF" w14:textId="77777777" w:rsidR="005B3FC0" w:rsidRPr="006A0B68" w:rsidRDefault="005B3FC0" w:rsidP="000764D4">
      <w:pPr>
        <w:pStyle w:val="Kopfzeile"/>
        <w:numPr>
          <w:ilvl w:val="0"/>
          <w:numId w:val="10"/>
        </w:numPr>
        <w:tabs>
          <w:tab w:val="clear" w:pos="9071"/>
        </w:tabs>
        <w:jc w:val="both"/>
        <w:rPr>
          <w:rFonts w:ascii="Arial" w:hAnsi="Arial"/>
          <w:sz w:val="20"/>
        </w:rPr>
      </w:pPr>
      <w:r w:rsidRPr="006A0B68">
        <w:rPr>
          <w:rFonts w:ascii="Arial" w:hAnsi="Arial"/>
          <w:sz w:val="20"/>
        </w:rPr>
        <w:t>die Verbindung von Persönlichkeits- und fachlicher Kompetenzentwicklung.</w:t>
      </w:r>
    </w:p>
    <w:p w14:paraId="07FDDF44" w14:textId="77777777" w:rsidR="005B3FC0" w:rsidRPr="006A0B68" w:rsidRDefault="005B3FC0">
      <w:pPr>
        <w:pStyle w:val="Kopfzeile"/>
        <w:tabs>
          <w:tab w:val="clear" w:pos="9071"/>
        </w:tabs>
        <w:jc w:val="both"/>
        <w:rPr>
          <w:rFonts w:ascii="Arial" w:hAnsi="Arial"/>
          <w:sz w:val="20"/>
        </w:rPr>
      </w:pPr>
    </w:p>
    <w:p w14:paraId="316AF198" w14:textId="42799941" w:rsidR="005B3FC0" w:rsidRPr="006A0B68" w:rsidRDefault="005B3FC0">
      <w:pPr>
        <w:pStyle w:val="Kopfzeile"/>
        <w:tabs>
          <w:tab w:val="clear" w:pos="9071"/>
        </w:tabs>
        <w:jc w:val="both"/>
        <w:rPr>
          <w:rFonts w:ascii="Arial" w:hAnsi="Arial"/>
          <w:sz w:val="20"/>
        </w:rPr>
      </w:pPr>
      <w:r w:rsidRPr="006A0B68">
        <w:rPr>
          <w:rFonts w:ascii="Arial" w:hAnsi="Arial"/>
          <w:sz w:val="20"/>
        </w:rPr>
        <w:t>Die fortschreitende Implementierung u. a. neuer Technologien in die Arbeitsprozesse und die sich parallel verändernden Praxiskonzepte führen zu einem grundlegenden Wandel der Qualitätsnachfrage; gefragt ist neben der Fachkompetenz die personelle Qualifikation, eine prinzipielle Handlungsfähigkeit ebenso wie Denken und Handeln über die fachlichen Grenzen hinaus.</w:t>
      </w:r>
    </w:p>
    <w:p w14:paraId="6EC32F67" w14:textId="77777777" w:rsidR="005B3FC0" w:rsidRPr="006A0B68" w:rsidRDefault="005B3FC0">
      <w:pPr>
        <w:pStyle w:val="Kopfzeile"/>
        <w:tabs>
          <w:tab w:val="clear" w:pos="9071"/>
        </w:tabs>
        <w:jc w:val="both"/>
        <w:rPr>
          <w:rFonts w:ascii="Arial" w:hAnsi="Arial"/>
          <w:sz w:val="20"/>
        </w:rPr>
      </w:pPr>
    </w:p>
    <w:p w14:paraId="50FE84CB" w14:textId="77777777" w:rsidR="005B3FC0" w:rsidRPr="006A0B68" w:rsidRDefault="005B3FC0">
      <w:pPr>
        <w:pStyle w:val="Kopfzeile"/>
        <w:tabs>
          <w:tab w:val="clear" w:pos="9071"/>
        </w:tabs>
        <w:jc w:val="both"/>
        <w:rPr>
          <w:rFonts w:ascii="Arial" w:hAnsi="Arial"/>
          <w:sz w:val="20"/>
        </w:rPr>
      </w:pPr>
      <w:r w:rsidRPr="006A0B68">
        <w:rPr>
          <w:rFonts w:ascii="Arial" w:hAnsi="Arial"/>
          <w:sz w:val="20"/>
        </w:rPr>
        <w:t>Die Ausbildungsverordnung definiert inhaltlich fachliche Mindestanforderungen, so dass jederzeit die Ausbildungsinhalte und -ziele der praxisbezogenen Ausbildung ergänzt und erweitert werden können.</w:t>
      </w:r>
    </w:p>
    <w:p w14:paraId="3DE41696" w14:textId="77777777" w:rsidR="005B3FC0" w:rsidRPr="006A0B68" w:rsidRDefault="005B3FC0">
      <w:pPr>
        <w:pStyle w:val="Kopfzeile"/>
        <w:tabs>
          <w:tab w:val="clear" w:pos="9071"/>
        </w:tabs>
        <w:jc w:val="both"/>
        <w:rPr>
          <w:rFonts w:ascii="Arial" w:hAnsi="Arial"/>
          <w:sz w:val="20"/>
        </w:rPr>
      </w:pPr>
    </w:p>
    <w:p w14:paraId="72435134" w14:textId="77454388" w:rsidR="005B3FC0" w:rsidRPr="006A0B68" w:rsidRDefault="005B3FC0">
      <w:pPr>
        <w:pStyle w:val="Kopfzeile"/>
        <w:tabs>
          <w:tab w:val="clear" w:pos="9071"/>
        </w:tabs>
        <w:jc w:val="both"/>
        <w:rPr>
          <w:rFonts w:ascii="Arial" w:hAnsi="Arial"/>
          <w:sz w:val="20"/>
        </w:rPr>
      </w:pPr>
      <w:r w:rsidRPr="006A0B68">
        <w:rPr>
          <w:rFonts w:ascii="Arial" w:hAnsi="Arial"/>
          <w:sz w:val="20"/>
        </w:rPr>
        <w:t>Die heutige Berufssituation erfordert ein ganzheitliches Bearbeiten der Praxisabläufe, so dass sich auch die Rahmenbedingungen zwangsläufig durch die Gestaltung von Arbeitsprozessen als Handlungsfelder in der Kennzeichnung der Ausbildungsverordnung ändern. Neben der Fähigkeit zu selbstständigem Planen, Durchführen und Kontrollieren, neben der Erfüllung der beruflichen Fachlichkeit werden weitere personale Qualifikationen wie z. B. Qualitätsbewusstsein, Verantwortungsgefühl, Team- und Kooperationsbereitschaft, konstruktive Konfliktbereitschaft und Konzentrationsfähigkeit gefordert.</w:t>
      </w:r>
    </w:p>
    <w:p w14:paraId="1B8F3A7E" w14:textId="77777777" w:rsidR="00B33477" w:rsidRPr="006A0B68" w:rsidRDefault="00B33477">
      <w:pPr>
        <w:pStyle w:val="Kopfzeile"/>
        <w:tabs>
          <w:tab w:val="clear" w:pos="9071"/>
        </w:tabs>
        <w:jc w:val="both"/>
        <w:rPr>
          <w:rFonts w:ascii="Arial" w:hAnsi="Arial"/>
          <w:sz w:val="20"/>
        </w:rPr>
      </w:pPr>
    </w:p>
    <w:p w14:paraId="60C3BE53" w14:textId="77777777" w:rsidR="00B33477" w:rsidRPr="006A0B68" w:rsidRDefault="00B33477" w:rsidP="00B33477">
      <w:pPr>
        <w:jc w:val="both"/>
        <w:rPr>
          <w:rFonts w:ascii="Arial" w:hAnsi="Arial"/>
          <w:sz w:val="20"/>
        </w:rPr>
      </w:pPr>
    </w:p>
    <w:p w14:paraId="50696C17" w14:textId="77777777" w:rsidR="005B3FC0" w:rsidRPr="006A0B68" w:rsidRDefault="005B3FC0">
      <w:pPr>
        <w:rPr>
          <w:rFonts w:ascii="Arial" w:hAnsi="Arial"/>
          <w:b/>
          <w:sz w:val="20"/>
        </w:rPr>
      </w:pPr>
      <w:bookmarkStart w:id="23" w:name="Pers_2_AusbildungZFA_Dauer"/>
      <w:bookmarkEnd w:id="23"/>
      <w:r w:rsidRPr="006A0B68">
        <w:rPr>
          <w:rFonts w:ascii="Arial" w:hAnsi="Arial"/>
          <w:b/>
          <w:sz w:val="20"/>
        </w:rPr>
        <w:t>Ausbildungsdauer</w:t>
      </w:r>
    </w:p>
    <w:p w14:paraId="77648472" w14:textId="77777777" w:rsidR="005B3FC0" w:rsidRPr="006A0B68" w:rsidRDefault="005B3FC0">
      <w:pPr>
        <w:rPr>
          <w:rFonts w:ascii="Arial" w:hAnsi="Arial"/>
          <w:sz w:val="20"/>
        </w:rPr>
      </w:pPr>
    </w:p>
    <w:p w14:paraId="6639FE4D" w14:textId="1688AB77" w:rsidR="005B3FC0" w:rsidRPr="006A0B68" w:rsidRDefault="005B3FC0">
      <w:pPr>
        <w:jc w:val="both"/>
        <w:rPr>
          <w:rFonts w:ascii="Arial" w:hAnsi="Arial"/>
          <w:sz w:val="20"/>
        </w:rPr>
      </w:pPr>
      <w:r w:rsidRPr="006A0B68">
        <w:rPr>
          <w:rFonts w:ascii="Arial" w:hAnsi="Arial"/>
          <w:sz w:val="20"/>
        </w:rPr>
        <w:t xml:space="preserve">Die </w:t>
      </w:r>
      <w:r w:rsidR="00FB3471">
        <w:rPr>
          <w:rFonts w:ascii="Arial" w:hAnsi="Arial"/>
          <w:sz w:val="20"/>
        </w:rPr>
        <w:t xml:space="preserve">regelmäßige </w:t>
      </w:r>
      <w:r w:rsidRPr="006A0B68">
        <w:rPr>
          <w:rFonts w:ascii="Arial" w:hAnsi="Arial"/>
          <w:sz w:val="20"/>
        </w:rPr>
        <w:t xml:space="preserve">Ausbildungsdauer beträgt unverändert 3 Jahre. Durch die Bestimmungen des Berufsbildungsgesetzes (§ </w:t>
      </w:r>
      <w:r w:rsidR="00D55916" w:rsidRPr="006A0B68">
        <w:rPr>
          <w:rFonts w:ascii="Arial" w:hAnsi="Arial"/>
          <w:sz w:val="20"/>
        </w:rPr>
        <w:t xml:space="preserve">45 </w:t>
      </w:r>
      <w:r w:rsidRPr="006A0B68">
        <w:rPr>
          <w:rFonts w:ascii="Arial" w:hAnsi="Arial"/>
          <w:sz w:val="20"/>
        </w:rPr>
        <w:t xml:space="preserve">BBiG) in Verbindung mit der Prüfungsordnung für die Durchführung der </w:t>
      </w:r>
      <w:r w:rsidR="00EA26EA" w:rsidRPr="00FB3471">
        <w:rPr>
          <w:rFonts w:ascii="Arial" w:hAnsi="Arial"/>
          <w:sz w:val="20"/>
        </w:rPr>
        <w:t xml:space="preserve">gestreckten </w:t>
      </w:r>
      <w:r w:rsidRPr="00FB3471">
        <w:rPr>
          <w:rFonts w:ascii="Arial" w:hAnsi="Arial"/>
          <w:sz w:val="20"/>
        </w:rPr>
        <w:t>Abschlussprüfung</w:t>
      </w:r>
      <w:r w:rsidR="0011637F">
        <w:rPr>
          <w:rFonts w:ascii="Arial" w:hAnsi="Arial"/>
          <w:sz w:val="20"/>
        </w:rPr>
        <w:t xml:space="preserve"> </w:t>
      </w:r>
      <w:r w:rsidRPr="006A0B68">
        <w:rPr>
          <w:rFonts w:ascii="Arial" w:hAnsi="Arial"/>
          <w:sz w:val="20"/>
        </w:rPr>
        <w:t>im Ausbil</w:t>
      </w:r>
      <w:r w:rsidR="00C60583" w:rsidRPr="006A0B68">
        <w:rPr>
          <w:rFonts w:ascii="Arial" w:hAnsi="Arial"/>
          <w:sz w:val="20"/>
        </w:rPr>
        <w:t>dungsberuf ZFA</w:t>
      </w:r>
      <w:r w:rsidRPr="006A0B68">
        <w:rPr>
          <w:rFonts w:ascii="Arial" w:hAnsi="Arial"/>
          <w:sz w:val="20"/>
        </w:rPr>
        <w:t xml:space="preserve"> wird auch weiterhin normiert, dass bei einem nachgewiesenen überdurchschnittlichen Leistungsstand die Möglichkeit besteht, vorzeitig nach 2 ½ Jahren an der Abschlussprüfung teilnehmen zu können.</w:t>
      </w:r>
    </w:p>
    <w:p w14:paraId="59DDB799" w14:textId="77777777" w:rsidR="005B3FC0" w:rsidRPr="006A0B68" w:rsidRDefault="005B3FC0">
      <w:pPr>
        <w:jc w:val="both"/>
        <w:rPr>
          <w:rFonts w:ascii="Arial" w:hAnsi="Arial"/>
          <w:sz w:val="20"/>
        </w:rPr>
      </w:pPr>
    </w:p>
    <w:p w14:paraId="29D94A71" w14:textId="77777777" w:rsidR="005B3FC0" w:rsidRPr="006A0B68" w:rsidRDefault="005B3FC0">
      <w:pPr>
        <w:jc w:val="both"/>
        <w:rPr>
          <w:rFonts w:ascii="Arial" w:hAnsi="Arial"/>
        </w:rPr>
      </w:pPr>
      <w:r w:rsidRPr="006A0B68">
        <w:rPr>
          <w:rFonts w:ascii="Arial" w:hAnsi="Arial"/>
          <w:sz w:val="20"/>
        </w:rPr>
        <w:t xml:space="preserve">Der Ausbildungsberuf </w:t>
      </w:r>
      <w:r w:rsidR="00C60583" w:rsidRPr="006A0B68">
        <w:rPr>
          <w:rFonts w:ascii="Arial" w:hAnsi="Arial"/>
          <w:sz w:val="20"/>
        </w:rPr>
        <w:t>ZFA</w:t>
      </w:r>
      <w:r w:rsidRPr="006A0B68">
        <w:rPr>
          <w:rFonts w:ascii="Arial" w:hAnsi="Arial"/>
          <w:sz w:val="20"/>
        </w:rPr>
        <w:t xml:space="preserve"> ist keinem Berufsfeld zugeordnet, so dass gesetzliche Anrechnungsvoraus</w:t>
      </w:r>
      <w:r w:rsidR="000965EB" w:rsidRPr="006A0B68">
        <w:rPr>
          <w:rFonts w:ascii="Arial" w:hAnsi="Arial"/>
          <w:sz w:val="20"/>
        </w:rPr>
        <w:softHyphen/>
      </w:r>
      <w:r w:rsidRPr="006A0B68">
        <w:rPr>
          <w:rFonts w:ascii="Arial" w:hAnsi="Arial"/>
          <w:sz w:val="20"/>
        </w:rPr>
        <w:t>setzungen (Berufsgrundbildungsjahr) keine Anwendung finden.</w:t>
      </w:r>
    </w:p>
    <w:p w14:paraId="10098D12" w14:textId="77777777" w:rsidR="005B3FC0" w:rsidRPr="006A0B68" w:rsidRDefault="005B3FC0">
      <w:pPr>
        <w:rPr>
          <w:rFonts w:ascii="Arial" w:hAnsi="Arial"/>
          <w:bCs/>
          <w:sz w:val="20"/>
        </w:rPr>
      </w:pPr>
    </w:p>
    <w:p w14:paraId="5975B1F8" w14:textId="77777777" w:rsidR="005B3FC0" w:rsidRPr="006A0B68" w:rsidRDefault="005B3FC0">
      <w:pPr>
        <w:rPr>
          <w:rFonts w:ascii="Arial" w:hAnsi="Arial"/>
          <w:bCs/>
          <w:sz w:val="20"/>
        </w:rPr>
      </w:pPr>
    </w:p>
    <w:p w14:paraId="13396D69" w14:textId="77777777" w:rsidR="002569B8" w:rsidRPr="006A0B68" w:rsidRDefault="00DD4425">
      <w:pPr>
        <w:rPr>
          <w:rFonts w:ascii="Arial" w:hAnsi="Arial"/>
          <w:bCs/>
          <w:sz w:val="20"/>
        </w:rPr>
      </w:pPr>
      <w:r w:rsidRPr="006A0B68">
        <w:rPr>
          <w:rFonts w:ascii="Arial" w:hAnsi="Arial"/>
          <w:b/>
          <w:sz w:val="20"/>
        </w:rPr>
        <w:br w:type="page"/>
      </w:r>
      <w:bookmarkStart w:id="24" w:name="Pers_2_AusbildungZFA_Berufsbezeichn"/>
      <w:bookmarkEnd w:id="24"/>
    </w:p>
    <w:p w14:paraId="1D27015B" w14:textId="77777777" w:rsidR="005B3FC0" w:rsidRPr="006A0B68" w:rsidRDefault="005B3FC0">
      <w:pPr>
        <w:rPr>
          <w:rFonts w:ascii="Arial" w:hAnsi="Arial"/>
          <w:b/>
          <w:sz w:val="20"/>
        </w:rPr>
      </w:pPr>
      <w:r w:rsidRPr="006A0B68">
        <w:rPr>
          <w:rFonts w:ascii="Arial" w:hAnsi="Arial"/>
          <w:b/>
          <w:sz w:val="20"/>
        </w:rPr>
        <w:lastRenderedPageBreak/>
        <w:t>Berufsbezeichnung</w:t>
      </w:r>
    </w:p>
    <w:p w14:paraId="7C6BB9FA" w14:textId="77777777" w:rsidR="005B3FC0" w:rsidRPr="006A0B68" w:rsidRDefault="005B3FC0">
      <w:pPr>
        <w:rPr>
          <w:rFonts w:ascii="Arial" w:hAnsi="Arial"/>
          <w:bCs/>
          <w:sz w:val="20"/>
        </w:rPr>
      </w:pPr>
    </w:p>
    <w:p w14:paraId="4BCA9552" w14:textId="51057809" w:rsidR="005B3FC0" w:rsidRPr="006A0B68" w:rsidRDefault="005B3FC0">
      <w:pPr>
        <w:jc w:val="both"/>
        <w:rPr>
          <w:rFonts w:ascii="Arial" w:hAnsi="Arial"/>
          <w:sz w:val="20"/>
        </w:rPr>
      </w:pPr>
      <w:r w:rsidRPr="006A0B68">
        <w:rPr>
          <w:rFonts w:ascii="Arial" w:hAnsi="Arial"/>
          <w:sz w:val="20"/>
        </w:rPr>
        <w:t>Die Berufsbezeichnung Zahnmedizinische</w:t>
      </w:r>
      <w:r w:rsidR="00076755" w:rsidRPr="006A0B68">
        <w:rPr>
          <w:rFonts w:ascii="Arial" w:hAnsi="Arial"/>
          <w:sz w:val="20"/>
        </w:rPr>
        <w:t>/r</w:t>
      </w:r>
      <w:r w:rsidRPr="006A0B68">
        <w:rPr>
          <w:rFonts w:ascii="Arial" w:hAnsi="Arial"/>
          <w:sz w:val="20"/>
        </w:rPr>
        <w:t xml:space="preserve"> Fachangestellte/r (ZFA) </w:t>
      </w:r>
      <w:r w:rsidR="00D57338" w:rsidRPr="006A0B68">
        <w:rPr>
          <w:rFonts w:ascii="Arial" w:hAnsi="Arial"/>
          <w:sz w:val="20"/>
        </w:rPr>
        <w:t>wurde</w:t>
      </w:r>
      <w:r w:rsidRPr="006A0B68">
        <w:rPr>
          <w:rFonts w:ascii="Arial" w:hAnsi="Arial"/>
          <w:sz w:val="20"/>
        </w:rPr>
        <w:t xml:space="preserve"> erstmals von den Auszubil</w:t>
      </w:r>
      <w:r w:rsidR="00076755" w:rsidRPr="006A0B68">
        <w:rPr>
          <w:rFonts w:ascii="Arial" w:hAnsi="Arial"/>
          <w:sz w:val="20"/>
        </w:rPr>
        <w:softHyphen/>
      </w:r>
      <w:r w:rsidRPr="006A0B68">
        <w:rPr>
          <w:rFonts w:ascii="Arial" w:hAnsi="Arial"/>
          <w:sz w:val="20"/>
        </w:rPr>
        <w:t>denden erworben, die im Jahre 2004 mit Erfolg an der Abschlussprüfung auf der Grundlage der</w:t>
      </w:r>
      <w:r w:rsidR="0094230F">
        <w:rPr>
          <w:rFonts w:ascii="Arial" w:hAnsi="Arial"/>
          <w:sz w:val="20"/>
        </w:rPr>
        <w:t xml:space="preserve"> </w:t>
      </w:r>
      <w:r w:rsidR="00E56C17" w:rsidRPr="00E56C17">
        <w:rPr>
          <w:rFonts w:ascii="Arial" w:hAnsi="Arial"/>
          <w:sz w:val="20"/>
        </w:rPr>
        <w:t>damals gültigen</w:t>
      </w:r>
      <w:r w:rsidRPr="006A0B68">
        <w:rPr>
          <w:rFonts w:ascii="Arial" w:hAnsi="Arial"/>
          <w:sz w:val="20"/>
        </w:rPr>
        <w:t xml:space="preserve"> </w:t>
      </w:r>
      <w:r w:rsidR="002D1427">
        <w:rPr>
          <w:rFonts w:ascii="Arial" w:hAnsi="Arial"/>
          <w:sz w:val="20"/>
        </w:rPr>
        <w:t>ZFA-</w:t>
      </w:r>
      <w:r w:rsidRPr="006A0B68">
        <w:rPr>
          <w:rFonts w:ascii="Arial" w:hAnsi="Arial"/>
          <w:sz w:val="20"/>
        </w:rPr>
        <w:t xml:space="preserve">Ausbildungsverordnung </w:t>
      </w:r>
      <w:r w:rsidR="00D57338" w:rsidRPr="006A0B68">
        <w:rPr>
          <w:rFonts w:ascii="Arial" w:hAnsi="Arial"/>
          <w:sz w:val="20"/>
        </w:rPr>
        <w:t>teilgenommen haben</w:t>
      </w:r>
      <w:r w:rsidRPr="006A0B68">
        <w:rPr>
          <w:rFonts w:ascii="Arial" w:hAnsi="Arial"/>
          <w:sz w:val="20"/>
        </w:rPr>
        <w:t>.</w:t>
      </w:r>
      <w:r w:rsidR="00FB10F6" w:rsidRPr="006A0B68">
        <w:rPr>
          <w:rFonts w:ascii="Arial" w:hAnsi="Arial"/>
          <w:sz w:val="20"/>
        </w:rPr>
        <w:t xml:space="preserve"> </w:t>
      </w:r>
    </w:p>
    <w:p w14:paraId="35CF3B0A" w14:textId="77777777" w:rsidR="00FB10F6" w:rsidRPr="006A0B68" w:rsidRDefault="00FB10F6">
      <w:pPr>
        <w:jc w:val="both"/>
        <w:rPr>
          <w:rFonts w:ascii="Arial" w:hAnsi="Arial"/>
          <w:sz w:val="20"/>
        </w:rPr>
      </w:pPr>
    </w:p>
    <w:p w14:paraId="6A18B6B6" w14:textId="49CF72D1" w:rsidR="005B3FC0" w:rsidRPr="006A0B68" w:rsidRDefault="005B3FC0">
      <w:pPr>
        <w:jc w:val="both"/>
        <w:rPr>
          <w:rFonts w:ascii="Arial" w:hAnsi="Arial"/>
          <w:sz w:val="20"/>
        </w:rPr>
      </w:pPr>
      <w:r w:rsidRPr="006A0B68">
        <w:rPr>
          <w:rFonts w:ascii="Arial" w:hAnsi="Arial"/>
          <w:sz w:val="20"/>
        </w:rPr>
        <w:t xml:space="preserve">Die </w:t>
      </w:r>
      <w:r w:rsidR="00E56C17" w:rsidRPr="00E56C17">
        <w:rPr>
          <w:rFonts w:ascii="Arial" w:hAnsi="Arial"/>
          <w:sz w:val="20"/>
        </w:rPr>
        <w:t>vor dem Jahr 2004</w:t>
      </w:r>
      <w:r w:rsidRPr="006A0B68">
        <w:rPr>
          <w:rFonts w:ascii="Arial" w:hAnsi="Arial"/>
          <w:sz w:val="20"/>
        </w:rPr>
        <w:t xml:space="preserve"> durch Prüfungen erworbene Berufsbezeichnung „Zahnarzthelfer</w:t>
      </w:r>
      <w:r w:rsidR="00076755" w:rsidRPr="006A0B68">
        <w:rPr>
          <w:rFonts w:ascii="Arial" w:hAnsi="Arial"/>
          <w:sz w:val="20"/>
        </w:rPr>
        <w:t>/</w:t>
      </w:r>
      <w:r w:rsidRPr="006A0B68">
        <w:rPr>
          <w:rFonts w:ascii="Arial" w:hAnsi="Arial"/>
          <w:sz w:val="20"/>
        </w:rPr>
        <w:t xml:space="preserve">in“ </w:t>
      </w:r>
      <w:r w:rsidR="00076755" w:rsidRPr="006A0B68">
        <w:rPr>
          <w:rFonts w:ascii="Arial" w:hAnsi="Arial"/>
          <w:sz w:val="20"/>
        </w:rPr>
        <w:t>b</w:t>
      </w:r>
      <w:r w:rsidRPr="006A0B68">
        <w:rPr>
          <w:rFonts w:ascii="Arial" w:hAnsi="Arial"/>
          <w:sz w:val="20"/>
        </w:rPr>
        <w:t xml:space="preserve">leibt daneben unverändert bestehen. Eine Umschreibung von Zeugnissen bzw. Zahnarzthelferinnenbriefen der </w:t>
      </w:r>
      <w:r w:rsidR="00C60583" w:rsidRPr="006A0B68">
        <w:rPr>
          <w:rFonts w:ascii="Arial" w:hAnsi="Arial"/>
          <w:sz w:val="20"/>
        </w:rPr>
        <w:t>Zahnarzth</w:t>
      </w:r>
      <w:r w:rsidRPr="006A0B68">
        <w:rPr>
          <w:rFonts w:ascii="Arial" w:hAnsi="Arial"/>
          <w:sz w:val="20"/>
        </w:rPr>
        <w:t>elfer</w:t>
      </w:r>
      <w:r w:rsidR="00076755" w:rsidRPr="006A0B68">
        <w:rPr>
          <w:rFonts w:ascii="Arial" w:hAnsi="Arial"/>
          <w:sz w:val="20"/>
        </w:rPr>
        <w:t>/</w:t>
      </w:r>
      <w:r w:rsidRPr="006A0B68">
        <w:rPr>
          <w:rFonts w:ascii="Arial" w:hAnsi="Arial"/>
          <w:sz w:val="20"/>
        </w:rPr>
        <w:t xml:space="preserve">innen, die vor In-Kraft-Treten der </w:t>
      </w:r>
      <w:r w:rsidR="00E56C17" w:rsidRPr="00E56C17">
        <w:rPr>
          <w:rFonts w:ascii="Arial" w:hAnsi="Arial"/>
          <w:sz w:val="20"/>
        </w:rPr>
        <w:t>damaligen ZFA-</w:t>
      </w:r>
      <w:r w:rsidRPr="00E56C17">
        <w:rPr>
          <w:rFonts w:ascii="Arial" w:hAnsi="Arial"/>
          <w:sz w:val="20"/>
        </w:rPr>
        <w:t>Ausbildungsverordnung</w:t>
      </w:r>
      <w:r w:rsidRPr="006A0B68">
        <w:rPr>
          <w:rFonts w:ascii="Arial" w:hAnsi="Arial"/>
          <w:sz w:val="20"/>
        </w:rPr>
        <w:t xml:space="preserve"> am </w:t>
      </w:r>
      <w:smartTag w:uri="urn:schemas-microsoft-com:office:smarttags" w:element="date">
        <w:smartTagPr>
          <w:attr w:name="ls" w:val="trans"/>
          <w:attr w:name="Month" w:val="08"/>
          <w:attr w:name="Day" w:val="01"/>
          <w:attr w:name="Year" w:val="2001"/>
        </w:smartTagPr>
        <w:r w:rsidRPr="006A0B68">
          <w:rPr>
            <w:rFonts w:ascii="Arial" w:hAnsi="Arial"/>
            <w:sz w:val="20"/>
          </w:rPr>
          <w:t>01.08.2001</w:t>
        </w:r>
      </w:smartTag>
      <w:r w:rsidRPr="006A0B68">
        <w:rPr>
          <w:rFonts w:ascii="Arial" w:hAnsi="Arial"/>
          <w:sz w:val="20"/>
        </w:rPr>
        <w:t xml:space="preserve"> ihre Ausbildung aufgenommen bzw. beendet haben, ist vom Gesetz her nicht zulässig; d. h. eine formell rückwirkende Änderung der Berufsbezeichnung „Zahnarzthelfer</w:t>
      </w:r>
      <w:r w:rsidR="001D254C" w:rsidRPr="006A0B68">
        <w:rPr>
          <w:rFonts w:ascii="Arial" w:hAnsi="Arial"/>
          <w:sz w:val="20"/>
        </w:rPr>
        <w:t>/</w:t>
      </w:r>
      <w:r w:rsidRPr="006A0B68">
        <w:rPr>
          <w:rFonts w:ascii="Arial" w:hAnsi="Arial"/>
          <w:sz w:val="20"/>
        </w:rPr>
        <w:t>in“ in „Zahnmedizinische Fachangestellte</w:t>
      </w:r>
      <w:r w:rsidR="001D254C" w:rsidRPr="006A0B68">
        <w:rPr>
          <w:rFonts w:ascii="Arial" w:hAnsi="Arial"/>
          <w:sz w:val="20"/>
        </w:rPr>
        <w:t>/r</w:t>
      </w:r>
      <w:r w:rsidRPr="006A0B68">
        <w:rPr>
          <w:rFonts w:ascii="Arial" w:hAnsi="Arial"/>
          <w:sz w:val="20"/>
        </w:rPr>
        <w:t>“ ist nicht möglich.</w:t>
      </w:r>
    </w:p>
    <w:p w14:paraId="51265A47" w14:textId="77777777" w:rsidR="005B3FC0" w:rsidRPr="006A0B68" w:rsidRDefault="005B3FC0">
      <w:pPr>
        <w:jc w:val="both"/>
        <w:rPr>
          <w:rFonts w:ascii="Arial" w:hAnsi="Arial"/>
          <w:sz w:val="20"/>
        </w:rPr>
      </w:pPr>
    </w:p>
    <w:p w14:paraId="476240CA" w14:textId="77777777" w:rsidR="005B3FC0" w:rsidRPr="006A0B68" w:rsidRDefault="005B3FC0">
      <w:pPr>
        <w:jc w:val="both"/>
        <w:rPr>
          <w:rFonts w:ascii="Arial" w:hAnsi="Arial"/>
          <w:sz w:val="20"/>
        </w:rPr>
      </w:pPr>
      <w:r w:rsidRPr="006A0B68">
        <w:rPr>
          <w:rFonts w:ascii="Arial" w:hAnsi="Arial"/>
          <w:sz w:val="20"/>
        </w:rPr>
        <w:t>Die Verwendung der Berufsbezeichnung „Zahnmedizinische Fachangestellte</w:t>
      </w:r>
      <w:r w:rsidR="00D87C45" w:rsidRPr="006A0B68">
        <w:rPr>
          <w:rFonts w:ascii="Arial" w:hAnsi="Arial"/>
          <w:sz w:val="20"/>
        </w:rPr>
        <w:t>/r</w:t>
      </w:r>
      <w:r w:rsidRPr="006A0B68">
        <w:rPr>
          <w:rFonts w:ascii="Arial" w:hAnsi="Arial"/>
          <w:sz w:val="20"/>
        </w:rPr>
        <w:t>“ für alle Zahnarzt</w:t>
      </w:r>
      <w:r w:rsidR="0080448E" w:rsidRPr="006A0B68">
        <w:rPr>
          <w:rFonts w:ascii="Arial" w:hAnsi="Arial"/>
          <w:sz w:val="20"/>
        </w:rPr>
        <w:softHyphen/>
      </w:r>
      <w:r w:rsidRPr="006A0B68">
        <w:rPr>
          <w:rFonts w:ascii="Arial" w:hAnsi="Arial"/>
          <w:sz w:val="20"/>
        </w:rPr>
        <w:t>helfer</w:t>
      </w:r>
      <w:r w:rsidR="00D87C45" w:rsidRPr="006A0B68">
        <w:rPr>
          <w:rFonts w:ascii="Arial" w:hAnsi="Arial"/>
          <w:sz w:val="20"/>
        </w:rPr>
        <w:t>/innen</w:t>
      </w:r>
      <w:r w:rsidRPr="006A0B68">
        <w:rPr>
          <w:rFonts w:ascii="Arial" w:hAnsi="Arial"/>
          <w:sz w:val="20"/>
        </w:rPr>
        <w:t xml:space="preserve">, die vor dem </w:t>
      </w:r>
      <w:smartTag w:uri="urn:schemas-microsoft-com:office:smarttags" w:element="date">
        <w:smartTagPr>
          <w:attr w:name="ls" w:val="trans"/>
          <w:attr w:name="Month" w:val="08"/>
          <w:attr w:name="Day" w:val="01"/>
          <w:attr w:name="Year" w:val="2001"/>
        </w:smartTagPr>
        <w:r w:rsidRPr="006A0B68">
          <w:rPr>
            <w:rFonts w:ascii="Arial" w:hAnsi="Arial"/>
            <w:sz w:val="20"/>
          </w:rPr>
          <w:t>01.08.2001</w:t>
        </w:r>
      </w:smartTag>
      <w:r w:rsidRPr="006A0B68">
        <w:rPr>
          <w:rFonts w:ascii="Arial" w:hAnsi="Arial"/>
          <w:sz w:val="20"/>
        </w:rPr>
        <w:t xml:space="preserve"> ihre Ausbildung aufgenommen bzw. abgeschlossen haben, im allgemeinen Sprachgebrauch ist dagegen zulässig.</w:t>
      </w:r>
    </w:p>
    <w:p w14:paraId="1F5C6DE9" w14:textId="77777777" w:rsidR="005B3FC0" w:rsidRPr="006A0B68" w:rsidRDefault="005B3FC0">
      <w:pPr>
        <w:jc w:val="both"/>
        <w:rPr>
          <w:rFonts w:ascii="Arial" w:hAnsi="Arial"/>
          <w:sz w:val="20"/>
        </w:rPr>
      </w:pPr>
    </w:p>
    <w:p w14:paraId="37F14608" w14:textId="77777777" w:rsidR="00D87C45" w:rsidRPr="006A0B68" w:rsidRDefault="00D87C45">
      <w:pPr>
        <w:jc w:val="both"/>
        <w:rPr>
          <w:rFonts w:ascii="Arial" w:hAnsi="Arial"/>
          <w:sz w:val="20"/>
        </w:rPr>
      </w:pPr>
    </w:p>
    <w:p w14:paraId="3E187833" w14:textId="77777777" w:rsidR="005B3FC0" w:rsidRPr="006A0B68" w:rsidRDefault="005B3FC0">
      <w:pPr>
        <w:jc w:val="both"/>
        <w:rPr>
          <w:rFonts w:ascii="Arial" w:hAnsi="Arial"/>
          <w:b/>
          <w:sz w:val="20"/>
        </w:rPr>
      </w:pPr>
      <w:bookmarkStart w:id="25" w:name="Pers_2_AusbildungZFA_Ausbildungsberufsfe"/>
      <w:bookmarkEnd w:id="25"/>
      <w:r w:rsidRPr="006A0B68">
        <w:rPr>
          <w:rFonts w:ascii="Arial" w:hAnsi="Arial"/>
          <w:b/>
          <w:sz w:val="20"/>
        </w:rPr>
        <w:t>Ausbildungsberufsfeld</w:t>
      </w:r>
    </w:p>
    <w:p w14:paraId="4BC80775" w14:textId="77777777" w:rsidR="005B3FC0" w:rsidRPr="006A0B68" w:rsidRDefault="005B3FC0">
      <w:pPr>
        <w:jc w:val="both"/>
        <w:rPr>
          <w:rFonts w:ascii="Arial" w:hAnsi="Arial"/>
          <w:sz w:val="20"/>
        </w:rPr>
      </w:pPr>
    </w:p>
    <w:p w14:paraId="53D2DF8E" w14:textId="5D268153" w:rsidR="005B3FC0" w:rsidRPr="006A0B68" w:rsidRDefault="005B3FC0">
      <w:pPr>
        <w:jc w:val="both"/>
        <w:rPr>
          <w:rFonts w:ascii="Arial" w:hAnsi="Arial"/>
          <w:sz w:val="20"/>
        </w:rPr>
      </w:pPr>
      <w:r w:rsidRPr="006A0B68">
        <w:rPr>
          <w:rFonts w:ascii="Arial" w:hAnsi="Arial"/>
          <w:sz w:val="20"/>
        </w:rPr>
        <w:t xml:space="preserve">Das Ausbildungsberufsfeld fasst die </w:t>
      </w:r>
      <w:r w:rsidRPr="002D1427">
        <w:rPr>
          <w:rFonts w:ascii="Arial" w:hAnsi="Arial"/>
          <w:sz w:val="20"/>
        </w:rPr>
        <w:t>Fertigkeite</w:t>
      </w:r>
      <w:r w:rsidR="00DB2B83" w:rsidRPr="002D1427">
        <w:rPr>
          <w:rFonts w:ascii="Arial" w:hAnsi="Arial"/>
          <w:sz w:val="20"/>
        </w:rPr>
        <w:t xml:space="preserve">n, </w:t>
      </w:r>
      <w:r w:rsidRPr="002D1427">
        <w:rPr>
          <w:rFonts w:ascii="Arial" w:hAnsi="Arial"/>
          <w:sz w:val="20"/>
        </w:rPr>
        <w:t>Kenntnisse</w:t>
      </w:r>
      <w:r w:rsidR="00DB2B83" w:rsidRPr="002D1427">
        <w:rPr>
          <w:rFonts w:ascii="Arial" w:hAnsi="Arial"/>
          <w:sz w:val="20"/>
        </w:rPr>
        <w:t xml:space="preserve"> und Fähigkeiten</w:t>
      </w:r>
      <w:r w:rsidRPr="006A0B68">
        <w:rPr>
          <w:rFonts w:ascii="Arial" w:hAnsi="Arial"/>
          <w:sz w:val="20"/>
        </w:rPr>
        <w:t xml:space="preserve"> zusammen, die Gegenstand der beruflichen Ausbildung sind. Die </w:t>
      </w:r>
      <w:r w:rsidR="00DB2B83" w:rsidRPr="002D1427">
        <w:rPr>
          <w:rFonts w:ascii="Arial" w:hAnsi="Arial"/>
          <w:sz w:val="20"/>
        </w:rPr>
        <w:t>Fertigkeiten, Kenntnisse und Fähigkeiten</w:t>
      </w:r>
      <w:r w:rsidR="00DB2B83" w:rsidRPr="00DB2B83">
        <w:rPr>
          <w:rFonts w:ascii="Arial" w:hAnsi="Arial"/>
          <w:sz w:val="20"/>
        </w:rPr>
        <w:t xml:space="preserve"> </w:t>
      </w:r>
      <w:r w:rsidRPr="006A0B68">
        <w:rPr>
          <w:rFonts w:ascii="Arial" w:hAnsi="Arial"/>
          <w:sz w:val="20"/>
        </w:rPr>
        <w:t xml:space="preserve">wurden neu definiert, erweitert sowie ergänzt und dabei so offen beschrieben (als Lernziel), dass sie auch künftigen Anforderungen gerecht werden können. Der Ausbildungsberuf umfasst </w:t>
      </w:r>
      <w:r w:rsidR="008B403D">
        <w:rPr>
          <w:rFonts w:ascii="Arial" w:hAnsi="Arial"/>
          <w:sz w:val="20"/>
        </w:rPr>
        <w:t xml:space="preserve">gemäß der Verordnung </w:t>
      </w:r>
      <w:r w:rsidR="008B403D" w:rsidRPr="008B403D">
        <w:rPr>
          <w:rFonts w:ascii="Arial" w:hAnsi="Arial"/>
          <w:sz w:val="20"/>
        </w:rPr>
        <w:t>über die Berufsausbildung zum Zahnmedizinischen Fachangestellten und zur Zahnmedizinischen Fachangestellten</w:t>
      </w:r>
      <w:r w:rsidR="008B403D">
        <w:rPr>
          <w:rFonts w:ascii="Arial" w:hAnsi="Arial"/>
          <w:sz w:val="20"/>
        </w:rPr>
        <w:t xml:space="preserve"> </w:t>
      </w:r>
      <w:r w:rsidR="008B403D" w:rsidRPr="008B403D">
        <w:rPr>
          <w:rFonts w:ascii="Arial" w:hAnsi="Arial"/>
          <w:sz w:val="20"/>
        </w:rPr>
        <w:t>(</w:t>
      </w:r>
      <w:proofErr w:type="spellStart"/>
      <w:r w:rsidR="008B403D" w:rsidRPr="008B403D">
        <w:rPr>
          <w:rFonts w:ascii="Arial" w:hAnsi="Arial"/>
          <w:sz w:val="20"/>
        </w:rPr>
        <w:t>ZahnmedAusbV</w:t>
      </w:r>
      <w:proofErr w:type="spellEnd"/>
      <w:r w:rsidR="008B403D" w:rsidRPr="008B403D">
        <w:rPr>
          <w:rFonts w:ascii="Arial" w:hAnsi="Arial"/>
          <w:sz w:val="20"/>
        </w:rPr>
        <w:t>)</w:t>
      </w:r>
      <w:r w:rsidR="008B403D">
        <w:rPr>
          <w:rFonts w:ascii="Arial" w:hAnsi="Arial"/>
          <w:sz w:val="20"/>
        </w:rPr>
        <w:t xml:space="preserve"> </w:t>
      </w:r>
      <w:r w:rsidR="00DB2B83">
        <w:rPr>
          <w:rFonts w:ascii="Arial" w:hAnsi="Arial"/>
          <w:sz w:val="20"/>
        </w:rPr>
        <w:t>folgende</w:t>
      </w:r>
      <w:r w:rsidRPr="006A0B68">
        <w:rPr>
          <w:rFonts w:ascii="Arial" w:hAnsi="Arial"/>
          <w:sz w:val="20"/>
        </w:rPr>
        <w:t xml:space="preserve"> Positionen:</w:t>
      </w:r>
    </w:p>
    <w:p w14:paraId="40246B76" w14:textId="77777777" w:rsidR="00DB2B83" w:rsidRDefault="00DB2B83" w:rsidP="00DB2B83">
      <w:pPr>
        <w:jc w:val="both"/>
        <w:rPr>
          <w:rFonts w:ascii="Arial" w:hAnsi="Arial"/>
          <w:b/>
          <w:sz w:val="20"/>
        </w:rPr>
      </w:pPr>
    </w:p>
    <w:p w14:paraId="7CFB1142" w14:textId="2F4D362F" w:rsidR="00DB2B83" w:rsidRPr="002D1427" w:rsidRDefault="00DB2B83" w:rsidP="00DB2B83">
      <w:pPr>
        <w:jc w:val="both"/>
        <w:rPr>
          <w:rFonts w:ascii="Arial" w:hAnsi="Arial"/>
          <w:b/>
          <w:sz w:val="20"/>
        </w:rPr>
      </w:pPr>
      <w:r w:rsidRPr="002D1427">
        <w:rPr>
          <w:rFonts w:ascii="Arial" w:hAnsi="Arial"/>
          <w:b/>
          <w:sz w:val="20"/>
        </w:rPr>
        <w:t>Vor Teil 1 der gestreckten Abschlussprüfung (1. – 18. Ausbildungsmonat):</w:t>
      </w:r>
    </w:p>
    <w:p w14:paraId="2B17302D" w14:textId="77777777"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Verschwiegenheitspflichten und berufsrechtliche Vorgaben erkennen und einhalten (§ 4 Absatz 2 Nr. 1)</w:t>
      </w:r>
    </w:p>
    <w:p w14:paraId="5AFA5A89" w14:textId="77777777"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Zahnärztliche Leistungen abrechnen (§ 4 Absatz 2 Nr. 10)</w:t>
      </w:r>
    </w:p>
    <w:p w14:paraId="49CB33D5" w14:textId="1DE60264"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Zahnärztliche diagnostische und therapeutische Maßnahmen vorbereiten, dabei assistieren und nachbereiten (§ 4 Absatz 2 Nr. 6)</w:t>
      </w:r>
    </w:p>
    <w:p w14:paraId="3F306E22" w14:textId="77777777"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Patientinnen und Patienten individuell betreuen (§ 4 Absatz 2 Nr. 2)</w:t>
      </w:r>
    </w:p>
    <w:p w14:paraId="0CFA97DF" w14:textId="77777777"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Hygienemaßnahme durchführen (§ 4 Absatz 2 Nr. 4)</w:t>
      </w:r>
    </w:p>
    <w:p w14:paraId="2CF214B5" w14:textId="77777777" w:rsidR="00DB2B83" w:rsidRPr="002D1427" w:rsidRDefault="00DB2B83" w:rsidP="00DB2B83">
      <w:pPr>
        <w:pStyle w:val="Listenabsatz"/>
        <w:numPr>
          <w:ilvl w:val="0"/>
          <w:numId w:val="47"/>
        </w:numPr>
        <w:ind w:left="709" w:hanging="709"/>
        <w:jc w:val="both"/>
        <w:rPr>
          <w:rFonts w:ascii="Arial" w:hAnsi="Arial"/>
          <w:sz w:val="20"/>
        </w:rPr>
      </w:pPr>
      <w:r w:rsidRPr="002D1427">
        <w:rPr>
          <w:rFonts w:ascii="Arial" w:hAnsi="Arial"/>
          <w:sz w:val="20"/>
        </w:rPr>
        <w:t>Medizinprodukte aufbereiten und freigeben (§ 4 Absatz 2 Nr. 5)</w:t>
      </w:r>
    </w:p>
    <w:p w14:paraId="1D3C59C9" w14:textId="77777777" w:rsidR="00DB2B83" w:rsidRPr="00A1767D" w:rsidRDefault="00DB2B83" w:rsidP="00DB2B83">
      <w:pPr>
        <w:jc w:val="both"/>
        <w:rPr>
          <w:rFonts w:ascii="Arial" w:hAnsi="Arial"/>
          <w:b/>
          <w:sz w:val="20"/>
          <w:highlight w:val="yellow"/>
        </w:rPr>
      </w:pPr>
    </w:p>
    <w:p w14:paraId="5BD7326F" w14:textId="012F62D0" w:rsidR="00501AEB" w:rsidRPr="002D1427" w:rsidRDefault="00DB2B83">
      <w:pPr>
        <w:jc w:val="both"/>
        <w:rPr>
          <w:rFonts w:ascii="Arial" w:hAnsi="Arial"/>
          <w:b/>
          <w:sz w:val="20"/>
        </w:rPr>
      </w:pPr>
      <w:r w:rsidRPr="002D1427">
        <w:rPr>
          <w:rFonts w:ascii="Arial" w:hAnsi="Arial"/>
          <w:b/>
          <w:sz w:val="20"/>
        </w:rPr>
        <w:t>Nach Teil 1 der gestreckten Abschlussprüfung (19. – 36. Ausbildungsmonat):</w:t>
      </w:r>
    </w:p>
    <w:p w14:paraId="160AF8C5" w14:textId="77777777" w:rsidR="00DB2B83" w:rsidRPr="002D1427" w:rsidRDefault="00DB2B83" w:rsidP="00DB2B83">
      <w:pPr>
        <w:pStyle w:val="Listenabsatz"/>
        <w:numPr>
          <w:ilvl w:val="0"/>
          <w:numId w:val="49"/>
        </w:numPr>
        <w:ind w:left="709" w:hanging="709"/>
        <w:jc w:val="both"/>
        <w:rPr>
          <w:rFonts w:ascii="Arial" w:hAnsi="Arial"/>
          <w:sz w:val="20"/>
        </w:rPr>
      </w:pPr>
      <w:r w:rsidRPr="002D1427">
        <w:rPr>
          <w:rFonts w:ascii="Arial" w:hAnsi="Arial"/>
          <w:sz w:val="20"/>
        </w:rPr>
        <w:t>Bei medizinischen Not- und Zwischenfällen handeln (§ 4 Absatz 2 Nr. 8)</w:t>
      </w:r>
    </w:p>
    <w:p w14:paraId="55432DF1" w14:textId="7EE799FA" w:rsidR="00BD061B" w:rsidRPr="002D1427" w:rsidRDefault="00BD061B" w:rsidP="00DB2B83">
      <w:pPr>
        <w:pStyle w:val="Listenabsatz"/>
        <w:numPr>
          <w:ilvl w:val="0"/>
          <w:numId w:val="49"/>
        </w:numPr>
        <w:ind w:left="709" w:hanging="709"/>
        <w:jc w:val="both"/>
        <w:rPr>
          <w:rFonts w:ascii="Arial" w:hAnsi="Arial"/>
          <w:sz w:val="20"/>
        </w:rPr>
      </w:pPr>
      <w:r w:rsidRPr="002D1427">
        <w:rPr>
          <w:rFonts w:ascii="Arial" w:hAnsi="Arial"/>
          <w:sz w:val="20"/>
        </w:rPr>
        <w:t xml:space="preserve">Über Prävention und Gesundheitsförderung informieren sowie bei </w:t>
      </w:r>
      <w:proofErr w:type="spellStart"/>
      <w:r w:rsidRPr="002D1427">
        <w:rPr>
          <w:rFonts w:ascii="Arial" w:hAnsi="Arial"/>
          <w:sz w:val="20"/>
        </w:rPr>
        <w:t>Prophylaxemaßnahmen</w:t>
      </w:r>
      <w:proofErr w:type="spellEnd"/>
      <w:r w:rsidRPr="002D1427">
        <w:rPr>
          <w:rFonts w:ascii="Arial" w:hAnsi="Arial"/>
          <w:sz w:val="20"/>
        </w:rPr>
        <w:t xml:space="preserve"> mitwirken (§ 4 Absatz 2 Nr. 3)</w:t>
      </w:r>
    </w:p>
    <w:p w14:paraId="319D206E" w14:textId="77777777" w:rsidR="00DB2B83" w:rsidRPr="002D1427" w:rsidRDefault="00DB2B83" w:rsidP="00BD061B">
      <w:pPr>
        <w:pStyle w:val="Listenabsatz"/>
        <w:numPr>
          <w:ilvl w:val="0"/>
          <w:numId w:val="49"/>
        </w:numPr>
        <w:ind w:left="709" w:hanging="709"/>
        <w:jc w:val="both"/>
        <w:rPr>
          <w:rFonts w:ascii="Arial" w:hAnsi="Arial"/>
          <w:sz w:val="20"/>
        </w:rPr>
      </w:pPr>
      <w:r w:rsidRPr="002D1427">
        <w:rPr>
          <w:rFonts w:ascii="Arial" w:hAnsi="Arial"/>
          <w:sz w:val="20"/>
        </w:rPr>
        <w:t>Bildgebende Verfahren unter Beachtung von Strahlenschutzmaßnahmen durchführen (§ 4 Absatz 2 Nr. 7)</w:t>
      </w:r>
    </w:p>
    <w:p w14:paraId="35533E76" w14:textId="77777777" w:rsidR="00DB2B83" w:rsidRPr="002D1427" w:rsidRDefault="00BD061B" w:rsidP="00BD061B">
      <w:pPr>
        <w:pStyle w:val="Listenabsatz"/>
        <w:numPr>
          <w:ilvl w:val="0"/>
          <w:numId w:val="49"/>
        </w:numPr>
        <w:ind w:left="709" w:hanging="709"/>
        <w:jc w:val="both"/>
        <w:rPr>
          <w:rFonts w:ascii="Arial" w:hAnsi="Arial"/>
          <w:sz w:val="20"/>
        </w:rPr>
      </w:pPr>
      <w:r w:rsidRPr="002D1427">
        <w:rPr>
          <w:rFonts w:ascii="Arial" w:hAnsi="Arial"/>
          <w:sz w:val="20"/>
        </w:rPr>
        <w:t>Kommunikation und Kooperation (§ 4 Absatz 3 Nr. 5)</w:t>
      </w:r>
    </w:p>
    <w:p w14:paraId="0ABEE034" w14:textId="45BF2942" w:rsidR="00DB2B83" w:rsidRPr="002D1427" w:rsidRDefault="00DB2B83" w:rsidP="00BD061B">
      <w:pPr>
        <w:pStyle w:val="Listenabsatz"/>
        <w:numPr>
          <w:ilvl w:val="0"/>
          <w:numId w:val="49"/>
        </w:numPr>
        <w:ind w:left="709" w:hanging="709"/>
        <w:jc w:val="both"/>
        <w:rPr>
          <w:rFonts w:ascii="Arial" w:hAnsi="Arial"/>
          <w:sz w:val="20"/>
        </w:rPr>
      </w:pPr>
      <w:r w:rsidRPr="002D1427">
        <w:rPr>
          <w:rFonts w:ascii="Arial" w:hAnsi="Arial"/>
          <w:sz w:val="20"/>
        </w:rPr>
        <w:t>Arbeitsprozesse organisieren und Qualitätsmanagement umsetzen (§ 4 Absatz 2 Nr. 9)</w:t>
      </w:r>
    </w:p>
    <w:p w14:paraId="242929FD" w14:textId="77777777" w:rsidR="00BD061B" w:rsidRPr="002D1427" w:rsidRDefault="00BD061B" w:rsidP="00DB2B83">
      <w:pPr>
        <w:pStyle w:val="Listenabsatz"/>
        <w:numPr>
          <w:ilvl w:val="0"/>
          <w:numId w:val="49"/>
        </w:numPr>
        <w:ind w:left="709" w:hanging="709"/>
        <w:jc w:val="both"/>
        <w:rPr>
          <w:rFonts w:ascii="Arial" w:hAnsi="Arial"/>
          <w:sz w:val="20"/>
        </w:rPr>
      </w:pPr>
      <w:r w:rsidRPr="002D1427">
        <w:rPr>
          <w:rFonts w:ascii="Arial" w:hAnsi="Arial"/>
          <w:sz w:val="20"/>
        </w:rPr>
        <w:t>Zahnärztliche diagnostische und therapeutische Maßnahmen vorbereiten, dabei assistieren und nachbereiten (§ 4 Absatz 2 Nr. 6)</w:t>
      </w:r>
    </w:p>
    <w:p w14:paraId="61161920" w14:textId="77777777" w:rsidR="00DB2B83" w:rsidRPr="002D1427" w:rsidRDefault="00DB2B83" w:rsidP="00DB2B83">
      <w:pPr>
        <w:pStyle w:val="Listenabsatz"/>
        <w:numPr>
          <w:ilvl w:val="0"/>
          <w:numId w:val="49"/>
        </w:numPr>
        <w:ind w:left="709" w:hanging="709"/>
        <w:jc w:val="both"/>
        <w:rPr>
          <w:rFonts w:ascii="Arial" w:hAnsi="Arial"/>
          <w:sz w:val="20"/>
        </w:rPr>
      </w:pPr>
      <w:r w:rsidRPr="002D1427">
        <w:rPr>
          <w:rFonts w:ascii="Arial" w:hAnsi="Arial"/>
          <w:sz w:val="20"/>
        </w:rPr>
        <w:t>Zahnärztliche Leistungen abrechnen (§ 4 Absatz 2 Nr. 10)</w:t>
      </w:r>
    </w:p>
    <w:p w14:paraId="587C34B8" w14:textId="77777777" w:rsidR="00DB2B83" w:rsidRPr="00A1767D" w:rsidRDefault="00DB2B83" w:rsidP="00DB2B83">
      <w:pPr>
        <w:jc w:val="both"/>
        <w:rPr>
          <w:rFonts w:ascii="Arial" w:hAnsi="Arial"/>
          <w:sz w:val="20"/>
          <w:highlight w:val="yellow"/>
        </w:rPr>
      </w:pPr>
    </w:p>
    <w:p w14:paraId="456C5F54" w14:textId="1612A09F" w:rsidR="00BD061B" w:rsidRPr="002D1427" w:rsidRDefault="00DB2B83" w:rsidP="00DB2B83">
      <w:pPr>
        <w:jc w:val="both"/>
        <w:rPr>
          <w:rFonts w:ascii="Arial" w:hAnsi="Arial"/>
          <w:b/>
          <w:sz w:val="20"/>
        </w:rPr>
      </w:pPr>
      <w:r w:rsidRPr="002D1427">
        <w:rPr>
          <w:rFonts w:ascii="Arial" w:hAnsi="Arial"/>
          <w:b/>
          <w:sz w:val="20"/>
        </w:rPr>
        <w:t>Integrativ zu vermittelnde Fertigkeiten, Kenntnisse und Fähigkeiten (während der gesamten Ausbildungszeit zu vermitteln):</w:t>
      </w:r>
    </w:p>
    <w:p w14:paraId="207F2CBB" w14:textId="75CCAD95" w:rsidR="00BD061B" w:rsidRPr="002D1427" w:rsidRDefault="00DB2B83" w:rsidP="00DB2B83">
      <w:pPr>
        <w:pStyle w:val="Listenabsatz"/>
        <w:numPr>
          <w:ilvl w:val="0"/>
          <w:numId w:val="48"/>
        </w:numPr>
        <w:ind w:hanging="720"/>
        <w:jc w:val="both"/>
        <w:rPr>
          <w:rFonts w:ascii="Arial" w:hAnsi="Arial"/>
          <w:sz w:val="20"/>
        </w:rPr>
      </w:pPr>
      <w:r w:rsidRPr="002D1427">
        <w:rPr>
          <w:rFonts w:ascii="Arial" w:hAnsi="Arial"/>
          <w:sz w:val="20"/>
        </w:rPr>
        <w:t>Organisation des Ausbildungsbetriebes, Berufsbildung sowie Arbeits- und Tarifrecht (§ 4 Absatz 3 Nr. 1)</w:t>
      </w:r>
    </w:p>
    <w:p w14:paraId="5E23F0EF" w14:textId="77777777" w:rsidR="00DB2B83" w:rsidRPr="002D1427" w:rsidRDefault="00DB2B83" w:rsidP="00DB2B83">
      <w:pPr>
        <w:pStyle w:val="Listenabsatz"/>
        <w:numPr>
          <w:ilvl w:val="0"/>
          <w:numId w:val="48"/>
        </w:numPr>
        <w:ind w:hanging="720"/>
        <w:jc w:val="both"/>
        <w:rPr>
          <w:rFonts w:ascii="Arial" w:hAnsi="Arial"/>
          <w:sz w:val="20"/>
        </w:rPr>
      </w:pPr>
      <w:r w:rsidRPr="002D1427">
        <w:rPr>
          <w:rFonts w:ascii="Arial" w:hAnsi="Arial"/>
          <w:sz w:val="20"/>
        </w:rPr>
        <w:t>Sicherheit und Gesundheit bei der Arbeit (§ 4 Absatz 3 Nr. 2)</w:t>
      </w:r>
    </w:p>
    <w:p w14:paraId="6AC5662B" w14:textId="77777777" w:rsidR="00DB2B83" w:rsidRPr="002D1427" w:rsidRDefault="00DB2B83" w:rsidP="00DB2B83">
      <w:pPr>
        <w:pStyle w:val="Listenabsatz"/>
        <w:numPr>
          <w:ilvl w:val="0"/>
          <w:numId w:val="48"/>
        </w:numPr>
        <w:ind w:hanging="720"/>
        <w:jc w:val="both"/>
        <w:rPr>
          <w:rFonts w:ascii="Arial" w:hAnsi="Arial"/>
          <w:sz w:val="20"/>
        </w:rPr>
      </w:pPr>
      <w:r w:rsidRPr="002D1427">
        <w:rPr>
          <w:rFonts w:ascii="Arial" w:hAnsi="Arial"/>
          <w:sz w:val="20"/>
        </w:rPr>
        <w:t>Umweltschutz und Nachhaltigkeit (§ 4 Absatz 3 Nr. 3)</w:t>
      </w:r>
    </w:p>
    <w:p w14:paraId="16147E1E" w14:textId="1A84D550" w:rsidR="00DB2B83" w:rsidRPr="002D1427" w:rsidRDefault="00DB2B83" w:rsidP="00DB2B83">
      <w:pPr>
        <w:pStyle w:val="Listenabsatz"/>
        <w:numPr>
          <w:ilvl w:val="0"/>
          <w:numId w:val="48"/>
        </w:numPr>
        <w:ind w:hanging="720"/>
        <w:jc w:val="both"/>
        <w:rPr>
          <w:rFonts w:ascii="Arial" w:hAnsi="Arial"/>
          <w:sz w:val="20"/>
        </w:rPr>
      </w:pPr>
      <w:r w:rsidRPr="002D1427">
        <w:rPr>
          <w:rFonts w:ascii="Arial" w:hAnsi="Arial"/>
          <w:sz w:val="20"/>
        </w:rPr>
        <w:t>Digitalisierte Arbeitswelt (§ 4 Absatz 3 Nr. 4)</w:t>
      </w:r>
    </w:p>
    <w:p w14:paraId="42BB6BE6" w14:textId="77777777" w:rsidR="00BD061B" w:rsidRPr="00BD061B" w:rsidRDefault="00BD061B" w:rsidP="00BD061B">
      <w:pPr>
        <w:jc w:val="both"/>
        <w:rPr>
          <w:rFonts w:ascii="Arial" w:hAnsi="Arial"/>
          <w:sz w:val="20"/>
        </w:rPr>
      </w:pPr>
    </w:p>
    <w:p w14:paraId="4621FF4E" w14:textId="77777777" w:rsidR="005B3FC0" w:rsidRPr="006A0B68" w:rsidRDefault="005B3FC0">
      <w:pPr>
        <w:rPr>
          <w:rFonts w:ascii="Arial" w:hAnsi="Arial"/>
          <w:sz w:val="20"/>
        </w:rPr>
      </w:pPr>
    </w:p>
    <w:p w14:paraId="214C254F" w14:textId="77777777" w:rsidR="002569B8" w:rsidRPr="006A0B68" w:rsidRDefault="00D85BC7">
      <w:pPr>
        <w:jc w:val="both"/>
        <w:rPr>
          <w:rFonts w:ascii="Arial" w:hAnsi="Arial"/>
          <w:sz w:val="20"/>
        </w:rPr>
      </w:pPr>
      <w:r w:rsidRPr="006A0B68">
        <w:rPr>
          <w:rFonts w:ascii="Arial" w:hAnsi="Arial"/>
          <w:sz w:val="20"/>
        </w:rPr>
        <w:br w:type="page"/>
      </w:r>
    </w:p>
    <w:p w14:paraId="0140169A" w14:textId="77777777" w:rsidR="005B3FC0" w:rsidRPr="006A0B68" w:rsidRDefault="005B3FC0">
      <w:pPr>
        <w:jc w:val="both"/>
        <w:rPr>
          <w:rFonts w:ascii="Arial" w:hAnsi="Arial"/>
          <w:sz w:val="20"/>
        </w:rPr>
      </w:pPr>
      <w:r w:rsidRPr="006A0B68">
        <w:rPr>
          <w:rFonts w:ascii="Arial" w:hAnsi="Arial"/>
          <w:sz w:val="20"/>
        </w:rPr>
        <w:lastRenderedPageBreak/>
        <w:t>Diese Regelungen sind Mindestanforderungen, die das zusammenfassen, worauf eine zeitgemäße Ausbildung auf hohem Niveau nicht verzichten kann. Sie beschreiben einerseits den Standard, d. h. die gegenwärtige Ausbildungsrealität, auf der anderen Seite lassen sie der Praxis genügend Raum, um künftige, noch nicht absehbare Entwicklungen in die Ausbildung zu integrieren.</w:t>
      </w:r>
    </w:p>
    <w:p w14:paraId="12AFCFB0" w14:textId="77777777" w:rsidR="005B3FC0" w:rsidRPr="006A0B68" w:rsidRDefault="005B3FC0">
      <w:pPr>
        <w:jc w:val="both"/>
        <w:rPr>
          <w:rFonts w:ascii="Arial" w:hAnsi="Arial"/>
          <w:sz w:val="20"/>
        </w:rPr>
      </w:pPr>
    </w:p>
    <w:p w14:paraId="7DBF6030" w14:textId="77777777" w:rsidR="005B3FC0" w:rsidRPr="006A0B68" w:rsidRDefault="005B3FC0">
      <w:pPr>
        <w:jc w:val="both"/>
        <w:rPr>
          <w:rFonts w:ascii="Arial" w:hAnsi="Arial"/>
          <w:sz w:val="20"/>
        </w:rPr>
      </w:pPr>
      <w:r w:rsidRPr="006A0B68">
        <w:rPr>
          <w:rFonts w:ascii="Arial" w:hAnsi="Arial"/>
          <w:sz w:val="20"/>
        </w:rPr>
        <w:t xml:space="preserve">Festzustellen ist, dass die künftigen </w:t>
      </w:r>
      <w:r w:rsidR="00D85BC7" w:rsidRPr="006A0B68">
        <w:rPr>
          <w:rFonts w:ascii="Arial" w:hAnsi="Arial"/>
          <w:sz w:val="20"/>
        </w:rPr>
        <w:t>ZFA</w:t>
      </w:r>
      <w:r w:rsidRPr="006A0B68">
        <w:rPr>
          <w:rFonts w:ascii="Arial" w:hAnsi="Arial"/>
          <w:sz w:val="20"/>
        </w:rPr>
        <w:t xml:space="preserve"> durch den Wandel der Zahnheilkunde aktiver als in früheren Jahren in die Beratung, Kommunikation, Gesprächsführung, Betreuung der Patienten und besonders in die systematische und professionelle Zahnreinigung – natürlich nur unter Aufsicht des Zahnarztes – eingebunden sein werden.</w:t>
      </w:r>
    </w:p>
    <w:p w14:paraId="31DA0132" w14:textId="77777777" w:rsidR="005B3FC0" w:rsidRPr="006A0B68" w:rsidRDefault="005B3FC0">
      <w:pPr>
        <w:jc w:val="both"/>
        <w:rPr>
          <w:rFonts w:ascii="Arial" w:hAnsi="Arial"/>
          <w:sz w:val="20"/>
        </w:rPr>
      </w:pPr>
    </w:p>
    <w:p w14:paraId="136C9EAD" w14:textId="77777777" w:rsidR="005B3FC0" w:rsidRPr="006A0B68" w:rsidRDefault="005B3FC0">
      <w:pPr>
        <w:jc w:val="both"/>
        <w:rPr>
          <w:rFonts w:ascii="Arial" w:hAnsi="Arial"/>
          <w:sz w:val="20"/>
        </w:rPr>
      </w:pPr>
      <w:r w:rsidRPr="006A0B68">
        <w:rPr>
          <w:rFonts w:ascii="Arial" w:hAnsi="Arial"/>
          <w:sz w:val="20"/>
        </w:rPr>
        <w:t>Lernendziele, die mit den Verben „</w:t>
      </w:r>
      <w:r w:rsidRPr="006A0B68">
        <w:rPr>
          <w:rFonts w:ascii="Arial" w:hAnsi="Arial"/>
          <w:i/>
          <w:sz w:val="20"/>
        </w:rPr>
        <w:t>koordinieren</w:t>
      </w:r>
      <w:r w:rsidRPr="006A0B68">
        <w:rPr>
          <w:rFonts w:ascii="Arial" w:hAnsi="Arial"/>
          <w:sz w:val="20"/>
        </w:rPr>
        <w:t>“, „</w:t>
      </w:r>
      <w:r w:rsidRPr="006A0B68">
        <w:rPr>
          <w:rFonts w:ascii="Arial" w:hAnsi="Arial"/>
          <w:i/>
          <w:sz w:val="20"/>
        </w:rPr>
        <w:t>organisieren</w:t>
      </w:r>
      <w:r w:rsidRPr="006A0B68">
        <w:rPr>
          <w:rFonts w:ascii="Arial" w:hAnsi="Arial"/>
          <w:sz w:val="20"/>
        </w:rPr>
        <w:t>“, „</w:t>
      </w:r>
      <w:r w:rsidRPr="006A0B68">
        <w:rPr>
          <w:rFonts w:ascii="Arial" w:hAnsi="Arial"/>
          <w:i/>
          <w:sz w:val="20"/>
        </w:rPr>
        <w:t>überwachen</w:t>
      </w:r>
      <w:r w:rsidRPr="006A0B68">
        <w:rPr>
          <w:rFonts w:ascii="Arial" w:hAnsi="Arial"/>
          <w:sz w:val="20"/>
        </w:rPr>
        <w:t>“, „</w:t>
      </w:r>
      <w:r w:rsidRPr="006A0B68">
        <w:rPr>
          <w:rFonts w:ascii="Arial" w:hAnsi="Arial"/>
          <w:i/>
          <w:sz w:val="20"/>
        </w:rPr>
        <w:t>ermitteln</w:t>
      </w:r>
      <w:r w:rsidRPr="006A0B68">
        <w:rPr>
          <w:rFonts w:ascii="Arial" w:hAnsi="Arial"/>
          <w:sz w:val="20"/>
        </w:rPr>
        <w:t>“, „</w:t>
      </w:r>
      <w:r w:rsidRPr="006A0B68">
        <w:rPr>
          <w:rFonts w:ascii="Arial" w:hAnsi="Arial"/>
          <w:i/>
          <w:sz w:val="20"/>
        </w:rPr>
        <w:t>eigen-verantwortlich handeln</w:t>
      </w:r>
      <w:r w:rsidRPr="006A0B68">
        <w:rPr>
          <w:rFonts w:ascii="Arial" w:hAnsi="Arial"/>
          <w:sz w:val="20"/>
        </w:rPr>
        <w:t>“, „</w:t>
      </w:r>
      <w:r w:rsidRPr="006A0B68">
        <w:rPr>
          <w:rFonts w:ascii="Arial" w:hAnsi="Arial"/>
          <w:i/>
          <w:sz w:val="20"/>
        </w:rPr>
        <w:t>gestalten</w:t>
      </w:r>
      <w:r w:rsidRPr="006A0B68">
        <w:rPr>
          <w:rFonts w:ascii="Arial" w:hAnsi="Arial"/>
          <w:sz w:val="20"/>
        </w:rPr>
        <w:t>“, „</w:t>
      </w:r>
      <w:r w:rsidRPr="006A0B68">
        <w:rPr>
          <w:rFonts w:ascii="Arial" w:hAnsi="Arial"/>
          <w:i/>
          <w:sz w:val="20"/>
        </w:rPr>
        <w:t>dokumentieren</w:t>
      </w:r>
      <w:r w:rsidRPr="006A0B68">
        <w:rPr>
          <w:rFonts w:ascii="Arial" w:hAnsi="Arial"/>
          <w:sz w:val="20"/>
        </w:rPr>
        <w:t>“, „</w:t>
      </w:r>
      <w:r w:rsidRPr="006A0B68">
        <w:rPr>
          <w:rFonts w:ascii="Arial" w:hAnsi="Arial"/>
          <w:i/>
          <w:sz w:val="20"/>
        </w:rPr>
        <w:t>motivieren</w:t>
      </w:r>
      <w:r w:rsidRPr="006A0B68">
        <w:rPr>
          <w:rFonts w:ascii="Arial" w:hAnsi="Arial"/>
          <w:sz w:val="20"/>
        </w:rPr>
        <w:t>“ oder „</w:t>
      </w:r>
      <w:r w:rsidRPr="006A0B68">
        <w:rPr>
          <w:rFonts w:ascii="Arial" w:hAnsi="Arial"/>
          <w:i/>
          <w:sz w:val="20"/>
        </w:rPr>
        <w:t>einsetzen</w:t>
      </w:r>
      <w:r w:rsidRPr="006A0B68">
        <w:rPr>
          <w:rFonts w:ascii="Arial" w:hAnsi="Arial"/>
          <w:sz w:val="20"/>
        </w:rPr>
        <w:t xml:space="preserve">“ formuliert worden sind, verdeutlichen den Stellenwert der beruflichen Kompetenz der </w:t>
      </w:r>
      <w:r w:rsidR="00D85BC7" w:rsidRPr="006A0B68">
        <w:rPr>
          <w:rFonts w:ascii="Arial" w:hAnsi="Arial"/>
          <w:sz w:val="20"/>
        </w:rPr>
        <w:t>ZFA</w:t>
      </w:r>
      <w:r w:rsidRPr="006A0B68">
        <w:rPr>
          <w:rFonts w:ascii="Arial" w:hAnsi="Arial"/>
          <w:sz w:val="20"/>
        </w:rPr>
        <w:t>.</w:t>
      </w:r>
    </w:p>
    <w:p w14:paraId="49101F93" w14:textId="77777777" w:rsidR="005B3FC0" w:rsidRPr="006A0B68" w:rsidRDefault="005B3FC0">
      <w:pPr>
        <w:jc w:val="both"/>
        <w:rPr>
          <w:rFonts w:ascii="Arial" w:hAnsi="Arial"/>
          <w:sz w:val="20"/>
        </w:rPr>
      </w:pPr>
    </w:p>
    <w:p w14:paraId="0A98243F" w14:textId="77777777" w:rsidR="005B3FC0" w:rsidRPr="006A0B68" w:rsidRDefault="005B3FC0">
      <w:pPr>
        <w:jc w:val="both"/>
        <w:rPr>
          <w:rFonts w:ascii="Arial" w:hAnsi="Arial"/>
          <w:sz w:val="20"/>
        </w:rPr>
      </w:pPr>
      <w:r w:rsidRPr="006A0B68">
        <w:rPr>
          <w:rFonts w:ascii="Arial" w:hAnsi="Arial"/>
          <w:sz w:val="20"/>
        </w:rPr>
        <w:t>Die Anwendung moderner und neuer Informations- und Kommunikationssysteme sowie die Unter</w:t>
      </w:r>
      <w:r w:rsidR="000965EB" w:rsidRPr="006A0B68">
        <w:rPr>
          <w:rFonts w:ascii="Arial" w:hAnsi="Arial"/>
          <w:sz w:val="20"/>
        </w:rPr>
        <w:softHyphen/>
      </w:r>
      <w:r w:rsidRPr="006A0B68">
        <w:rPr>
          <w:rFonts w:ascii="Arial" w:hAnsi="Arial"/>
          <w:sz w:val="20"/>
        </w:rPr>
        <w:t>stützung bei der Verbesserung der Leistungen der Praxen sind ebenfalls Kernpunkte im neuen Aus</w:t>
      </w:r>
      <w:r w:rsidR="000965EB" w:rsidRPr="006A0B68">
        <w:rPr>
          <w:rFonts w:ascii="Arial" w:hAnsi="Arial"/>
          <w:sz w:val="20"/>
        </w:rPr>
        <w:softHyphen/>
      </w:r>
      <w:r w:rsidRPr="006A0B68">
        <w:rPr>
          <w:rFonts w:ascii="Arial" w:hAnsi="Arial"/>
          <w:sz w:val="20"/>
        </w:rPr>
        <w:t>bildungsberufsbild.</w:t>
      </w:r>
    </w:p>
    <w:p w14:paraId="09B33033" w14:textId="77777777" w:rsidR="005B3FC0" w:rsidRPr="006A0B68" w:rsidRDefault="005B3FC0">
      <w:pPr>
        <w:jc w:val="both"/>
        <w:rPr>
          <w:rFonts w:ascii="Arial" w:hAnsi="Arial"/>
          <w:sz w:val="20"/>
        </w:rPr>
      </w:pPr>
    </w:p>
    <w:p w14:paraId="3A4CC78E" w14:textId="77777777" w:rsidR="00D85BC7" w:rsidRPr="006A0B68" w:rsidRDefault="00D85BC7">
      <w:pPr>
        <w:jc w:val="both"/>
        <w:rPr>
          <w:rFonts w:ascii="Arial" w:hAnsi="Arial"/>
          <w:sz w:val="20"/>
        </w:rPr>
      </w:pPr>
    </w:p>
    <w:p w14:paraId="2E9060D0" w14:textId="77777777" w:rsidR="005B3FC0" w:rsidRPr="006A0B68" w:rsidRDefault="005B3FC0">
      <w:pPr>
        <w:pStyle w:val="Textkrper"/>
        <w:rPr>
          <w:b/>
        </w:rPr>
      </w:pPr>
      <w:bookmarkStart w:id="26" w:name="Pers_2_AusbildungZFA_AusbiRahmenplan"/>
      <w:bookmarkEnd w:id="26"/>
      <w:r w:rsidRPr="006A0B68">
        <w:rPr>
          <w:b/>
        </w:rPr>
        <w:t>Ausbildungsrahmenplan</w:t>
      </w:r>
    </w:p>
    <w:p w14:paraId="73DED750" w14:textId="77777777" w:rsidR="005B3FC0" w:rsidRPr="006A0B68" w:rsidRDefault="005B3FC0">
      <w:pPr>
        <w:pStyle w:val="Textkrper"/>
      </w:pPr>
    </w:p>
    <w:p w14:paraId="46F70A67" w14:textId="20922D68" w:rsidR="005B3FC0" w:rsidRPr="006A0B68" w:rsidRDefault="005B3FC0">
      <w:pPr>
        <w:pStyle w:val="Textkrper"/>
      </w:pPr>
      <w:r w:rsidRPr="006A0B68">
        <w:t xml:space="preserve">Der Ausbildungsrahmenplan konkretisiert in der Unterteilung nach zeitlichen und sachlichen Kriterien sowie in der Intensität der Unterweisung die zu vermittelnden </w:t>
      </w:r>
      <w:r w:rsidR="00A1767D" w:rsidRPr="00E964F8">
        <w:t>Fertigkeiten, Kenntnisse und Fähigkeiten</w:t>
      </w:r>
      <w:r w:rsidR="00A1767D" w:rsidRPr="00A1767D">
        <w:t xml:space="preserve"> </w:t>
      </w:r>
      <w:r w:rsidRPr="006A0B68">
        <w:t>des Ausbildungsberufsbildes.</w:t>
      </w:r>
    </w:p>
    <w:p w14:paraId="0E56F274" w14:textId="77777777" w:rsidR="005B3FC0" w:rsidRPr="006A0B68" w:rsidRDefault="005B3FC0">
      <w:pPr>
        <w:pStyle w:val="Textkrper"/>
      </w:pPr>
    </w:p>
    <w:p w14:paraId="38A0083C" w14:textId="77777777" w:rsidR="005B3FC0" w:rsidRPr="006A0B68" w:rsidRDefault="005B3FC0">
      <w:pPr>
        <w:pStyle w:val="Textkrper"/>
      </w:pPr>
      <w:r w:rsidRPr="006A0B68">
        <w:t>Dabei ist eine von dem Ausbildungsrahmenplan abweichende sachliche und zeitliche Gliederung des Ausbildungsinhaltes dann zulässig, soweit betriebspraktische Besonderheiten die Abweichung er</w:t>
      </w:r>
      <w:r w:rsidR="000965EB" w:rsidRPr="006A0B68">
        <w:softHyphen/>
      </w:r>
      <w:r w:rsidRPr="006A0B68">
        <w:t>fordern.</w:t>
      </w:r>
    </w:p>
    <w:p w14:paraId="6E68B332" w14:textId="77777777" w:rsidR="005B3FC0" w:rsidRPr="006A0B68" w:rsidRDefault="005B3FC0">
      <w:pPr>
        <w:pStyle w:val="Textkrper"/>
      </w:pPr>
    </w:p>
    <w:p w14:paraId="41AF775B" w14:textId="49E8AA3A" w:rsidR="005B3FC0" w:rsidRPr="006A0B68" w:rsidRDefault="005B3FC0">
      <w:pPr>
        <w:pStyle w:val="Textkrper"/>
      </w:pPr>
      <w:r w:rsidRPr="006A0B68">
        <w:t xml:space="preserve">Die </w:t>
      </w:r>
      <w:r w:rsidR="00A1767D" w:rsidRPr="00E964F8">
        <w:t>Fertigkeiten, Kenntnisse und Fähigkeiten</w:t>
      </w:r>
      <w:r w:rsidR="00A1767D" w:rsidRPr="00A1767D">
        <w:t xml:space="preserve"> </w:t>
      </w:r>
      <w:r w:rsidRPr="006A0B68">
        <w:t>sollen so vermittelt werden, dass die Auszubildenden zur Ausübung einer qualifizierten beruflichen Tätigkeit im Sinne des § 1 Abs.</w:t>
      </w:r>
      <w:r w:rsidR="00D55916" w:rsidRPr="006A0B68">
        <w:t xml:space="preserve"> 3</w:t>
      </w:r>
      <w:r w:rsidRPr="006A0B68">
        <w:t xml:space="preserve"> BBiG befähigt werden, die insbesondere selbständiges Planen, Durchführen und Kontrollieren einschließt.</w:t>
      </w:r>
    </w:p>
    <w:p w14:paraId="0382B102" w14:textId="77777777" w:rsidR="005B3FC0" w:rsidRPr="006A0B68" w:rsidRDefault="005B3FC0">
      <w:pPr>
        <w:pStyle w:val="Textkrper"/>
      </w:pPr>
    </w:p>
    <w:p w14:paraId="47CD5020" w14:textId="7B6F5A35" w:rsidR="005B3FC0" w:rsidRPr="006A0B68" w:rsidRDefault="005B3FC0">
      <w:pPr>
        <w:pStyle w:val="Textkrper"/>
      </w:pPr>
      <w:r w:rsidRPr="006A0B68">
        <w:t xml:space="preserve">Ein neuer Zeitrahmen erleichtert die Ausbildungsplanung. Bei der </w:t>
      </w:r>
      <w:r w:rsidR="00E964F8">
        <w:t>Darstellungsform</w:t>
      </w:r>
      <w:r w:rsidRPr="006A0B68">
        <w:t xml:space="preserve"> mit Zeitrahmenvorgaben werden im Ausbildungsrahmenplan, der zu jeder Ausbildungsordnung gehört, die Anleitungen zur sachlichen und zeitlichen Gliederung getrennt. In der Anleitung zur zeitlichen Gliederung wird für jede Berufsbildposition oder Teilposition der ersten Gliederungsstufe ein Zeitrahmen vorgegeben, der </w:t>
      </w:r>
      <w:r w:rsidRPr="00E964F8">
        <w:t xml:space="preserve">zwischen </w:t>
      </w:r>
      <w:r w:rsidR="0094230F" w:rsidRPr="00E964F8">
        <w:t>5 Wochen</w:t>
      </w:r>
      <w:r w:rsidRPr="00E964F8">
        <w:t xml:space="preserve"> und</w:t>
      </w:r>
      <w:r w:rsidR="0094230F" w:rsidRPr="00E964F8">
        <w:t xml:space="preserve"> 20 </w:t>
      </w:r>
      <w:proofErr w:type="gramStart"/>
      <w:r w:rsidR="0094230F" w:rsidRPr="00E964F8">
        <w:t>Wochen</w:t>
      </w:r>
      <w:r w:rsidR="0094230F">
        <w:t xml:space="preserve"> </w:t>
      </w:r>
      <w:r w:rsidRPr="006A0B68">
        <w:t xml:space="preserve"> liegt</w:t>
      </w:r>
      <w:proofErr w:type="gramEnd"/>
      <w:r w:rsidRPr="006A0B68">
        <w:t xml:space="preserve"> und in dem die dort zugeordneten </w:t>
      </w:r>
      <w:r w:rsidR="00A1767D" w:rsidRPr="00E964F8">
        <w:t>Fertigkeiten, Kenntnisse und Fähigkeiten</w:t>
      </w:r>
      <w:r w:rsidR="00A1767D" w:rsidRPr="00A1767D">
        <w:t xml:space="preserve"> </w:t>
      </w:r>
      <w:r w:rsidRPr="006A0B68">
        <w:t>schwerpunktmäßig vermittelt werden müssen. Die Anleitung kann durch weitere Hinweise zeitlicher Art ergänzt werden, die zum Beispiel die „</w:t>
      </w:r>
      <w:r w:rsidRPr="006A0B68">
        <w:rPr>
          <w:i/>
        </w:rPr>
        <w:t>Fortführung</w:t>
      </w:r>
      <w:r w:rsidRPr="006A0B68">
        <w:t>“, „</w:t>
      </w:r>
      <w:r w:rsidRPr="006A0B68">
        <w:rPr>
          <w:i/>
        </w:rPr>
        <w:t>Anwendung und Vertiefung bereits vermittelter Inhalte</w:t>
      </w:r>
      <w:r w:rsidRPr="006A0B68">
        <w:t>“, „</w:t>
      </w:r>
      <w:r w:rsidRPr="006A0B68">
        <w:rPr>
          <w:i/>
        </w:rPr>
        <w:t>die Schwerpunktsetzung</w:t>
      </w:r>
      <w:r w:rsidRPr="006A0B68">
        <w:t>“ und die Kombination einzelner Positionen zum Inhalt haben.</w:t>
      </w:r>
    </w:p>
    <w:p w14:paraId="2A87B085" w14:textId="77777777" w:rsidR="005B3FC0" w:rsidRPr="006A0B68" w:rsidRDefault="005B3FC0">
      <w:pPr>
        <w:pStyle w:val="Kommentartext"/>
        <w:rPr>
          <w:rFonts w:ascii="Arial" w:hAnsi="Arial"/>
          <w:bCs/>
          <w:sz w:val="20"/>
        </w:rPr>
      </w:pPr>
    </w:p>
    <w:p w14:paraId="328BB070" w14:textId="77777777" w:rsidR="00D85BC7" w:rsidRPr="006A0B68" w:rsidRDefault="00D85BC7">
      <w:pPr>
        <w:pStyle w:val="Kommentartext"/>
        <w:rPr>
          <w:rFonts w:ascii="Arial" w:hAnsi="Arial"/>
          <w:bCs/>
          <w:sz w:val="20"/>
        </w:rPr>
      </w:pPr>
    </w:p>
    <w:bookmarkStart w:id="27" w:name="Pers_2_AusbildungZFA_Ausbildungsplan"/>
    <w:bookmarkEnd w:id="27"/>
    <w:p w14:paraId="33FC9586" w14:textId="48430C8E" w:rsidR="005B3FC0" w:rsidRPr="00FF3802" w:rsidRDefault="00233007">
      <w:pPr>
        <w:pStyle w:val="Kommentartext"/>
        <w:rPr>
          <w:rStyle w:val="Hyperlink"/>
          <w:rFonts w:ascii="Arial" w:hAnsi="Arial"/>
          <w:b/>
          <w:color w:val="000000" w:themeColor="text1"/>
          <w:sz w:val="20"/>
        </w:rPr>
      </w:pPr>
      <w:r w:rsidRPr="00FF3802">
        <w:rPr>
          <w:rFonts w:ascii="Arial" w:hAnsi="Arial"/>
          <w:b/>
          <w:color w:val="000000" w:themeColor="text1"/>
          <w:sz w:val="20"/>
        </w:rPr>
        <w:fldChar w:fldCharType="begin"/>
      </w:r>
      <w:r w:rsidR="00553292" w:rsidRPr="00FF3802">
        <w:rPr>
          <w:rFonts w:ascii="Arial" w:hAnsi="Arial"/>
          <w:b/>
          <w:color w:val="000000" w:themeColor="text1"/>
          <w:sz w:val="20"/>
        </w:rPr>
        <w:instrText>HYPERLINK "https://phb.lzk-bw.de/PHB-CD/QM-Anhang/Aushang_Einsicht/Personal/Ausbildungsplan.docx"</w:instrText>
      </w:r>
      <w:r w:rsidRPr="00FF3802">
        <w:rPr>
          <w:rFonts w:ascii="Arial" w:hAnsi="Arial"/>
          <w:b/>
          <w:color w:val="000000" w:themeColor="text1"/>
          <w:sz w:val="20"/>
        </w:rPr>
      </w:r>
      <w:r w:rsidRPr="00FF3802">
        <w:rPr>
          <w:rFonts w:ascii="Arial" w:hAnsi="Arial"/>
          <w:b/>
          <w:color w:val="000000" w:themeColor="text1"/>
          <w:sz w:val="20"/>
        </w:rPr>
        <w:fldChar w:fldCharType="separate"/>
      </w:r>
      <w:r w:rsidR="005B3FC0" w:rsidRPr="00FF3802">
        <w:rPr>
          <w:rStyle w:val="Hyperlink"/>
          <w:rFonts w:ascii="Arial" w:hAnsi="Arial"/>
          <w:b/>
          <w:color w:val="000000" w:themeColor="text1"/>
          <w:sz w:val="20"/>
        </w:rPr>
        <w:t>Ausbildungsplan</w:t>
      </w:r>
    </w:p>
    <w:p w14:paraId="7C01118A" w14:textId="77777777" w:rsidR="005B3FC0" w:rsidRPr="00FF3802" w:rsidRDefault="00233007">
      <w:pPr>
        <w:pStyle w:val="Kommentartext"/>
        <w:rPr>
          <w:rFonts w:ascii="Arial" w:hAnsi="Arial"/>
          <w:bCs/>
          <w:color w:val="000000" w:themeColor="text1"/>
          <w:sz w:val="20"/>
        </w:rPr>
      </w:pPr>
      <w:r w:rsidRPr="00FF3802">
        <w:rPr>
          <w:rFonts w:ascii="Arial" w:hAnsi="Arial"/>
          <w:b/>
          <w:color w:val="000000" w:themeColor="text1"/>
          <w:sz w:val="20"/>
        </w:rPr>
        <w:fldChar w:fldCharType="end"/>
      </w:r>
    </w:p>
    <w:p w14:paraId="500ACF7F" w14:textId="7807A03C" w:rsidR="005B3FC0" w:rsidRPr="006A0B68" w:rsidRDefault="005B3FC0">
      <w:pPr>
        <w:pStyle w:val="Kommentartext"/>
        <w:jc w:val="both"/>
        <w:rPr>
          <w:rFonts w:ascii="Arial" w:hAnsi="Arial"/>
          <w:sz w:val="20"/>
        </w:rPr>
      </w:pPr>
      <w:r w:rsidRPr="006A0B68">
        <w:rPr>
          <w:rFonts w:ascii="Arial" w:hAnsi="Arial"/>
          <w:sz w:val="20"/>
        </w:rPr>
        <w:t>Die Bestimmungen der neuen Ausbildungsverordnung sehen verbindlich vor, dass die</w:t>
      </w:r>
      <w:r w:rsidR="00DB292B" w:rsidRPr="006A0B68">
        <w:rPr>
          <w:rFonts w:ascii="Arial" w:hAnsi="Arial"/>
          <w:sz w:val="20"/>
        </w:rPr>
        <w:t>/der</w:t>
      </w:r>
      <w:r w:rsidRPr="006A0B68">
        <w:rPr>
          <w:rFonts w:ascii="Arial" w:hAnsi="Arial"/>
          <w:sz w:val="20"/>
        </w:rPr>
        <w:t xml:space="preserve"> ausbildende Zahnärztin</w:t>
      </w:r>
      <w:r w:rsidR="00DB292B" w:rsidRPr="006A0B68">
        <w:rPr>
          <w:rFonts w:ascii="Arial" w:hAnsi="Arial"/>
          <w:sz w:val="20"/>
        </w:rPr>
        <w:t>/Zahnarzt</w:t>
      </w:r>
      <w:r w:rsidRPr="006A0B68">
        <w:rPr>
          <w:rFonts w:ascii="Arial" w:hAnsi="Arial"/>
          <w:sz w:val="20"/>
        </w:rPr>
        <w:t xml:space="preserve"> auf der Grundlage des Ausbildungsrahmenplanes einen Ausbildungsplan zu er</w:t>
      </w:r>
      <w:r w:rsidR="000965EB" w:rsidRPr="006A0B68">
        <w:rPr>
          <w:rFonts w:ascii="Arial" w:hAnsi="Arial"/>
          <w:sz w:val="20"/>
        </w:rPr>
        <w:softHyphen/>
      </w:r>
      <w:r w:rsidRPr="006A0B68">
        <w:rPr>
          <w:rFonts w:ascii="Arial" w:hAnsi="Arial"/>
          <w:sz w:val="20"/>
        </w:rPr>
        <w:t xml:space="preserve">stellen hat. Durch den Ausbildungsplan sollen die im Berufsfeld und Ausbildungsrahmenplan aufgeführten </w:t>
      </w:r>
      <w:r w:rsidR="00A1767D" w:rsidRPr="00D50795">
        <w:rPr>
          <w:rFonts w:ascii="Arial" w:hAnsi="Arial"/>
          <w:sz w:val="20"/>
        </w:rPr>
        <w:t>Fertigkeiten, Kenntnisse und Fähigkeiten</w:t>
      </w:r>
      <w:r w:rsidR="00A1767D" w:rsidRPr="00A1767D">
        <w:rPr>
          <w:rFonts w:ascii="Arial" w:hAnsi="Arial"/>
          <w:sz w:val="20"/>
        </w:rPr>
        <w:t xml:space="preserve"> </w:t>
      </w:r>
      <w:r w:rsidRPr="006A0B68">
        <w:rPr>
          <w:rFonts w:ascii="Arial" w:hAnsi="Arial"/>
          <w:sz w:val="20"/>
        </w:rPr>
        <w:t>auf die konkrete Situation in der Praxis inhaltlich und zeitlich umgesetzt werden.</w:t>
      </w:r>
    </w:p>
    <w:p w14:paraId="49C7186C" w14:textId="77777777" w:rsidR="005B3FC0" w:rsidRPr="006A0B68" w:rsidRDefault="005B3FC0">
      <w:pPr>
        <w:pStyle w:val="Kommentartext"/>
        <w:jc w:val="both"/>
        <w:rPr>
          <w:rFonts w:ascii="Arial" w:hAnsi="Arial"/>
          <w:sz w:val="20"/>
        </w:rPr>
      </w:pPr>
    </w:p>
    <w:p w14:paraId="7600C68A" w14:textId="1A2673C3" w:rsidR="005B3FC0" w:rsidRDefault="005B3FC0">
      <w:pPr>
        <w:pStyle w:val="Kommentartext"/>
        <w:jc w:val="both"/>
        <w:rPr>
          <w:rFonts w:ascii="Arial" w:hAnsi="Arial"/>
          <w:color w:val="800080"/>
          <w:sz w:val="20"/>
        </w:rPr>
      </w:pPr>
      <w:r w:rsidRPr="006A0B68">
        <w:rPr>
          <w:rFonts w:ascii="Arial" w:hAnsi="Arial"/>
          <w:sz w:val="20"/>
        </w:rPr>
        <w:t>Die LZK BW hat unter Berücksichtigung der Neuerungen im Ausbildungsrahmenplan einen den gesetzlichen Vorgaben entsprechenden Ausbildungsplan konzipiert, auf dessen Grundlage, unter Berücksichtigung organisatorischer, personeller und struktureller Gegebenheiten der Praxis, die Ausbildung planmäßig, zeitlich und sachlich zu gliedern ist.</w:t>
      </w:r>
      <w:r w:rsidR="00594D8A" w:rsidRPr="006A0B68">
        <w:rPr>
          <w:rFonts w:ascii="Arial" w:hAnsi="Arial"/>
          <w:sz w:val="20"/>
        </w:rPr>
        <w:t xml:space="preserve"> </w:t>
      </w:r>
      <w:hyperlink r:id="rId12" w:history="1">
        <w:r w:rsidR="00594D8A" w:rsidRPr="002D2485">
          <w:rPr>
            <w:rStyle w:val="Hyperlink"/>
            <w:rFonts w:ascii="Arial" w:hAnsi="Arial"/>
            <w:sz w:val="20"/>
          </w:rPr>
          <w:t>Diesen finden Sie im P</w:t>
        </w:r>
        <w:r w:rsidR="00CC13AE" w:rsidRPr="002D2485">
          <w:rPr>
            <w:rStyle w:val="Hyperlink"/>
            <w:rFonts w:ascii="Arial" w:hAnsi="Arial"/>
            <w:sz w:val="20"/>
          </w:rPr>
          <w:t>RAXIS-Ha</w:t>
        </w:r>
        <w:r w:rsidR="00594D8A" w:rsidRPr="002D2485">
          <w:rPr>
            <w:rStyle w:val="Hyperlink"/>
            <w:rFonts w:ascii="Arial" w:hAnsi="Arial"/>
            <w:sz w:val="20"/>
          </w:rPr>
          <w:t>ndbuch</w:t>
        </w:r>
        <w:r w:rsidR="002D2485" w:rsidRPr="002D2485">
          <w:rPr>
            <w:rStyle w:val="Hyperlink"/>
            <w:rFonts w:ascii="Arial" w:hAnsi="Arial"/>
            <w:sz w:val="20"/>
          </w:rPr>
          <w:t>.</w:t>
        </w:r>
      </w:hyperlink>
    </w:p>
    <w:p w14:paraId="16CD9E23" w14:textId="77777777" w:rsidR="002D2485" w:rsidRPr="006A0B68" w:rsidRDefault="002D2485">
      <w:pPr>
        <w:pStyle w:val="Kommentartext"/>
        <w:jc w:val="both"/>
        <w:rPr>
          <w:rFonts w:ascii="Arial" w:hAnsi="Arial"/>
          <w:sz w:val="20"/>
        </w:rPr>
      </w:pPr>
    </w:p>
    <w:p w14:paraId="69385DE2" w14:textId="77777777" w:rsidR="00083DAC" w:rsidRPr="006A0B68" w:rsidRDefault="005B3FC0">
      <w:pPr>
        <w:pStyle w:val="Kommentartext"/>
        <w:jc w:val="both"/>
        <w:rPr>
          <w:rFonts w:ascii="Arial" w:hAnsi="Arial"/>
          <w:sz w:val="20"/>
        </w:rPr>
      </w:pPr>
      <w:r w:rsidRPr="006A0B68">
        <w:rPr>
          <w:rFonts w:ascii="Arial" w:hAnsi="Arial"/>
          <w:sz w:val="20"/>
        </w:rPr>
        <w:t>Mit der Unterzeichnung des Ausbildungsplanes bestätigt die resp. der Ausbildende, dass der dort ge</w:t>
      </w:r>
      <w:r w:rsidR="000965EB" w:rsidRPr="006A0B68">
        <w:rPr>
          <w:rFonts w:ascii="Arial" w:hAnsi="Arial"/>
          <w:sz w:val="20"/>
        </w:rPr>
        <w:softHyphen/>
      </w:r>
      <w:r w:rsidRPr="006A0B68">
        <w:rPr>
          <w:rFonts w:ascii="Arial" w:hAnsi="Arial"/>
          <w:sz w:val="20"/>
        </w:rPr>
        <w:t>nannte Zeitrahmen zur Vermittlung der Kenntnisse und Fertigkeiten auf der Grundlage der Ausbil</w:t>
      </w:r>
      <w:r w:rsidR="000965EB" w:rsidRPr="006A0B68">
        <w:rPr>
          <w:rFonts w:ascii="Arial" w:hAnsi="Arial"/>
          <w:sz w:val="20"/>
        </w:rPr>
        <w:softHyphen/>
      </w:r>
      <w:r w:rsidRPr="006A0B68">
        <w:rPr>
          <w:rFonts w:ascii="Arial" w:hAnsi="Arial"/>
          <w:sz w:val="20"/>
        </w:rPr>
        <w:t>dungsverordnung akzeptiert wird.</w:t>
      </w:r>
    </w:p>
    <w:p w14:paraId="327697A5" w14:textId="77777777" w:rsidR="002569B8" w:rsidRPr="006A0B68" w:rsidRDefault="00083DAC" w:rsidP="00083DAC">
      <w:pPr>
        <w:pStyle w:val="Kommentartext"/>
        <w:jc w:val="both"/>
        <w:rPr>
          <w:rFonts w:ascii="Arial" w:hAnsi="Arial"/>
          <w:sz w:val="20"/>
        </w:rPr>
      </w:pPr>
      <w:r w:rsidRPr="006A0B68">
        <w:rPr>
          <w:rFonts w:ascii="Arial" w:hAnsi="Arial"/>
        </w:rPr>
        <w:br w:type="page"/>
      </w:r>
      <w:bookmarkStart w:id="28" w:name="Pers_2_AusbildungZFA_Berichtsheft"/>
      <w:bookmarkEnd w:id="28"/>
    </w:p>
    <w:p w14:paraId="0AA4680A" w14:textId="04973623" w:rsidR="005B3FC0" w:rsidRPr="006A0B68" w:rsidRDefault="005B3FC0" w:rsidP="00083DAC">
      <w:pPr>
        <w:pStyle w:val="Kommentartext"/>
        <w:jc w:val="both"/>
        <w:rPr>
          <w:rFonts w:ascii="Arial" w:hAnsi="Arial" w:cs="Arial"/>
          <w:b/>
          <w:sz w:val="20"/>
        </w:rPr>
      </w:pPr>
      <w:r w:rsidRPr="00D50795">
        <w:rPr>
          <w:rFonts w:ascii="Arial" w:hAnsi="Arial" w:cs="Arial"/>
          <w:b/>
          <w:sz w:val="20"/>
        </w:rPr>
        <w:lastRenderedPageBreak/>
        <w:t xml:space="preserve">Ausbildungsnachweis </w:t>
      </w:r>
      <w:r w:rsidR="00A1767D" w:rsidRPr="00D50795">
        <w:rPr>
          <w:rFonts w:ascii="Arial" w:hAnsi="Arial" w:cs="Arial"/>
          <w:b/>
          <w:sz w:val="20"/>
        </w:rPr>
        <w:t>(Berichtsheft)</w:t>
      </w:r>
    </w:p>
    <w:p w14:paraId="60380BF7" w14:textId="77777777" w:rsidR="005B3FC0" w:rsidRPr="006A0B68" w:rsidRDefault="005B3FC0">
      <w:pPr>
        <w:rPr>
          <w:rFonts w:ascii="Arial" w:hAnsi="Arial"/>
          <w:sz w:val="20"/>
        </w:rPr>
      </w:pPr>
    </w:p>
    <w:p w14:paraId="612FF5BE" w14:textId="4EA8A186" w:rsidR="005B3FC0" w:rsidRPr="006A0B68" w:rsidRDefault="00A1767D">
      <w:pPr>
        <w:jc w:val="both"/>
        <w:rPr>
          <w:rFonts w:ascii="Arial" w:hAnsi="Arial"/>
          <w:sz w:val="20"/>
        </w:rPr>
      </w:pPr>
      <w:r>
        <w:rPr>
          <w:rFonts w:ascii="Arial" w:hAnsi="Arial"/>
          <w:sz w:val="20"/>
        </w:rPr>
        <w:t xml:space="preserve">Der </w:t>
      </w:r>
      <w:r w:rsidRPr="00D50795">
        <w:rPr>
          <w:rFonts w:ascii="Arial" w:hAnsi="Arial"/>
          <w:sz w:val="20"/>
        </w:rPr>
        <w:t>Ausbildungsnachweis</w:t>
      </w:r>
      <w:r w:rsidR="005B3FC0" w:rsidRPr="00D50795">
        <w:rPr>
          <w:rFonts w:ascii="Arial" w:hAnsi="Arial"/>
          <w:sz w:val="20"/>
        </w:rPr>
        <w:t xml:space="preserve"> (Berichtsheft)</w:t>
      </w:r>
      <w:r w:rsidR="005B3FC0" w:rsidRPr="006A0B68">
        <w:rPr>
          <w:rFonts w:ascii="Arial" w:hAnsi="Arial"/>
          <w:sz w:val="20"/>
        </w:rPr>
        <w:t xml:space="preserve"> ist eine Informationshilfe zur Kennzeichnung des tatsächlichen Standes des Ausbildungsablaufes und erfüllt darüber hinaus eine Überprüfungsfunktion für die an der Ausbildung beteiligten Instanzen (Ausbilder</w:t>
      </w:r>
      <w:r w:rsidR="008A483F" w:rsidRPr="006A0B68">
        <w:rPr>
          <w:rFonts w:ascii="Arial" w:hAnsi="Arial"/>
          <w:sz w:val="20"/>
        </w:rPr>
        <w:t>/</w:t>
      </w:r>
      <w:r w:rsidR="005B3FC0" w:rsidRPr="006A0B68">
        <w:rPr>
          <w:rFonts w:ascii="Arial" w:hAnsi="Arial"/>
          <w:sz w:val="20"/>
        </w:rPr>
        <w:t xml:space="preserve">in, Kammer, Prüfungsausschuss). Durch </w:t>
      </w:r>
      <w:bookmarkStart w:id="29" w:name="_Hlk188878502"/>
      <w:r w:rsidR="005B3FC0" w:rsidRPr="006A0B68">
        <w:rPr>
          <w:rFonts w:ascii="Arial" w:hAnsi="Arial"/>
          <w:sz w:val="20"/>
        </w:rPr>
        <w:t>d</w:t>
      </w:r>
      <w:r>
        <w:rPr>
          <w:rFonts w:ascii="Arial" w:hAnsi="Arial"/>
          <w:sz w:val="20"/>
        </w:rPr>
        <w:t>en</w:t>
      </w:r>
      <w:r w:rsidR="005B3FC0" w:rsidRPr="006A0B68">
        <w:rPr>
          <w:rFonts w:ascii="Arial" w:hAnsi="Arial"/>
          <w:sz w:val="20"/>
        </w:rPr>
        <w:t xml:space="preserve"> </w:t>
      </w:r>
      <w:r w:rsidRPr="00D50795">
        <w:rPr>
          <w:rFonts w:ascii="Arial" w:hAnsi="Arial"/>
          <w:sz w:val="20"/>
        </w:rPr>
        <w:t>Ausbildungsnachweis</w:t>
      </w:r>
      <w:bookmarkEnd w:id="29"/>
      <w:r w:rsidRPr="00A1767D">
        <w:rPr>
          <w:rFonts w:ascii="Arial" w:hAnsi="Arial"/>
          <w:sz w:val="20"/>
        </w:rPr>
        <w:t xml:space="preserve"> </w:t>
      </w:r>
      <w:r w:rsidR="005B3FC0" w:rsidRPr="006A0B68">
        <w:rPr>
          <w:rFonts w:ascii="Arial" w:hAnsi="Arial"/>
          <w:sz w:val="20"/>
        </w:rPr>
        <w:t>soll die Ausbildung in der Praxis überschaubarer sowie der zeitliche und sachliche Ablauf der Ausbildung nachweisbar gemacht werden.</w:t>
      </w:r>
    </w:p>
    <w:p w14:paraId="07F37343" w14:textId="77777777" w:rsidR="005B3FC0" w:rsidRPr="006A0B68" w:rsidRDefault="005B3FC0">
      <w:pPr>
        <w:jc w:val="both"/>
        <w:rPr>
          <w:rFonts w:ascii="Arial" w:hAnsi="Arial"/>
          <w:sz w:val="20"/>
        </w:rPr>
      </w:pPr>
    </w:p>
    <w:p w14:paraId="219980C6" w14:textId="391365F9" w:rsidR="005B3FC0" w:rsidRPr="006A0B68" w:rsidRDefault="005B3FC0">
      <w:pPr>
        <w:jc w:val="both"/>
        <w:rPr>
          <w:rFonts w:ascii="Arial" w:hAnsi="Arial"/>
          <w:sz w:val="20"/>
        </w:rPr>
      </w:pPr>
      <w:r w:rsidRPr="006A0B68">
        <w:rPr>
          <w:rFonts w:ascii="Arial" w:hAnsi="Arial"/>
          <w:sz w:val="20"/>
        </w:rPr>
        <w:t>Die</w:t>
      </w:r>
      <w:r w:rsidR="006B7D5A" w:rsidRPr="006A0B68">
        <w:rPr>
          <w:rFonts w:ascii="Arial" w:hAnsi="Arial"/>
          <w:sz w:val="20"/>
        </w:rPr>
        <w:t>/der</w:t>
      </w:r>
      <w:r w:rsidRPr="006A0B68">
        <w:rPr>
          <w:rFonts w:ascii="Arial" w:hAnsi="Arial"/>
          <w:sz w:val="20"/>
        </w:rPr>
        <w:t xml:space="preserve"> </w:t>
      </w:r>
      <w:r w:rsidR="008A483F" w:rsidRPr="006A0B68">
        <w:rPr>
          <w:rFonts w:ascii="Arial" w:hAnsi="Arial"/>
          <w:sz w:val="20"/>
        </w:rPr>
        <w:t>A</w:t>
      </w:r>
      <w:r w:rsidRPr="006A0B68">
        <w:rPr>
          <w:rFonts w:ascii="Arial" w:hAnsi="Arial"/>
          <w:sz w:val="20"/>
        </w:rPr>
        <w:t xml:space="preserve">uszubildende hat die Verpflichtung, </w:t>
      </w:r>
      <w:r w:rsidR="00A1767D" w:rsidRPr="00A1767D">
        <w:rPr>
          <w:rFonts w:ascii="Arial" w:hAnsi="Arial"/>
          <w:sz w:val="20"/>
        </w:rPr>
        <w:t xml:space="preserve">den </w:t>
      </w:r>
      <w:r w:rsidR="00A1767D" w:rsidRPr="00D50795">
        <w:rPr>
          <w:rFonts w:ascii="Arial" w:hAnsi="Arial"/>
          <w:sz w:val="20"/>
        </w:rPr>
        <w:t>Ausbildungsnachweis</w:t>
      </w:r>
      <w:r w:rsidR="00A1767D" w:rsidRPr="00A1767D">
        <w:rPr>
          <w:rFonts w:ascii="Arial" w:hAnsi="Arial"/>
          <w:sz w:val="20"/>
        </w:rPr>
        <w:t xml:space="preserve"> </w:t>
      </w:r>
      <w:r w:rsidRPr="006A0B68">
        <w:rPr>
          <w:rFonts w:ascii="Arial" w:hAnsi="Arial"/>
          <w:sz w:val="20"/>
        </w:rPr>
        <w:t>ordnungsgemäß zu führen und der</w:t>
      </w:r>
      <w:r w:rsidR="006B7D5A" w:rsidRPr="006A0B68">
        <w:rPr>
          <w:rFonts w:ascii="Arial" w:hAnsi="Arial"/>
          <w:sz w:val="20"/>
        </w:rPr>
        <w:t>/</w:t>
      </w:r>
      <w:r w:rsidRPr="006A0B68">
        <w:rPr>
          <w:rFonts w:ascii="Arial" w:hAnsi="Arial"/>
          <w:sz w:val="20"/>
        </w:rPr>
        <w:t>dem Ausbildenden regelmäßig (z. B. monatlich) zur Durchsicht und Abzeichnung vorzulegen. Gleichzeitig verpflichtet sich die</w:t>
      </w:r>
      <w:r w:rsidR="006B7D5A" w:rsidRPr="006A0B68">
        <w:rPr>
          <w:rFonts w:ascii="Arial" w:hAnsi="Arial"/>
          <w:sz w:val="20"/>
        </w:rPr>
        <w:t>/der</w:t>
      </w:r>
      <w:r w:rsidRPr="006A0B68">
        <w:rPr>
          <w:rFonts w:ascii="Arial" w:hAnsi="Arial"/>
          <w:sz w:val="20"/>
        </w:rPr>
        <w:t xml:space="preserve"> Ausbildende</w:t>
      </w:r>
      <w:r w:rsidR="008A483F" w:rsidRPr="006A0B68">
        <w:rPr>
          <w:rFonts w:ascii="Arial" w:hAnsi="Arial"/>
          <w:sz w:val="20"/>
        </w:rPr>
        <w:t>,</w:t>
      </w:r>
      <w:r w:rsidRPr="006A0B68">
        <w:rPr>
          <w:rFonts w:ascii="Arial" w:hAnsi="Arial"/>
          <w:sz w:val="20"/>
        </w:rPr>
        <w:t xml:space="preserve"> die ordnungsgemäße Führung während der Ausbildungszeit zu gestatten und durch regelmäßige Abzeichnung zu überwachen. Diese gegenseitigen Pflichtenstellungen sind zugleich inhaltlicher Bestandteil des Berufsausbildungsvertrages für </w:t>
      </w:r>
      <w:r w:rsidR="008A483F" w:rsidRPr="006A0B68">
        <w:rPr>
          <w:rFonts w:ascii="Arial" w:hAnsi="Arial"/>
          <w:sz w:val="20"/>
        </w:rPr>
        <w:t>ZFA</w:t>
      </w:r>
      <w:r w:rsidRPr="006A0B68">
        <w:rPr>
          <w:rFonts w:ascii="Arial" w:hAnsi="Arial"/>
          <w:sz w:val="20"/>
        </w:rPr>
        <w:t>.</w:t>
      </w:r>
    </w:p>
    <w:p w14:paraId="18EDDE95" w14:textId="77777777" w:rsidR="005B3FC0" w:rsidRPr="006A0B68" w:rsidRDefault="005B3FC0">
      <w:pPr>
        <w:jc w:val="both"/>
        <w:rPr>
          <w:rFonts w:ascii="Arial" w:hAnsi="Arial"/>
          <w:sz w:val="20"/>
        </w:rPr>
      </w:pPr>
    </w:p>
    <w:p w14:paraId="7880CBDF" w14:textId="31CEF7F7" w:rsidR="005B3FC0" w:rsidRPr="006A0B68" w:rsidRDefault="005B3FC0">
      <w:pPr>
        <w:jc w:val="both"/>
        <w:rPr>
          <w:rFonts w:ascii="Arial" w:hAnsi="Arial"/>
          <w:sz w:val="20"/>
        </w:rPr>
      </w:pPr>
      <w:r w:rsidRPr="006A0B68">
        <w:rPr>
          <w:rFonts w:ascii="Arial" w:hAnsi="Arial"/>
          <w:sz w:val="20"/>
        </w:rPr>
        <w:t xml:space="preserve">Die LZK </w:t>
      </w:r>
      <w:r w:rsidR="008A483F" w:rsidRPr="006A0B68">
        <w:rPr>
          <w:rFonts w:ascii="Arial" w:hAnsi="Arial"/>
          <w:sz w:val="20"/>
        </w:rPr>
        <w:t>BW</w:t>
      </w:r>
      <w:r w:rsidRPr="006A0B68">
        <w:rPr>
          <w:rFonts w:ascii="Arial" w:hAnsi="Arial"/>
          <w:sz w:val="20"/>
        </w:rPr>
        <w:t xml:space="preserve"> hat auf der Grundlage des Ausbildungsplanes – so stimmen die </w:t>
      </w:r>
      <w:r w:rsidR="000965EB" w:rsidRPr="006A0B68">
        <w:rPr>
          <w:rFonts w:ascii="Arial" w:hAnsi="Arial"/>
          <w:sz w:val="20"/>
        </w:rPr>
        <w:t>Nummerierungen</w:t>
      </w:r>
      <w:r w:rsidRPr="006A0B68">
        <w:rPr>
          <w:rFonts w:ascii="Arial" w:hAnsi="Arial"/>
          <w:sz w:val="20"/>
        </w:rPr>
        <w:t xml:space="preserve"> im Ausbildungsplan und </w:t>
      </w:r>
      <w:r w:rsidR="00A1767D" w:rsidRPr="00A1767D">
        <w:rPr>
          <w:rFonts w:ascii="Arial" w:hAnsi="Arial"/>
          <w:sz w:val="20"/>
        </w:rPr>
        <w:t>de</w:t>
      </w:r>
      <w:r w:rsidR="00A1767D">
        <w:rPr>
          <w:rFonts w:ascii="Arial" w:hAnsi="Arial"/>
          <w:sz w:val="20"/>
        </w:rPr>
        <w:t>m</w:t>
      </w:r>
      <w:r w:rsidR="00A1767D" w:rsidRPr="00A1767D">
        <w:rPr>
          <w:rFonts w:ascii="Arial" w:hAnsi="Arial"/>
          <w:sz w:val="20"/>
        </w:rPr>
        <w:t xml:space="preserve"> Ausbildungsnachweis </w:t>
      </w:r>
      <w:r w:rsidRPr="006A0B68">
        <w:rPr>
          <w:rFonts w:ascii="Arial" w:hAnsi="Arial"/>
          <w:sz w:val="20"/>
        </w:rPr>
        <w:t xml:space="preserve">überein – </w:t>
      </w:r>
      <w:r w:rsidR="00A1767D" w:rsidRPr="00A1767D">
        <w:rPr>
          <w:rFonts w:ascii="Arial" w:hAnsi="Arial"/>
          <w:sz w:val="20"/>
        </w:rPr>
        <w:t xml:space="preserve">den </w:t>
      </w:r>
      <w:r w:rsidR="00A1767D">
        <w:rPr>
          <w:rFonts w:ascii="Arial" w:hAnsi="Arial"/>
          <w:sz w:val="20"/>
        </w:rPr>
        <w:t xml:space="preserve">neuen </w:t>
      </w:r>
      <w:r w:rsidR="00A1767D" w:rsidRPr="00D50795">
        <w:rPr>
          <w:rFonts w:ascii="Arial" w:hAnsi="Arial"/>
          <w:sz w:val="20"/>
        </w:rPr>
        <w:t>Ausbildungsnachweis</w:t>
      </w:r>
      <w:r w:rsidR="00A1767D" w:rsidRPr="00A1767D">
        <w:rPr>
          <w:rFonts w:ascii="Arial" w:hAnsi="Arial"/>
          <w:sz w:val="20"/>
        </w:rPr>
        <w:t xml:space="preserve"> </w:t>
      </w:r>
      <w:r w:rsidR="000965EB" w:rsidRPr="006A0B68">
        <w:rPr>
          <w:rFonts w:ascii="Arial" w:hAnsi="Arial"/>
          <w:sz w:val="20"/>
        </w:rPr>
        <w:t>erarbeitet.</w:t>
      </w:r>
      <w:r w:rsidRPr="006A0B68">
        <w:rPr>
          <w:rFonts w:ascii="Arial" w:hAnsi="Arial"/>
          <w:sz w:val="20"/>
        </w:rPr>
        <w:t xml:space="preserve"> Durch die Ergänzung des Datums der „Vermittlung“ sowie die Unterschrift durch die</w:t>
      </w:r>
      <w:r w:rsidR="006B7D5A" w:rsidRPr="006A0B68">
        <w:rPr>
          <w:rFonts w:ascii="Arial" w:hAnsi="Arial"/>
          <w:sz w:val="20"/>
        </w:rPr>
        <w:t>/den</w:t>
      </w:r>
      <w:r w:rsidRPr="006A0B68">
        <w:rPr>
          <w:rFonts w:ascii="Arial" w:hAnsi="Arial"/>
          <w:sz w:val="20"/>
        </w:rPr>
        <w:t xml:space="preserve"> Ausbildende</w:t>
      </w:r>
      <w:r w:rsidR="006B7D5A" w:rsidRPr="006A0B68">
        <w:rPr>
          <w:rFonts w:ascii="Arial" w:hAnsi="Arial"/>
          <w:sz w:val="20"/>
        </w:rPr>
        <w:t>/n,</w:t>
      </w:r>
      <w:r w:rsidRPr="006A0B68">
        <w:rPr>
          <w:rFonts w:ascii="Arial" w:hAnsi="Arial"/>
          <w:sz w:val="20"/>
        </w:rPr>
        <w:t xml:space="preserve"> ist für beide Vertragsparteien rasch erkennen, inwieweit die einzelnen Teilbereiche bereits vermittelt sind. </w:t>
      </w:r>
    </w:p>
    <w:p w14:paraId="001A30BD" w14:textId="77777777" w:rsidR="005B3FC0" w:rsidRPr="006A0B68" w:rsidRDefault="005B3FC0">
      <w:pPr>
        <w:jc w:val="both"/>
        <w:rPr>
          <w:rFonts w:ascii="Arial" w:hAnsi="Arial"/>
          <w:sz w:val="20"/>
        </w:rPr>
      </w:pPr>
    </w:p>
    <w:p w14:paraId="07CC668E" w14:textId="77777777" w:rsidR="005B3FC0" w:rsidRPr="006A0B68" w:rsidRDefault="005B3FC0">
      <w:pPr>
        <w:jc w:val="both"/>
        <w:rPr>
          <w:rFonts w:ascii="Arial" w:hAnsi="Arial"/>
          <w:sz w:val="20"/>
        </w:rPr>
      </w:pPr>
      <w:r w:rsidRPr="006A0B68">
        <w:rPr>
          <w:rFonts w:ascii="Arial" w:hAnsi="Arial"/>
          <w:sz w:val="20"/>
        </w:rPr>
        <w:t>Auf den beigefügten Zusatzblättern („Ergänzungen zum Ausbildungsnachweis“) können die Auszu</w:t>
      </w:r>
      <w:r w:rsidR="000965EB" w:rsidRPr="006A0B68">
        <w:rPr>
          <w:rFonts w:ascii="Arial" w:hAnsi="Arial"/>
          <w:sz w:val="20"/>
        </w:rPr>
        <w:softHyphen/>
      </w:r>
      <w:r w:rsidRPr="006A0B68">
        <w:rPr>
          <w:rFonts w:ascii="Arial" w:hAnsi="Arial"/>
          <w:sz w:val="20"/>
        </w:rPr>
        <w:t>bildenden in stichwortartiger, einfacher und knapper Form Eintragungen vornehmen und so dokumen</w:t>
      </w:r>
      <w:r w:rsidR="000965EB" w:rsidRPr="006A0B68">
        <w:rPr>
          <w:rFonts w:ascii="Arial" w:hAnsi="Arial"/>
          <w:sz w:val="20"/>
        </w:rPr>
        <w:softHyphen/>
      </w:r>
      <w:r w:rsidRPr="006A0B68">
        <w:rPr>
          <w:rFonts w:ascii="Arial" w:hAnsi="Arial"/>
          <w:sz w:val="20"/>
        </w:rPr>
        <w:t>tieren, was sie gelernt haben.</w:t>
      </w:r>
    </w:p>
    <w:p w14:paraId="4787094A" w14:textId="77777777" w:rsidR="005B3FC0" w:rsidRPr="006A0B68" w:rsidRDefault="005B3FC0">
      <w:pPr>
        <w:jc w:val="both"/>
        <w:rPr>
          <w:rFonts w:ascii="Arial" w:hAnsi="Arial"/>
          <w:sz w:val="20"/>
        </w:rPr>
      </w:pPr>
    </w:p>
    <w:p w14:paraId="227C2A7A" w14:textId="0048D7DB" w:rsidR="005B3FC0" w:rsidRPr="006A0B68" w:rsidRDefault="005B3FC0">
      <w:pPr>
        <w:jc w:val="both"/>
        <w:rPr>
          <w:rFonts w:ascii="Arial" w:hAnsi="Arial"/>
          <w:sz w:val="20"/>
        </w:rPr>
      </w:pPr>
      <w:r w:rsidRPr="006A0B68">
        <w:rPr>
          <w:rFonts w:ascii="Arial" w:hAnsi="Arial"/>
          <w:sz w:val="20"/>
        </w:rPr>
        <w:t xml:space="preserve">Auch aus rechtlicher Sicht ist die ordnungsgemäße Führung </w:t>
      </w:r>
      <w:proofErr w:type="gramStart"/>
      <w:r w:rsidRPr="006A0B68">
        <w:rPr>
          <w:rFonts w:ascii="Arial" w:hAnsi="Arial"/>
          <w:sz w:val="20"/>
        </w:rPr>
        <w:t xml:space="preserve">des </w:t>
      </w:r>
      <w:r w:rsidR="00A1767D" w:rsidRPr="00A1767D">
        <w:rPr>
          <w:rFonts w:ascii="Arial" w:hAnsi="Arial"/>
          <w:sz w:val="20"/>
        </w:rPr>
        <w:t xml:space="preserve"> </w:t>
      </w:r>
      <w:r w:rsidR="00A1767D" w:rsidRPr="00D50795">
        <w:rPr>
          <w:rFonts w:ascii="Arial" w:hAnsi="Arial"/>
          <w:sz w:val="20"/>
        </w:rPr>
        <w:t>Ausbildungsnachweises</w:t>
      </w:r>
      <w:proofErr w:type="gramEnd"/>
      <w:r w:rsidR="00A1767D" w:rsidRPr="00A1767D">
        <w:rPr>
          <w:rFonts w:ascii="Arial" w:hAnsi="Arial"/>
          <w:sz w:val="20"/>
        </w:rPr>
        <w:t xml:space="preserve"> </w:t>
      </w:r>
      <w:r w:rsidRPr="006A0B68">
        <w:rPr>
          <w:rFonts w:ascii="Arial" w:hAnsi="Arial"/>
          <w:sz w:val="20"/>
        </w:rPr>
        <w:t>von Bedeutung als ein Zu</w:t>
      </w:r>
      <w:r w:rsidR="000965EB" w:rsidRPr="006A0B68">
        <w:rPr>
          <w:rFonts w:ascii="Arial" w:hAnsi="Arial"/>
          <w:sz w:val="20"/>
        </w:rPr>
        <w:t>lassungskrite</w:t>
      </w:r>
      <w:r w:rsidRPr="006A0B68">
        <w:rPr>
          <w:rFonts w:ascii="Arial" w:hAnsi="Arial"/>
          <w:sz w:val="20"/>
        </w:rPr>
        <w:t xml:space="preserve">rium für die Teilnahme an der </w:t>
      </w:r>
      <w:r w:rsidR="00A1767D" w:rsidRPr="00D50795">
        <w:rPr>
          <w:rFonts w:ascii="Arial" w:hAnsi="Arial"/>
          <w:sz w:val="20"/>
        </w:rPr>
        <w:t>gestreckten</w:t>
      </w:r>
      <w:r w:rsidR="00A1767D">
        <w:rPr>
          <w:rFonts w:ascii="Arial" w:hAnsi="Arial"/>
          <w:sz w:val="20"/>
        </w:rPr>
        <w:t xml:space="preserve"> </w:t>
      </w:r>
      <w:r w:rsidRPr="006A0B68">
        <w:rPr>
          <w:rFonts w:ascii="Arial" w:hAnsi="Arial"/>
          <w:sz w:val="20"/>
        </w:rPr>
        <w:t>Abschlussprüfung.</w:t>
      </w:r>
    </w:p>
    <w:p w14:paraId="10764345" w14:textId="77777777" w:rsidR="005B3FC0" w:rsidRPr="006A0B68" w:rsidRDefault="005B3FC0">
      <w:pPr>
        <w:jc w:val="both"/>
        <w:rPr>
          <w:rFonts w:ascii="Arial" w:hAnsi="Arial"/>
          <w:sz w:val="20"/>
        </w:rPr>
      </w:pPr>
    </w:p>
    <w:p w14:paraId="23FF6358" w14:textId="77777777" w:rsidR="0019220C" w:rsidRPr="006A0B68" w:rsidRDefault="0019220C">
      <w:pPr>
        <w:jc w:val="both"/>
        <w:rPr>
          <w:rFonts w:ascii="Arial" w:hAnsi="Arial"/>
          <w:sz w:val="20"/>
        </w:rPr>
      </w:pPr>
    </w:p>
    <w:p w14:paraId="049CAF16" w14:textId="2034F1E8" w:rsidR="00D65BAC" w:rsidRPr="00727777" w:rsidRDefault="00A1767D" w:rsidP="00727777">
      <w:pPr>
        <w:pStyle w:val="berschrift2"/>
        <w:rPr>
          <w:rStyle w:val="Fett"/>
          <w:b/>
          <w:bCs w:val="0"/>
          <w:sz w:val="20"/>
          <w:szCs w:val="16"/>
        </w:rPr>
      </w:pPr>
      <w:bookmarkStart w:id="30" w:name="Pers_2_AusbildungZFA_Zwischenprüfung"/>
      <w:bookmarkStart w:id="31" w:name="_Gestreckte_Abschlussprüfung_Teil"/>
      <w:bookmarkEnd w:id="30"/>
      <w:bookmarkEnd w:id="31"/>
      <w:r w:rsidRPr="00D50795">
        <w:rPr>
          <w:rStyle w:val="Fett"/>
          <w:b/>
          <w:bCs w:val="0"/>
          <w:sz w:val="20"/>
          <w:szCs w:val="16"/>
        </w:rPr>
        <w:t>Gestreckte Abschlussprüfung Teil 1 (GAP I)</w:t>
      </w:r>
    </w:p>
    <w:p w14:paraId="2C825CF5" w14:textId="77777777" w:rsidR="00D65BAC" w:rsidRPr="006A0B68" w:rsidRDefault="00D65BAC">
      <w:pPr>
        <w:rPr>
          <w:rFonts w:ascii="Arial" w:hAnsi="Arial"/>
          <w:sz w:val="20"/>
        </w:rPr>
      </w:pPr>
    </w:p>
    <w:p w14:paraId="4717402E" w14:textId="36B75F57" w:rsidR="005B3FC0" w:rsidRPr="00D65BAC" w:rsidRDefault="005B3FC0" w:rsidP="00D65BAC">
      <w:pPr>
        <w:jc w:val="both"/>
        <w:rPr>
          <w:rFonts w:ascii="Arial" w:hAnsi="Arial"/>
          <w:b/>
          <w:sz w:val="20"/>
        </w:rPr>
      </w:pPr>
      <w:r w:rsidRPr="006A0B68">
        <w:rPr>
          <w:rFonts w:ascii="Arial" w:hAnsi="Arial"/>
          <w:sz w:val="20"/>
        </w:rPr>
        <w:t>Nach den Bestimmungen der Ausbildungsverordnung soll die vom Berufsbildungsgesetz (§ 4</w:t>
      </w:r>
      <w:r w:rsidR="002F188F" w:rsidRPr="006A0B68">
        <w:rPr>
          <w:rFonts w:ascii="Arial" w:hAnsi="Arial"/>
          <w:sz w:val="20"/>
        </w:rPr>
        <w:t>8</w:t>
      </w:r>
      <w:r w:rsidRPr="006A0B68">
        <w:rPr>
          <w:rFonts w:ascii="Arial" w:hAnsi="Arial"/>
          <w:sz w:val="20"/>
        </w:rPr>
        <w:t xml:space="preserve"> BBiG) geforderte</w:t>
      </w:r>
      <w:r w:rsidR="00D65BAC">
        <w:rPr>
          <w:rFonts w:ascii="Arial" w:hAnsi="Arial"/>
          <w:sz w:val="20"/>
        </w:rPr>
        <w:t xml:space="preserve"> </w:t>
      </w:r>
      <w:r w:rsidR="00D65BAC" w:rsidRPr="00D50795">
        <w:rPr>
          <w:rFonts w:ascii="Arial" w:hAnsi="Arial"/>
          <w:bCs/>
          <w:sz w:val="20"/>
        </w:rPr>
        <w:t>gestreckte Abschlussprüfung Teil 1 (GAP I)</w:t>
      </w:r>
      <w:r w:rsidRPr="00D50795">
        <w:rPr>
          <w:rFonts w:ascii="Arial" w:hAnsi="Arial"/>
          <w:sz w:val="20"/>
        </w:rPr>
        <w:t xml:space="preserve"> </w:t>
      </w:r>
      <w:r w:rsidR="00D65BAC" w:rsidRPr="00D50795">
        <w:rPr>
          <w:rFonts w:ascii="Arial" w:hAnsi="Arial"/>
          <w:sz w:val="20"/>
        </w:rPr>
        <w:t>im vierten Ausbildungshalbjahr</w:t>
      </w:r>
      <w:r w:rsidR="00D65BAC">
        <w:rPr>
          <w:rFonts w:ascii="Arial" w:hAnsi="Arial"/>
          <w:sz w:val="20"/>
        </w:rPr>
        <w:t xml:space="preserve"> </w:t>
      </w:r>
      <w:r w:rsidRPr="006A0B68">
        <w:rPr>
          <w:rFonts w:ascii="Arial" w:hAnsi="Arial"/>
          <w:sz w:val="20"/>
        </w:rPr>
        <w:t>stattfinden</w:t>
      </w:r>
      <w:r w:rsidRPr="00D50795">
        <w:rPr>
          <w:rFonts w:ascii="Arial" w:hAnsi="Arial"/>
          <w:sz w:val="20"/>
        </w:rPr>
        <w:t xml:space="preserve">. </w:t>
      </w:r>
      <w:r w:rsidR="00D65BAC" w:rsidRPr="00D50795">
        <w:rPr>
          <w:rFonts w:ascii="Arial" w:hAnsi="Arial"/>
          <w:sz w:val="20"/>
        </w:rPr>
        <w:t>Sie ist Zulassungsbedingung für den zweiten Teil der gestreckten Abschlussprüfung (GAP II).</w:t>
      </w:r>
      <w:r w:rsidR="00D65BAC">
        <w:rPr>
          <w:rFonts w:ascii="Arial" w:hAnsi="Arial"/>
          <w:sz w:val="20"/>
        </w:rPr>
        <w:t xml:space="preserve"> </w:t>
      </w:r>
    </w:p>
    <w:p w14:paraId="2A2D8287" w14:textId="77777777" w:rsidR="005B3FC0" w:rsidRPr="006A0B68" w:rsidRDefault="005B3FC0">
      <w:pPr>
        <w:jc w:val="both"/>
        <w:rPr>
          <w:rFonts w:ascii="Arial" w:hAnsi="Arial"/>
          <w:sz w:val="20"/>
        </w:rPr>
      </w:pPr>
    </w:p>
    <w:p w14:paraId="514C6503" w14:textId="77777777" w:rsidR="00D65BAC" w:rsidRPr="00D50795" w:rsidRDefault="00D65BAC" w:rsidP="00D65BAC">
      <w:pPr>
        <w:jc w:val="both"/>
        <w:rPr>
          <w:rFonts w:ascii="Arial" w:hAnsi="Arial"/>
          <w:sz w:val="20"/>
        </w:rPr>
      </w:pPr>
      <w:r w:rsidRPr="00D50795">
        <w:rPr>
          <w:rFonts w:ascii="Arial" w:hAnsi="Arial"/>
          <w:sz w:val="20"/>
        </w:rPr>
        <w:t>Teil 1 der Abschlussprüfung findet in den folgenden Prüfungsbereichen statt:</w:t>
      </w:r>
    </w:p>
    <w:p w14:paraId="7ACC0126" w14:textId="77777777" w:rsidR="00D65BAC" w:rsidRPr="00D50795" w:rsidRDefault="00D65BAC" w:rsidP="00D65BAC">
      <w:pPr>
        <w:jc w:val="both"/>
        <w:rPr>
          <w:rFonts w:ascii="Arial" w:hAnsi="Arial"/>
          <w:sz w:val="20"/>
        </w:rPr>
      </w:pPr>
      <w:r w:rsidRPr="00D50795">
        <w:rPr>
          <w:rFonts w:ascii="Arial" w:hAnsi="Arial"/>
          <w:sz w:val="20"/>
        </w:rPr>
        <w:t>1. „</w:t>
      </w:r>
      <w:r w:rsidRPr="00D50795">
        <w:rPr>
          <w:rFonts w:ascii="Arial" w:hAnsi="Arial"/>
          <w:i/>
          <w:sz w:val="20"/>
        </w:rPr>
        <w:t>Durchführen von Hygienemaßnahmen und Aufbereiten von Medizinprodukten</w:t>
      </w:r>
      <w:r w:rsidRPr="00D50795">
        <w:rPr>
          <w:rFonts w:ascii="Arial" w:hAnsi="Arial"/>
          <w:sz w:val="20"/>
        </w:rPr>
        <w:t>“ und</w:t>
      </w:r>
    </w:p>
    <w:p w14:paraId="12FCEFFE" w14:textId="7F54FF91" w:rsidR="00083DAC" w:rsidRPr="006A0B68" w:rsidRDefault="00D65BAC" w:rsidP="00D65BAC">
      <w:pPr>
        <w:jc w:val="both"/>
        <w:rPr>
          <w:rFonts w:ascii="Arial" w:hAnsi="Arial"/>
          <w:sz w:val="20"/>
        </w:rPr>
      </w:pPr>
      <w:r w:rsidRPr="00D50795">
        <w:rPr>
          <w:rFonts w:ascii="Arial" w:hAnsi="Arial"/>
          <w:sz w:val="20"/>
        </w:rPr>
        <w:t>2. „</w:t>
      </w:r>
      <w:r w:rsidRPr="00D50795">
        <w:rPr>
          <w:rFonts w:ascii="Arial" w:hAnsi="Arial"/>
          <w:i/>
          <w:sz w:val="20"/>
        </w:rPr>
        <w:t>Empfangen und Aufnehmen von Patientinnen und Patienten</w:t>
      </w:r>
      <w:r w:rsidRPr="00D50795">
        <w:rPr>
          <w:rFonts w:ascii="Arial" w:hAnsi="Arial"/>
          <w:sz w:val="20"/>
        </w:rPr>
        <w:t>“.</w:t>
      </w:r>
    </w:p>
    <w:p w14:paraId="0C8FA8F6" w14:textId="77777777" w:rsidR="00083DAC" w:rsidRPr="006A0B68" w:rsidRDefault="00083DAC">
      <w:pPr>
        <w:jc w:val="both"/>
        <w:rPr>
          <w:rFonts w:ascii="Arial" w:hAnsi="Arial"/>
          <w:sz w:val="20"/>
        </w:rPr>
      </w:pPr>
    </w:p>
    <w:p w14:paraId="3BAD377D" w14:textId="37017114" w:rsidR="00A1767D" w:rsidRPr="00727777" w:rsidRDefault="00A1767D" w:rsidP="00727777">
      <w:pPr>
        <w:pStyle w:val="berschrift2"/>
        <w:rPr>
          <w:sz w:val="20"/>
          <w:szCs w:val="16"/>
        </w:rPr>
      </w:pPr>
      <w:bookmarkStart w:id="32" w:name="Pers_2_AusbildungZFA_Abschlussprüfung"/>
      <w:bookmarkEnd w:id="32"/>
      <w:r w:rsidRPr="00D50795">
        <w:rPr>
          <w:sz w:val="20"/>
          <w:szCs w:val="16"/>
        </w:rPr>
        <w:t>Gestreckte Abschlussprüfung Teil 2 (GAP II)</w:t>
      </w:r>
    </w:p>
    <w:p w14:paraId="11F868B6" w14:textId="77777777" w:rsidR="00D65BAC" w:rsidRDefault="00D65BAC" w:rsidP="00D65BAC">
      <w:pPr>
        <w:rPr>
          <w:rFonts w:ascii="Arial" w:hAnsi="Arial"/>
          <w:sz w:val="20"/>
        </w:rPr>
      </w:pPr>
    </w:p>
    <w:p w14:paraId="1AF42D0F" w14:textId="4D105DCE" w:rsidR="005B3FC0" w:rsidRPr="00D50795" w:rsidRDefault="00D65BAC" w:rsidP="00D65BAC">
      <w:pPr>
        <w:jc w:val="both"/>
        <w:rPr>
          <w:rFonts w:ascii="Arial" w:hAnsi="Arial"/>
          <w:sz w:val="20"/>
        </w:rPr>
      </w:pPr>
      <w:r w:rsidRPr="00D50795">
        <w:rPr>
          <w:rFonts w:ascii="Arial" w:hAnsi="Arial"/>
          <w:sz w:val="20"/>
        </w:rPr>
        <w:t>Der zweite Teil der gestreckten Abschlussprüfung (GAP II) findet in schriftlicher Form sowie als praktische Arbeitsaufgabe und als Fachgespräch statt.</w:t>
      </w:r>
    </w:p>
    <w:p w14:paraId="2EC9BA37" w14:textId="77777777" w:rsidR="00D65BAC" w:rsidRPr="00D65BAC" w:rsidRDefault="00D65BAC" w:rsidP="00D65BAC">
      <w:pPr>
        <w:rPr>
          <w:rFonts w:ascii="Arial" w:hAnsi="Arial"/>
          <w:sz w:val="20"/>
          <w:highlight w:val="yellow"/>
        </w:rPr>
      </w:pPr>
    </w:p>
    <w:p w14:paraId="33EB7611" w14:textId="510B04F3" w:rsidR="00D65BAC" w:rsidRPr="00D50795" w:rsidRDefault="00D65BAC" w:rsidP="00D65BAC">
      <w:pPr>
        <w:rPr>
          <w:rFonts w:ascii="Arial" w:hAnsi="Arial"/>
          <w:sz w:val="20"/>
        </w:rPr>
      </w:pPr>
      <w:r w:rsidRPr="00D50795">
        <w:rPr>
          <w:rFonts w:ascii="Arial" w:hAnsi="Arial"/>
          <w:sz w:val="20"/>
        </w:rPr>
        <w:t>Teil 2 der Abschlussprüfung findet in den folgenden Prüfungsbereichen statt:</w:t>
      </w:r>
    </w:p>
    <w:p w14:paraId="6B1D2E5C" w14:textId="77777777" w:rsidR="00D65BAC" w:rsidRPr="00D50795" w:rsidRDefault="00D65BAC" w:rsidP="00D65BAC">
      <w:pPr>
        <w:rPr>
          <w:rFonts w:ascii="Arial" w:hAnsi="Arial"/>
          <w:sz w:val="20"/>
        </w:rPr>
      </w:pPr>
      <w:r w:rsidRPr="00D50795">
        <w:rPr>
          <w:rFonts w:ascii="Arial" w:hAnsi="Arial"/>
          <w:sz w:val="20"/>
        </w:rPr>
        <w:t>1. „</w:t>
      </w:r>
      <w:r w:rsidRPr="00D50795">
        <w:rPr>
          <w:rFonts w:ascii="Arial" w:hAnsi="Arial"/>
          <w:i/>
          <w:sz w:val="20"/>
        </w:rPr>
        <w:t>Assistieren bei und Dokumentieren von zahnärztlichen Maßnahmen</w:t>
      </w:r>
      <w:r w:rsidRPr="00D50795">
        <w:rPr>
          <w:rFonts w:ascii="Arial" w:hAnsi="Arial"/>
          <w:sz w:val="20"/>
        </w:rPr>
        <w:t>“,</w:t>
      </w:r>
    </w:p>
    <w:p w14:paraId="59886480" w14:textId="77777777" w:rsidR="00D65BAC" w:rsidRPr="00D50795" w:rsidRDefault="00D65BAC" w:rsidP="00D65BAC">
      <w:pPr>
        <w:rPr>
          <w:rFonts w:ascii="Arial" w:hAnsi="Arial"/>
          <w:sz w:val="20"/>
        </w:rPr>
      </w:pPr>
      <w:r w:rsidRPr="00D50795">
        <w:rPr>
          <w:rFonts w:ascii="Arial" w:hAnsi="Arial"/>
          <w:sz w:val="20"/>
        </w:rPr>
        <w:t>2. „</w:t>
      </w:r>
      <w:r w:rsidRPr="00D50795">
        <w:rPr>
          <w:rFonts w:ascii="Arial" w:hAnsi="Arial"/>
          <w:i/>
          <w:sz w:val="20"/>
        </w:rPr>
        <w:t>Organisieren der Verwaltungsprozesse und Abrechnen von Leistungen</w:t>
      </w:r>
      <w:r w:rsidRPr="00D50795">
        <w:rPr>
          <w:rFonts w:ascii="Arial" w:hAnsi="Arial"/>
          <w:sz w:val="20"/>
        </w:rPr>
        <w:t>“ sowie</w:t>
      </w:r>
    </w:p>
    <w:p w14:paraId="225D6288" w14:textId="60845DB0" w:rsidR="00D65BAC" w:rsidRDefault="00D65BAC" w:rsidP="00D65BAC">
      <w:pPr>
        <w:rPr>
          <w:rFonts w:ascii="Arial" w:hAnsi="Arial"/>
          <w:sz w:val="20"/>
        </w:rPr>
      </w:pPr>
      <w:r w:rsidRPr="00D50795">
        <w:rPr>
          <w:rFonts w:ascii="Arial" w:hAnsi="Arial"/>
          <w:sz w:val="20"/>
        </w:rPr>
        <w:t>3. „</w:t>
      </w:r>
      <w:r w:rsidRPr="00D50795">
        <w:rPr>
          <w:rFonts w:ascii="Arial" w:hAnsi="Arial"/>
          <w:i/>
          <w:sz w:val="20"/>
        </w:rPr>
        <w:t>Wirtschafts- und Sozialkunde</w:t>
      </w:r>
      <w:r w:rsidRPr="00D50795">
        <w:rPr>
          <w:rFonts w:ascii="Arial" w:hAnsi="Arial"/>
          <w:sz w:val="20"/>
        </w:rPr>
        <w:t>“.</w:t>
      </w:r>
    </w:p>
    <w:p w14:paraId="698F0901" w14:textId="77777777" w:rsidR="00D65BAC" w:rsidRPr="006A0B68" w:rsidRDefault="00D65BAC">
      <w:pPr>
        <w:rPr>
          <w:rFonts w:ascii="Arial" w:hAnsi="Arial"/>
          <w:sz w:val="20"/>
        </w:rPr>
      </w:pPr>
    </w:p>
    <w:p w14:paraId="4478B40C" w14:textId="77777777" w:rsidR="00633F40" w:rsidRPr="006A0B68" w:rsidRDefault="00633F40">
      <w:pPr>
        <w:jc w:val="both"/>
        <w:rPr>
          <w:rFonts w:ascii="Arial" w:hAnsi="Arial"/>
          <w:bCs/>
          <w:sz w:val="20"/>
        </w:rPr>
      </w:pPr>
    </w:p>
    <w:p w14:paraId="65A007F3" w14:textId="77777777" w:rsidR="005B3FC0" w:rsidRPr="006A0B68" w:rsidRDefault="005B3FC0">
      <w:pPr>
        <w:jc w:val="both"/>
        <w:rPr>
          <w:rFonts w:ascii="Arial" w:hAnsi="Arial"/>
          <w:b/>
          <w:sz w:val="20"/>
        </w:rPr>
      </w:pPr>
      <w:bookmarkStart w:id="33" w:name="Pers_2_AusbildungZFA_Rahmenlehrplan"/>
      <w:bookmarkEnd w:id="33"/>
      <w:r w:rsidRPr="006A0B68">
        <w:rPr>
          <w:rFonts w:ascii="Arial" w:hAnsi="Arial"/>
          <w:b/>
          <w:sz w:val="20"/>
        </w:rPr>
        <w:t>Rahmenlehrplan der Berufsschule</w:t>
      </w:r>
    </w:p>
    <w:p w14:paraId="475DDC14" w14:textId="77777777" w:rsidR="005B3FC0" w:rsidRPr="006A0B68" w:rsidRDefault="005B3FC0">
      <w:pPr>
        <w:jc w:val="both"/>
        <w:rPr>
          <w:rFonts w:ascii="Arial" w:hAnsi="Arial"/>
          <w:sz w:val="20"/>
        </w:rPr>
      </w:pPr>
    </w:p>
    <w:p w14:paraId="63978E5B" w14:textId="0186386F" w:rsidR="00FA1EDF" w:rsidRPr="00D50795" w:rsidRDefault="00FA1EDF" w:rsidP="00FA1EDF">
      <w:pPr>
        <w:jc w:val="both"/>
        <w:rPr>
          <w:rFonts w:ascii="Arial" w:hAnsi="Arial"/>
          <w:sz w:val="20"/>
        </w:rPr>
      </w:pPr>
      <w:r w:rsidRPr="00D50795">
        <w:rPr>
          <w:rFonts w:ascii="Arial" w:hAnsi="Arial"/>
          <w:sz w:val="20"/>
        </w:rPr>
        <w:t>Der Rahmenlehrplan für den berufsbezogenen Unterricht der Berufsschule ist durch die Ständige Konferenz der Kultusminister der Länder beschlossen worden und mit der entsprechenden Ausbildungsordnung des Bundes (erlassen vom Bundesministerium für Wirtschaft und Energie oder dem sonst zuständigen Fachministerium im Einvernehmen mit dem Bundesministerium für Bildung und Forschung) abgestimmt.</w:t>
      </w:r>
    </w:p>
    <w:p w14:paraId="483D342A" w14:textId="77777777" w:rsidR="00FA1EDF" w:rsidRPr="00FA1EDF" w:rsidRDefault="00FA1EDF" w:rsidP="00FA1EDF">
      <w:pPr>
        <w:jc w:val="both"/>
        <w:rPr>
          <w:rFonts w:ascii="Arial" w:hAnsi="Arial"/>
          <w:sz w:val="20"/>
          <w:highlight w:val="yellow"/>
        </w:rPr>
      </w:pPr>
    </w:p>
    <w:p w14:paraId="6F0719CE" w14:textId="77777777" w:rsidR="00FA1EDF" w:rsidRPr="00D50795" w:rsidRDefault="00FA1EDF" w:rsidP="00FA1EDF">
      <w:pPr>
        <w:jc w:val="both"/>
        <w:rPr>
          <w:rFonts w:ascii="Arial" w:hAnsi="Arial"/>
          <w:sz w:val="20"/>
        </w:rPr>
      </w:pPr>
      <w:r w:rsidRPr="00D50795">
        <w:rPr>
          <w:rFonts w:ascii="Arial" w:hAnsi="Arial"/>
          <w:sz w:val="20"/>
        </w:rPr>
        <w:t>Der Rahmenlehrplan baut grundsätzlich auf dem Niveau des Hauptschulabschlusses bzw. vergleichbarer Abschlüsse auf. Er enthält keine methodischen Festlegungen für den Unterricht. Der Rahmenlehrplan beschreibt berufsbezogene Mindestanforderungen im Hinblick auf die zu erwerbenden Abschlüsse.</w:t>
      </w:r>
    </w:p>
    <w:p w14:paraId="7E75D8E9" w14:textId="77777777" w:rsidR="00FA1EDF" w:rsidRPr="00D50795" w:rsidRDefault="00FA1EDF" w:rsidP="00FA1EDF">
      <w:pPr>
        <w:jc w:val="both"/>
        <w:rPr>
          <w:rFonts w:ascii="Arial" w:hAnsi="Arial"/>
          <w:sz w:val="20"/>
        </w:rPr>
      </w:pPr>
    </w:p>
    <w:p w14:paraId="1FFAC82B" w14:textId="0A0F6433" w:rsidR="00FA1EDF" w:rsidRDefault="00FA1EDF" w:rsidP="00FA1EDF">
      <w:pPr>
        <w:jc w:val="both"/>
        <w:rPr>
          <w:rFonts w:ascii="Arial" w:hAnsi="Arial"/>
          <w:sz w:val="20"/>
        </w:rPr>
      </w:pPr>
      <w:r w:rsidRPr="00D50795">
        <w:rPr>
          <w:rFonts w:ascii="Arial" w:hAnsi="Arial"/>
          <w:sz w:val="20"/>
        </w:rPr>
        <w:t>Die Ausbildungsordnung des Bundes und der Rahmenlehrplan der Kultusministerkonferenz sowie die Lehrpläne der Länder für den berufsübergreifenden Lernbereich regeln die Ziele und Inhalte der Berufsausbildung. Auf diesen Grundlagen erwerben die Schüler und Schülerinnen den Abschluss in einem anerkannten Ausbildungsberuf sowie den Abschluss der Berufsschule.</w:t>
      </w:r>
    </w:p>
    <w:p w14:paraId="66A1B32D" w14:textId="77777777" w:rsidR="00E541AF" w:rsidRDefault="00E541AF">
      <w:pPr>
        <w:jc w:val="both"/>
        <w:rPr>
          <w:rFonts w:ascii="Arial" w:hAnsi="Arial"/>
          <w:sz w:val="20"/>
        </w:rPr>
      </w:pPr>
    </w:p>
    <w:p w14:paraId="435CE083" w14:textId="4B19447A" w:rsidR="005B3FC0" w:rsidRDefault="00E541AF">
      <w:pPr>
        <w:jc w:val="both"/>
        <w:rPr>
          <w:rFonts w:ascii="Arial" w:hAnsi="Arial"/>
          <w:sz w:val="20"/>
        </w:rPr>
      </w:pPr>
      <w:r w:rsidRPr="00D50795">
        <w:rPr>
          <w:rFonts w:ascii="Arial" w:hAnsi="Arial"/>
          <w:sz w:val="20"/>
        </w:rPr>
        <w:t>In den Lernfeldern werden Ziele als Ergebnisse formuliert, die die Auszubildenden erreichen sollen. Im Sinne der Handlungsorientierung werden dabei keine konkreten Tätigkeiten beschrieben, sondern angestrebte Kompetenzen.</w:t>
      </w:r>
    </w:p>
    <w:p w14:paraId="21CD32A2" w14:textId="77777777" w:rsidR="005B3FC0" w:rsidRPr="006A0B68" w:rsidRDefault="005B3FC0">
      <w:pPr>
        <w:jc w:val="both"/>
        <w:rPr>
          <w:rFonts w:ascii="Arial" w:hAnsi="Arial"/>
          <w:sz w:val="20"/>
        </w:rPr>
      </w:pPr>
    </w:p>
    <w:p w14:paraId="581C30FD" w14:textId="77777777" w:rsidR="005B3FC0" w:rsidRPr="006A0B68" w:rsidRDefault="005B3FC0">
      <w:pPr>
        <w:jc w:val="both"/>
        <w:rPr>
          <w:rFonts w:ascii="Arial" w:hAnsi="Arial"/>
          <w:sz w:val="20"/>
        </w:rPr>
      </w:pPr>
      <w:r w:rsidRPr="006A0B68">
        <w:rPr>
          <w:rFonts w:ascii="Arial" w:hAnsi="Arial"/>
          <w:sz w:val="20"/>
        </w:rPr>
        <w:t>Für die Abfolge der Lernfelder gilt die Festlegung auf die einzelnen Ausbildungsjahre als nicht variabel. Innerhalb der Ausbildungsjahre können die Lernfelder jedoch beliebig verschoben bzw. hintereinander oder parallel abgearbeitet werden.</w:t>
      </w:r>
    </w:p>
    <w:p w14:paraId="4C904655" w14:textId="77777777" w:rsidR="005B3FC0" w:rsidRPr="006A0B68" w:rsidRDefault="005B3FC0">
      <w:pPr>
        <w:jc w:val="both"/>
        <w:rPr>
          <w:rFonts w:ascii="Arial" w:hAnsi="Arial"/>
          <w:sz w:val="20"/>
        </w:rPr>
      </w:pPr>
    </w:p>
    <w:p w14:paraId="55E6FE59" w14:textId="7F8B68CC" w:rsidR="005B3FC0" w:rsidRPr="006A0B68" w:rsidRDefault="005B3FC0">
      <w:pPr>
        <w:jc w:val="both"/>
        <w:rPr>
          <w:rFonts w:ascii="Arial" w:hAnsi="Arial"/>
          <w:sz w:val="20"/>
        </w:rPr>
      </w:pPr>
      <w:r w:rsidRPr="006A0B68">
        <w:rPr>
          <w:rFonts w:ascii="Arial" w:hAnsi="Arial"/>
          <w:sz w:val="20"/>
        </w:rPr>
        <w:t>Den Wortlaut der Ausbildungsverordnung für Zahnmedizinische Fachangestellte</w:t>
      </w:r>
      <w:r w:rsidR="00B91E1D">
        <w:rPr>
          <w:rFonts w:ascii="Arial" w:hAnsi="Arial"/>
          <w:sz w:val="20"/>
        </w:rPr>
        <w:t xml:space="preserve"> inklusive</w:t>
      </w:r>
      <w:r w:rsidRPr="006A0B68">
        <w:rPr>
          <w:rFonts w:ascii="Arial" w:hAnsi="Arial"/>
          <w:sz w:val="20"/>
        </w:rPr>
        <w:t xml:space="preserve"> Ausbildungs</w:t>
      </w:r>
      <w:r w:rsidR="000965EB" w:rsidRPr="006A0B68">
        <w:rPr>
          <w:rFonts w:ascii="Arial" w:hAnsi="Arial"/>
          <w:sz w:val="20"/>
        </w:rPr>
        <w:softHyphen/>
      </w:r>
      <w:r w:rsidRPr="006A0B68">
        <w:rPr>
          <w:rFonts w:ascii="Arial" w:hAnsi="Arial"/>
          <w:sz w:val="20"/>
        </w:rPr>
        <w:t>rahmenplan sowie d</w:t>
      </w:r>
      <w:r w:rsidR="006457D0">
        <w:rPr>
          <w:rFonts w:ascii="Arial" w:hAnsi="Arial"/>
          <w:sz w:val="20"/>
        </w:rPr>
        <w:t>as</w:t>
      </w:r>
      <w:r w:rsidRPr="006A0B68">
        <w:rPr>
          <w:rFonts w:ascii="Arial" w:hAnsi="Arial"/>
          <w:sz w:val="20"/>
        </w:rPr>
        <w:t xml:space="preserve"> Berufsausbildungsgesetz finden Sie im </w:t>
      </w:r>
      <w:hyperlink r:id="rId13" w:history="1">
        <w:r w:rsidR="006457D0" w:rsidRPr="006457D0">
          <w:rPr>
            <w:rStyle w:val="Hyperlink"/>
            <w:rFonts w:ascii="Arial" w:hAnsi="Arial"/>
            <w:sz w:val="20"/>
          </w:rPr>
          <w:t>PRAXIS-</w:t>
        </w:r>
        <w:r w:rsidRPr="006457D0">
          <w:rPr>
            <w:rStyle w:val="Hyperlink"/>
            <w:rFonts w:ascii="Arial" w:hAnsi="Arial"/>
            <w:sz w:val="20"/>
          </w:rPr>
          <w:t xml:space="preserve">Handbuch der LZK </w:t>
        </w:r>
        <w:r w:rsidR="003D5A2D" w:rsidRPr="006457D0">
          <w:rPr>
            <w:rStyle w:val="Hyperlink"/>
            <w:rFonts w:ascii="Arial" w:hAnsi="Arial"/>
            <w:sz w:val="20"/>
          </w:rPr>
          <w:t>BW</w:t>
        </w:r>
        <w:r w:rsidRPr="006457D0">
          <w:rPr>
            <w:rStyle w:val="Hyperlink"/>
            <w:rFonts w:ascii="Arial" w:hAnsi="Arial"/>
            <w:sz w:val="20"/>
          </w:rPr>
          <w:t xml:space="preserve"> im Kapitel – Bundesgesetze.</w:t>
        </w:r>
      </w:hyperlink>
    </w:p>
    <w:p w14:paraId="19B88383" w14:textId="77777777" w:rsidR="00B15731" w:rsidRPr="006A0B68" w:rsidRDefault="00B15731">
      <w:pPr>
        <w:pStyle w:val="Kommentartext"/>
        <w:rPr>
          <w:rFonts w:ascii="Arial" w:hAnsi="Arial"/>
          <w:bCs/>
          <w:sz w:val="20"/>
        </w:rPr>
      </w:pPr>
    </w:p>
    <w:p w14:paraId="5699F0A3" w14:textId="77777777" w:rsidR="00B15731" w:rsidRPr="006A0B68" w:rsidRDefault="00B15731">
      <w:pPr>
        <w:pStyle w:val="Kommentartext"/>
        <w:rPr>
          <w:rFonts w:ascii="Arial" w:hAnsi="Arial"/>
          <w:bCs/>
          <w:sz w:val="20"/>
        </w:rPr>
      </w:pPr>
    </w:p>
    <w:p w14:paraId="6AB171F5" w14:textId="77777777" w:rsidR="005B3FC0" w:rsidRPr="006A0B68" w:rsidRDefault="005B3FC0">
      <w:pPr>
        <w:pStyle w:val="Kommentartext"/>
        <w:rPr>
          <w:rFonts w:ascii="Arial" w:hAnsi="Arial"/>
          <w:b/>
          <w:sz w:val="20"/>
        </w:rPr>
      </w:pPr>
      <w:bookmarkStart w:id="34" w:name="Pers_2_AusbildungZFA_Rechtsgrundlagen"/>
      <w:bookmarkEnd w:id="34"/>
      <w:r w:rsidRPr="006A0B68">
        <w:rPr>
          <w:rFonts w:ascii="Arial" w:hAnsi="Arial"/>
          <w:b/>
          <w:sz w:val="20"/>
        </w:rPr>
        <w:t>Rechtsgrundlagen der Berufsausbildu</w:t>
      </w:r>
      <w:r w:rsidR="003D5A2D" w:rsidRPr="006A0B68">
        <w:rPr>
          <w:rFonts w:ascii="Arial" w:hAnsi="Arial"/>
          <w:b/>
          <w:sz w:val="20"/>
        </w:rPr>
        <w:t>ng von ZFA</w:t>
      </w:r>
    </w:p>
    <w:p w14:paraId="346DAE8E" w14:textId="77777777" w:rsidR="005B3FC0" w:rsidRPr="006A0B68" w:rsidRDefault="005B3FC0">
      <w:pPr>
        <w:pStyle w:val="Kommentartext"/>
        <w:jc w:val="both"/>
        <w:rPr>
          <w:rFonts w:ascii="Arial" w:hAnsi="Arial"/>
          <w:sz w:val="20"/>
        </w:rPr>
      </w:pPr>
    </w:p>
    <w:p w14:paraId="6ECE3C4C" w14:textId="77777777" w:rsidR="004B7336" w:rsidRPr="006A0B68" w:rsidRDefault="004B7336" w:rsidP="004B7336">
      <w:pPr>
        <w:pStyle w:val="Kommentartext"/>
        <w:jc w:val="both"/>
        <w:rPr>
          <w:rFonts w:ascii="Arial" w:hAnsi="Arial"/>
          <w:sz w:val="20"/>
        </w:rPr>
      </w:pPr>
      <w:r w:rsidRPr="006A0B68">
        <w:rPr>
          <w:rFonts w:ascii="Arial" w:hAnsi="Arial"/>
          <w:sz w:val="20"/>
        </w:rPr>
        <w:t>Als wesentliche Grundlagen der beruflichen Ausbildung der Zahnmedizinischen Fachangestellten sind zu nennen:</w:t>
      </w:r>
    </w:p>
    <w:p w14:paraId="78EC3115" w14:textId="77777777" w:rsidR="004B7336" w:rsidRPr="006A0B68" w:rsidRDefault="004B7336" w:rsidP="004B7336">
      <w:pPr>
        <w:pStyle w:val="Kommentartext"/>
        <w:jc w:val="both"/>
        <w:rPr>
          <w:rFonts w:ascii="Arial" w:hAnsi="Arial"/>
          <w:sz w:val="20"/>
        </w:rPr>
      </w:pPr>
    </w:p>
    <w:p w14:paraId="356FAF67" w14:textId="18CDAF52" w:rsidR="001E0F09" w:rsidRPr="00D50795" w:rsidRDefault="001E0F09" w:rsidP="00FA1EDF">
      <w:pPr>
        <w:numPr>
          <w:ilvl w:val="0"/>
          <w:numId w:val="21"/>
        </w:numPr>
        <w:jc w:val="both"/>
        <w:rPr>
          <w:rFonts w:ascii="Arial" w:hAnsi="Arial"/>
          <w:sz w:val="20"/>
        </w:rPr>
      </w:pPr>
      <w:proofErr w:type="gramStart"/>
      <w:r w:rsidRPr="00D50795">
        <w:rPr>
          <w:rFonts w:ascii="Arial" w:hAnsi="Arial"/>
          <w:sz w:val="20"/>
        </w:rPr>
        <w:t>das</w:t>
      </w:r>
      <w:proofErr w:type="gramEnd"/>
      <w:r w:rsidRPr="00D50795">
        <w:rPr>
          <w:rFonts w:ascii="Arial" w:hAnsi="Arial"/>
          <w:sz w:val="20"/>
        </w:rPr>
        <w:t xml:space="preserve"> </w:t>
      </w:r>
      <w:r w:rsidR="00FA1EDF" w:rsidRPr="00D50795">
        <w:rPr>
          <w:rFonts w:ascii="Arial" w:hAnsi="Arial"/>
          <w:sz w:val="20"/>
        </w:rPr>
        <w:t>das Berufsbildungsgesetz (BBiG) in der Fassung der Bekanntmachung vom 04. Mai 2020 (BGBl I S. 920), zuletzt geändert durch Art. 2 des Gesetzes vom 19. Juli 2024 (BGBl. 2024 I Nr. 246),</w:t>
      </w:r>
    </w:p>
    <w:p w14:paraId="0FF6D505" w14:textId="77777777" w:rsidR="00FA1EDF" w:rsidRPr="00D50795" w:rsidRDefault="00FA1EDF" w:rsidP="00FA1EDF">
      <w:pPr>
        <w:ind w:left="360"/>
        <w:jc w:val="both"/>
        <w:rPr>
          <w:rFonts w:ascii="Arial" w:hAnsi="Arial"/>
          <w:sz w:val="20"/>
        </w:rPr>
      </w:pPr>
    </w:p>
    <w:p w14:paraId="18A8DDFC" w14:textId="64652FF1" w:rsidR="001E0F09" w:rsidRPr="00D50795" w:rsidRDefault="001E0F09" w:rsidP="00FA1EDF">
      <w:pPr>
        <w:numPr>
          <w:ilvl w:val="0"/>
          <w:numId w:val="21"/>
        </w:numPr>
        <w:jc w:val="both"/>
        <w:rPr>
          <w:rFonts w:ascii="Arial" w:hAnsi="Arial"/>
          <w:sz w:val="20"/>
        </w:rPr>
      </w:pPr>
      <w:r w:rsidRPr="00D50795">
        <w:rPr>
          <w:rFonts w:ascii="Arial" w:hAnsi="Arial"/>
          <w:sz w:val="20"/>
        </w:rPr>
        <w:t xml:space="preserve">die </w:t>
      </w:r>
      <w:r w:rsidR="00FA1EDF" w:rsidRPr="00D50795">
        <w:rPr>
          <w:rFonts w:ascii="Arial" w:hAnsi="Arial"/>
          <w:sz w:val="20"/>
        </w:rPr>
        <w:t>Verordnung über die Berufsausbildung zum Zahnmedizinischen Fachangestellten und zur Zahnmedizinischen Fachangestellten vom 16. März 2022 (BGBl. I S.487),</w:t>
      </w:r>
    </w:p>
    <w:p w14:paraId="2158BEAD" w14:textId="77777777" w:rsidR="001E0F09" w:rsidRPr="00D50795" w:rsidRDefault="001E0F09" w:rsidP="001E0F09">
      <w:pPr>
        <w:jc w:val="both"/>
        <w:rPr>
          <w:rFonts w:ascii="Arial" w:hAnsi="Arial"/>
          <w:sz w:val="20"/>
        </w:rPr>
      </w:pPr>
    </w:p>
    <w:p w14:paraId="6497BA2D" w14:textId="07923A36" w:rsidR="001E0F09" w:rsidRPr="00D50795" w:rsidRDefault="001E0F09" w:rsidP="000764D4">
      <w:pPr>
        <w:numPr>
          <w:ilvl w:val="0"/>
          <w:numId w:val="21"/>
        </w:numPr>
        <w:jc w:val="both"/>
        <w:rPr>
          <w:rFonts w:ascii="Arial" w:hAnsi="Arial"/>
          <w:sz w:val="20"/>
        </w:rPr>
      </w:pPr>
      <w:r w:rsidRPr="00D50795">
        <w:rPr>
          <w:rFonts w:ascii="Arial" w:hAnsi="Arial"/>
          <w:sz w:val="20"/>
        </w:rPr>
        <w:t xml:space="preserve">das Jugendarbeitsschutzgesetz (JArbSchG) vom 12. April 1976 (BGBl. I S. 965), zuletzt geändert durch Artikel </w:t>
      </w:r>
      <w:r w:rsidR="00FA1EDF" w:rsidRPr="00D50795">
        <w:rPr>
          <w:rFonts w:ascii="Arial" w:hAnsi="Arial"/>
          <w:sz w:val="20"/>
        </w:rPr>
        <w:t xml:space="preserve">53 des Gesetzes vom 23. Oktober 2024 (BGBl. 2024 I Nr. 323) </w:t>
      </w:r>
      <w:r w:rsidR="0036375F" w:rsidRPr="00D50795">
        <w:rPr>
          <w:rFonts w:ascii="Arial" w:hAnsi="Arial"/>
          <w:sz w:val="20"/>
        </w:rPr>
        <w:t>sowie</w:t>
      </w:r>
    </w:p>
    <w:p w14:paraId="2BCE4D8E" w14:textId="77777777" w:rsidR="001E0F09" w:rsidRPr="00D50795" w:rsidRDefault="001E0F09" w:rsidP="001E0F09">
      <w:pPr>
        <w:jc w:val="both"/>
        <w:rPr>
          <w:rFonts w:ascii="Arial" w:hAnsi="Arial"/>
          <w:sz w:val="20"/>
        </w:rPr>
      </w:pPr>
    </w:p>
    <w:p w14:paraId="24820812" w14:textId="4BEE66E2" w:rsidR="001E0F09" w:rsidRPr="00D50795" w:rsidRDefault="001E0F09" w:rsidP="000764D4">
      <w:pPr>
        <w:numPr>
          <w:ilvl w:val="0"/>
          <w:numId w:val="21"/>
        </w:numPr>
        <w:jc w:val="both"/>
        <w:rPr>
          <w:rFonts w:ascii="Arial" w:hAnsi="Arial"/>
          <w:sz w:val="20"/>
        </w:rPr>
      </w:pPr>
      <w:r w:rsidRPr="00D50795">
        <w:rPr>
          <w:rFonts w:ascii="Arial" w:hAnsi="Arial"/>
          <w:sz w:val="20"/>
        </w:rPr>
        <w:t>das Schulgesetz für Baden-Württemberg (SchG) in der Fassung vom 1. August 1983</w:t>
      </w:r>
      <w:r w:rsidR="0036375F" w:rsidRPr="00D50795">
        <w:rPr>
          <w:rFonts w:ascii="Arial" w:hAnsi="Arial"/>
          <w:sz w:val="20"/>
        </w:rPr>
        <w:t xml:space="preserve"> (GBl. BW </w:t>
      </w:r>
      <w:r w:rsidR="00FA1EDF" w:rsidRPr="00D50795">
        <w:rPr>
          <w:rFonts w:ascii="Arial" w:hAnsi="Arial"/>
          <w:sz w:val="20"/>
        </w:rPr>
        <w:t>S. 397), zuletzt geändert durch Artikel 1 des Gesetzes vom 05. Dezember 2023 (GBl. BW S. 437</w:t>
      </w:r>
      <w:r w:rsidRPr="00D50795">
        <w:rPr>
          <w:rFonts w:ascii="Arial" w:hAnsi="Arial"/>
          <w:sz w:val="20"/>
        </w:rPr>
        <w:t xml:space="preserve">). </w:t>
      </w:r>
    </w:p>
    <w:p w14:paraId="2B7C58F5" w14:textId="77777777" w:rsidR="002F188F" w:rsidRPr="006A0B68" w:rsidRDefault="002F188F" w:rsidP="00E4431B">
      <w:pPr>
        <w:pStyle w:val="Kommentartext"/>
        <w:jc w:val="both"/>
        <w:rPr>
          <w:rFonts w:ascii="Arial" w:hAnsi="Arial"/>
          <w:sz w:val="20"/>
        </w:rPr>
      </w:pPr>
    </w:p>
    <w:p w14:paraId="5C6D6E3E" w14:textId="77777777" w:rsidR="00756344" w:rsidRPr="006A0B68" w:rsidRDefault="00756344" w:rsidP="00E4431B">
      <w:pPr>
        <w:pStyle w:val="Kommentartext"/>
        <w:jc w:val="both"/>
        <w:rPr>
          <w:rFonts w:ascii="Arial" w:hAnsi="Arial"/>
          <w:sz w:val="20"/>
        </w:rPr>
      </w:pPr>
    </w:p>
    <w:p w14:paraId="6D2B260D" w14:textId="77777777" w:rsidR="005B3FC0" w:rsidRPr="006A0B68" w:rsidRDefault="005B3FC0">
      <w:pPr>
        <w:pStyle w:val="Kommentartext"/>
        <w:rPr>
          <w:rFonts w:ascii="Arial" w:hAnsi="Arial"/>
          <w:b/>
        </w:rPr>
      </w:pPr>
      <w:bookmarkStart w:id="35" w:name="Pers_2_AusbildungZFA_Einstellungs"/>
      <w:r w:rsidRPr="006A0B68">
        <w:rPr>
          <w:rFonts w:ascii="Arial" w:hAnsi="Arial"/>
          <w:b/>
        </w:rPr>
        <w:t>Einstellungsvoraussetzungen</w:t>
      </w:r>
    </w:p>
    <w:bookmarkEnd w:id="35"/>
    <w:p w14:paraId="2B5F9F49" w14:textId="77777777" w:rsidR="007716EC" w:rsidRPr="006A0B68" w:rsidRDefault="007716EC">
      <w:pPr>
        <w:pStyle w:val="Kommentartext"/>
        <w:rPr>
          <w:rFonts w:ascii="Arial" w:hAnsi="Arial"/>
          <w:bCs/>
          <w:sz w:val="20"/>
        </w:rPr>
      </w:pPr>
    </w:p>
    <w:p w14:paraId="0E6E6FFD" w14:textId="77777777" w:rsidR="004B7336" w:rsidRPr="006A0B68" w:rsidRDefault="004B7336" w:rsidP="004B7336">
      <w:pPr>
        <w:pStyle w:val="Kommentartext"/>
        <w:jc w:val="both"/>
        <w:rPr>
          <w:rFonts w:ascii="Arial" w:hAnsi="Arial"/>
          <w:b/>
          <w:sz w:val="20"/>
        </w:rPr>
      </w:pPr>
      <w:bookmarkStart w:id="36" w:name="Pers_2_AusbildungZFA_Einstellungs_schuli"/>
      <w:bookmarkEnd w:id="36"/>
      <w:r w:rsidRPr="006A0B68">
        <w:rPr>
          <w:rFonts w:ascii="Arial" w:hAnsi="Arial"/>
          <w:b/>
          <w:sz w:val="20"/>
        </w:rPr>
        <w:t>Schulische Voraussetzungen</w:t>
      </w:r>
    </w:p>
    <w:p w14:paraId="3DCB06CA" w14:textId="77777777" w:rsidR="004B7336" w:rsidRPr="006A0B68" w:rsidRDefault="004B7336" w:rsidP="004B7336">
      <w:pPr>
        <w:pStyle w:val="Kommentartext"/>
        <w:jc w:val="both"/>
        <w:rPr>
          <w:rFonts w:ascii="Arial" w:hAnsi="Arial"/>
          <w:bCs/>
          <w:sz w:val="20"/>
        </w:rPr>
      </w:pPr>
    </w:p>
    <w:p w14:paraId="30D050F8" w14:textId="77777777" w:rsidR="001E0F09" w:rsidRPr="006A0B68" w:rsidRDefault="001E0F09" w:rsidP="001E0F09">
      <w:pPr>
        <w:jc w:val="both"/>
        <w:rPr>
          <w:rFonts w:ascii="Arial" w:hAnsi="Arial"/>
          <w:sz w:val="20"/>
        </w:rPr>
      </w:pPr>
      <w:r w:rsidRPr="006A0B68">
        <w:rPr>
          <w:rFonts w:ascii="Arial" w:hAnsi="Arial"/>
          <w:sz w:val="20"/>
        </w:rPr>
        <w:t>Gesetzlich ist keine bestimmte Schulbildung als Zugangsvoraussetzung vorgesehen. Der Ausschuss für Zahnmedizinische Mitarbeiterinnen der Landeszahnärztekammer Baden-Württemberg</w:t>
      </w:r>
      <w:r w:rsidR="0036375F" w:rsidRPr="006A0B68">
        <w:rPr>
          <w:rFonts w:ascii="Arial" w:hAnsi="Arial"/>
          <w:sz w:val="20"/>
        </w:rPr>
        <w:t xml:space="preserve"> empfiehlt, dass die</w:t>
      </w:r>
      <w:r w:rsidRPr="006A0B68">
        <w:rPr>
          <w:rFonts w:ascii="Arial" w:hAnsi="Arial"/>
          <w:sz w:val="20"/>
        </w:rPr>
        <w:t xml:space="preserve"> einzustellende Auszubildende den Realschulabschluss nachweisen sollte.</w:t>
      </w:r>
    </w:p>
    <w:p w14:paraId="42BF0EEA" w14:textId="77777777" w:rsidR="001E0F09" w:rsidRPr="006A0B68" w:rsidRDefault="001E0F09" w:rsidP="001E0F09">
      <w:pPr>
        <w:jc w:val="both"/>
        <w:rPr>
          <w:rFonts w:ascii="Arial" w:hAnsi="Arial"/>
          <w:sz w:val="20"/>
        </w:rPr>
      </w:pPr>
    </w:p>
    <w:p w14:paraId="36ABF229" w14:textId="77777777" w:rsidR="001E0F09" w:rsidRPr="006A0B68" w:rsidRDefault="001E0F09" w:rsidP="001E0F09">
      <w:pPr>
        <w:jc w:val="both"/>
        <w:rPr>
          <w:rFonts w:ascii="Arial" w:hAnsi="Arial"/>
          <w:sz w:val="20"/>
        </w:rPr>
      </w:pPr>
      <w:r w:rsidRPr="006A0B68">
        <w:rPr>
          <w:rFonts w:ascii="Arial" w:hAnsi="Arial"/>
          <w:sz w:val="20"/>
        </w:rPr>
        <w:t>Über die konkreten Einstell</w:t>
      </w:r>
      <w:r w:rsidR="0036375F" w:rsidRPr="006A0B68">
        <w:rPr>
          <w:rFonts w:ascii="Arial" w:hAnsi="Arial"/>
          <w:sz w:val="20"/>
        </w:rPr>
        <w:t xml:space="preserve">ungsmodalitäten entscheidet </w:t>
      </w:r>
      <w:r w:rsidRPr="006A0B68">
        <w:rPr>
          <w:rFonts w:ascii="Arial" w:hAnsi="Arial"/>
          <w:sz w:val="20"/>
        </w:rPr>
        <w:t>der Praxisinhaber.</w:t>
      </w:r>
    </w:p>
    <w:p w14:paraId="7D75EFD9" w14:textId="77777777" w:rsidR="004B7336" w:rsidRPr="006A0B68" w:rsidRDefault="00756344" w:rsidP="004B7336">
      <w:pPr>
        <w:pStyle w:val="Kommentartext"/>
        <w:jc w:val="both"/>
        <w:rPr>
          <w:rFonts w:ascii="Arial" w:hAnsi="Arial"/>
          <w:b/>
          <w:sz w:val="20"/>
        </w:rPr>
      </w:pPr>
      <w:r w:rsidRPr="006A0B68">
        <w:rPr>
          <w:rFonts w:ascii="Arial" w:hAnsi="Arial"/>
          <w:b/>
          <w:sz w:val="20"/>
        </w:rPr>
        <w:br w:type="page"/>
      </w:r>
      <w:bookmarkStart w:id="37" w:name="Pers_2_AusbildungZFA_Einstellungs_gesund"/>
      <w:r w:rsidR="004B7336" w:rsidRPr="006A0B68">
        <w:rPr>
          <w:rFonts w:ascii="Arial" w:hAnsi="Arial"/>
          <w:b/>
          <w:sz w:val="20"/>
        </w:rPr>
        <w:lastRenderedPageBreak/>
        <w:t>Gesundheitliche Eignung</w:t>
      </w:r>
      <w:bookmarkEnd w:id="37"/>
    </w:p>
    <w:p w14:paraId="307F59AF" w14:textId="77777777" w:rsidR="004B7336" w:rsidRPr="006A0B68" w:rsidRDefault="004B7336" w:rsidP="004B7336">
      <w:pPr>
        <w:pStyle w:val="Kommentartext"/>
        <w:jc w:val="both"/>
        <w:rPr>
          <w:rFonts w:ascii="Arial" w:hAnsi="Arial"/>
          <w:sz w:val="20"/>
        </w:rPr>
      </w:pPr>
    </w:p>
    <w:p w14:paraId="20A0602C" w14:textId="77777777" w:rsidR="001E0F09" w:rsidRPr="006A0B68" w:rsidRDefault="001E0F09" w:rsidP="001E0F09">
      <w:pPr>
        <w:jc w:val="both"/>
        <w:rPr>
          <w:rFonts w:ascii="Arial" w:hAnsi="Arial"/>
          <w:sz w:val="20"/>
        </w:rPr>
      </w:pPr>
      <w:r w:rsidRPr="006A0B68">
        <w:rPr>
          <w:rFonts w:ascii="Arial" w:hAnsi="Arial"/>
          <w:sz w:val="20"/>
        </w:rPr>
        <w:t>Ärztliche Bescheinigungen gemäß §§</w:t>
      </w:r>
      <w:r w:rsidR="0036375F" w:rsidRPr="006A0B68">
        <w:rPr>
          <w:rFonts w:ascii="Arial" w:hAnsi="Arial"/>
          <w:sz w:val="20"/>
        </w:rPr>
        <w:t xml:space="preserve"> 32 - </w:t>
      </w:r>
      <w:r w:rsidRPr="006A0B68">
        <w:rPr>
          <w:rFonts w:ascii="Arial" w:hAnsi="Arial"/>
          <w:sz w:val="20"/>
        </w:rPr>
        <w:t>46 Jugendarbeitsschutzgesetz (JArbSchG).</w:t>
      </w:r>
    </w:p>
    <w:p w14:paraId="43964A68" w14:textId="77777777" w:rsidR="001E0F09" w:rsidRPr="006A0B68" w:rsidRDefault="001E0F09" w:rsidP="001E0F09">
      <w:pPr>
        <w:jc w:val="both"/>
        <w:rPr>
          <w:rFonts w:ascii="Arial" w:hAnsi="Arial"/>
          <w:sz w:val="20"/>
        </w:rPr>
      </w:pPr>
    </w:p>
    <w:p w14:paraId="77B14A20" w14:textId="77777777" w:rsidR="001E0F09" w:rsidRPr="006A0B68" w:rsidRDefault="001E0F09" w:rsidP="001E0F09">
      <w:pPr>
        <w:jc w:val="both"/>
        <w:rPr>
          <w:rFonts w:ascii="Arial" w:hAnsi="Arial"/>
          <w:sz w:val="20"/>
        </w:rPr>
      </w:pPr>
      <w:r w:rsidRPr="006A0B68">
        <w:rPr>
          <w:rFonts w:ascii="Arial" w:hAnsi="Arial"/>
          <w:sz w:val="20"/>
        </w:rPr>
        <w:t xml:space="preserve">Eine jugendliche Auszubildende </w:t>
      </w:r>
      <w:r w:rsidR="0036375F" w:rsidRPr="006A0B68">
        <w:rPr>
          <w:rFonts w:ascii="Arial" w:hAnsi="Arial"/>
          <w:sz w:val="20"/>
        </w:rPr>
        <w:t xml:space="preserve">(= wer noch nicht 18 Jahre alt </w:t>
      </w:r>
      <w:r w:rsidRPr="006A0B68">
        <w:rPr>
          <w:rFonts w:ascii="Arial" w:hAnsi="Arial"/>
          <w:sz w:val="20"/>
        </w:rPr>
        <w:t xml:space="preserve">ist) darf nur beschäftigt werden, wenn diese </w:t>
      </w:r>
    </w:p>
    <w:p w14:paraId="67759F5D" w14:textId="77777777" w:rsidR="001E0F09" w:rsidRPr="006A0B68" w:rsidRDefault="001E0F09" w:rsidP="000764D4">
      <w:pPr>
        <w:numPr>
          <w:ilvl w:val="0"/>
          <w:numId w:val="22"/>
        </w:numPr>
        <w:jc w:val="both"/>
        <w:rPr>
          <w:rFonts w:ascii="Arial" w:hAnsi="Arial"/>
          <w:sz w:val="20"/>
        </w:rPr>
      </w:pPr>
      <w:r w:rsidRPr="006A0B68">
        <w:rPr>
          <w:rFonts w:ascii="Arial" w:hAnsi="Arial"/>
          <w:sz w:val="20"/>
        </w:rPr>
        <w:t>innerhalb der letzten 14 Monate von einem Arzt untersucht worden ist und</w:t>
      </w:r>
    </w:p>
    <w:p w14:paraId="266FA8CD" w14:textId="77777777" w:rsidR="001E0F09" w:rsidRDefault="001E0F09" w:rsidP="000764D4">
      <w:pPr>
        <w:numPr>
          <w:ilvl w:val="0"/>
          <w:numId w:val="22"/>
        </w:numPr>
        <w:jc w:val="both"/>
        <w:rPr>
          <w:rFonts w:ascii="Arial" w:hAnsi="Arial"/>
          <w:sz w:val="20"/>
        </w:rPr>
      </w:pPr>
      <w:r w:rsidRPr="006A0B68">
        <w:rPr>
          <w:rFonts w:ascii="Arial" w:hAnsi="Arial"/>
          <w:sz w:val="20"/>
        </w:rPr>
        <w:t>eine von diesem Arzt erstellte Bes</w:t>
      </w:r>
      <w:r w:rsidR="0036375F" w:rsidRPr="006A0B68">
        <w:rPr>
          <w:rFonts w:ascii="Arial" w:hAnsi="Arial"/>
          <w:sz w:val="20"/>
        </w:rPr>
        <w:t xml:space="preserve">cheinigung </w:t>
      </w:r>
      <w:r w:rsidRPr="006A0B68">
        <w:rPr>
          <w:rFonts w:ascii="Arial" w:hAnsi="Arial"/>
          <w:sz w:val="20"/>
        </w:rPr>
        <w:t xml:space="preserve">dem Ausbilder vorlegt (sog. </w:t>
      </w:r>
      <w:r w:rsidRPr="006A0B68">
        <w:rPr>
          <w:rFonts w:ascii="Arial" w:hAnsi="Arial"/>
          <w:sz w:val="20"/>
        </w:rPr>
        <w:br/>
        <w:t>Erstuntersuchung)</w:t>
      </w:r>
      <w:r w:rsidR="000139A8">
        <w:rPr>
          <w:rFonts w:ascii="Arial" w:hAnsi="Arial"/>
          <w:sz w:val="20"/>
        </w:rPr>
        <w:t xml:space="preserve"> und</w:t>
      </w:r>
    </w:p>
    <w:p w14:paraId="24AB772C" w14:textId="77777777" w:rsidR="000139A8" w:rsidRPr="006A0B68" w:rsidRDefault="000139A8" w:rsidP="000764D4">
      <w:pPr>
        <w:numPr>
          <w:ilvl w:val="0"/>
          <w:numId w:val="22"/>
        </w:numPr>
        <w:jc w:val="both"/>
        <w:rPr>
          <w:rFonts w:ascii="Arial" w:hAnsi="Arial"/>
          <w:sz w:val="20"/>
        </w:rPr>
      </w:pPr>
      <w:r w:rsidRPr="000139A8">
        <w:rPr>
          <w:rFonts w:ascii="Arial" w:hAnsi="Arial"/>
          <w:sz w:val="20"/>
        </w:rPr>
        <w:t>den Masernschutz vor Antritt des Ausbildungsverhältnisses in geeigneter Form (z. B. durch Vorlage eines Impfausweises oder ärztliches Zeugnis) nachgewiesen hat.</w:t>
      </w:r>
    </w:p>
    <w:p w14:paraId="61079D63" w14:textId="77777777" w:rsidR="001E0F09" w:rsidRPr="006A0B68" w:rsidRDefault="001E0F09" w:rsidP="001E0F09">
      <w:pPr>
        <w:jc w:val="both"/>
        <w:rPr>
          <w:rFonts w:ascii="Arial" w:hAnsi="Arial"/>
          <w:sz w:val="20"/>
        </w:rPr>
      </w:pPr>
    </w:p>
    <w:p w14:paraId="7C2DC6F6" w14:textId="77777777" w:rsidR="001E0F09" w:rsidRPr="006A0B68" w:rsidRDefault="001E0F09" w:rsidP="001E0F09">
      <w:pPr>
        <w:jc w:val="both"/>
        <w:rPr>
          <w:rFonts w:ascii="Arial" w:hAnsi="Arial"/>
          <w:sz w:val="20"/>
        </w:rPr>
      </w:pPr>
      <w:r w:rsidRPr="006A0B68">
        <w:rPr>
          <w:rFonts w:ascii="Arial" w:hAnsi="Arial"/>
          <w:sz w:val="20"/>
        </w:rPr>
        <w:t>Vor Ablauf des ersten Be</w:t>
      </w:r>
      <w:r w:rsidR="0036375F" w:rsidRPr="006A0B68">
        <w:rPr>
          <w:rFonts w:ascii="Arial" w:hAnsi="Arial"/>
          <w:sz w:val="20"/>
        </w:rPr>
        <w:t xml:space="preserve">schäftigungsjahres hat sich </w:t>
      </w:r>
      <w:r w:rsidRPr="006A0B68">
        <w:rPr>
          <w:rFonts w:ascii="Arial" w:hAnsi="Arial"/>
          <w:sz w:val="20"/>
        </w:rPr>
        <w:t xml:space="preserve">der Ausbilder die Bescheinigung eines Arztes darüber vorlegen zu lassen, dass </w:t>
      </w:r>
      <w:r w:rsidR="0036375F" w:rsidRPr="006A0B68">
        <w:rPr>
          <w:rFonts w:ascii="Arial" w:hAnsi="Arial"/>
          <w:sz w:val="20"/>
        </w:rPr>
        <w:t>die</w:t>
      </w:r>
      <w:r w:rsidRPr="006A0B68">
        <w:rPr>
          <w:rFonts w:ascii="Arial" w:hAnsi="Arial"/>
          <w:sz w:val="20"/>
        </w:rPr>
        <w:t xml:space="preserve"> Jugendliche nachuntersucht worden ist (sog. erste Nachuntersuchung). </w:t>
      </w:r>
    </w:p>
    <w:p w14:paraId="0336D012" w14:textId="77777777" w:rsidR="00E13A4F" w:rsidRPr="006A0B68" w:rsidRDefault="00E13A4F" w:rsidP="00A94389">
      <w:pPr>
        <w:pStyle w:val="Kommentartext"/>
        <w:jc w:val="both"/>
        <w:rPr>
          <w:rFonts w:ascii="Arial" w:hAnsi="Arial"/>
          <w:sz w:val="20"/>
        </w:rPr>
      </w:pPr>
    </w:p>
    <w:p w14:paraId="68D8EA06" w14:textId="77777777" w:rsidR="004A3307" w:rsidRPr="006A0B68" w:rsidRDefault="004A3307" w:rsidP="00A94389">
      <w:pPr>
        <w:pStyle w:val="Kommentartext"/>
        <w:jc w:val="both"/>
        <w:rPr>
          <w:rFonts w:ascii="Arial" w:hAnsi="Arial"/>
          <w:bCs/>
          <w:sz w:val="20"/>
        </w:rPr>
      </w:pPr>
    </w:p>
    <w:p w14:paraId="6496DDD1" w14:textId="77777777" w:rsidR="001E0F09" w:rsidRPr="006A0B68" w:rsidRDefault="001E0F09" w:rsidP="001E0F09">
      <w:pPr>
        <w:jc w:val="both"/>
        <w:rPr>
          <w:rFonts w:ascii="Arial" w:hAnsi="Arial"/>
          <w:b/>
          <w:sz w:val="20"/>
        </w:rPr>
      </w:pPr>
      <w:bookmarkStart w:id="38" w:name="Pers_2_AusbildungZFA_Einstellungs_vors"/>
      <w:bookmarkStart w:id="39" w:name="Pers_2_AusbildungZFA_Einstellungs_UVVA4"/>
      <w:bookmarkEnd w:id="38"/>
      <w:bookmarkEnd w:id="39"/>
      <w:r w:rsidRPr="006A0B68">
        <w:rPr>
          <w:rFonts w:ascii="Arial" w:hAnsi="Arial"/>
          <w:b/>
          <w:sz w:val="20"/>
        </w:rPr>
        <w:t xml:space="preserve">Arbeitsmedizinische </w:t>
      </w:r>
      <w:r w:rsidR="00F57B77" w:rsidRPr="006A0B68">
        <w:rPr>
          <w:rFonts w:ascii="Arial" w:hAnsi="Arial"/>
          <w:b/>
          <w:sz w:val="20"/>
        </w:rPr>
        <w:t>Vorsorge</w:t>
      </w:r>
      <w:r w:rsidRPr="006A0B68">
        <w:rPr>
          <w:rFonts w:ascii="Arial" w:hAnsi="Arial"/>
          <w:b/>
          <w:sz w:val="20"/>
        </w:rPr>
        <w:t xml:space="preserve"> gemäß §§ 4 und 5 Verordnung zur arbeitsmedizinischen Vorsorge</w:t>
      </w:r>
    </w:p>
    <w:p w14:paraId="0AC89284" w14:textId="77777777" w:rsidR="001E0F09" w:rsidRDefault="001E0F09" w:rsidP="001E0F09">
      <w:pPr>
        <w:pStyle w:val="Kommentartext"/>
        <w:jc w:val="both"/>
        <w:rPr>
          <w:rFonts w:ascii="Arial" w:hAnsi="Arial"/>
          <w:sz w:val="20"/>
        </w:rPr>
      </w:pPr>
    </w:p>
    <w:p w14:paraId="4BA98188" w14:textId="77777777" w:rsidR="000546F7" w:rsidRPr="006A0B68" w:rsidRDefault="000546F7" w:rsidP="001E0F09">
      <w:pPr>
        <w:pStyle w:val="Kommentartext"/>
        <w:jc w:val="both"/>
        <w:rPr>
          <w:rFonts w:ascii="Arial" w:hAnsi="Arial"/>
          <w:sz w:val="20"/>
        </w:rPr>
      </w:pPr>
      <w:r w:rsidRPr="000546F7">
        <w:rPr>
          <w:rFonts w:ascii="Arial" w:hAnsi="Arial"/>
          <w:sz w:val="20"/>
        </w:rPr>
        <w:t xml:space="preserve">Informationen </w:t>
      </w:r>
      <w:r>
        <w:rPr>
          <w:rFonts w:ascii="Arial" w:hAnsi="Arial"/>
          <w:sz w:val="20"/>
        </w:rPr>
        <w:t xml:space="preserve">über die arbeitsmedizinische Vorsorge </w:t>
      </w:r>
      <w:r w:rsidRPr="000546F7">
        <w:rPr>
          <w:rFonts w:ascii="Arial" w:hAnsi="Arial"/>
          <w:sz w:val="20"/>
        </w:rPr>
        <w:t xml:space="preserve">finden Sie im </w:t>
      </w:r>
      <w:hyperlink r:id="rId14" w:history="1">
        <w:r w:rsidRPr="000546F7">
          <w:rPr>
            <w:rStyle w:val="Hyperlink"/>
            <w:rFonts w:ascii="Arial" w:hAnsi="Arial"/>
            <w:sz w:val="20"/>
          </w:rPr>
          <w:t>Merkblatt „Arbeitsmedizinische Vorsorge und Untersuchungen“</w:t>
        </w:r>
      </w:hyperlink>
      <w:r w:rsidRPr="000546F7">
        <w:rPr>
          <w:rFonts w:ascii="Arial" w:hAnsi="Arial"/>
          <w:sz w:val="20"/>
        </w:rPr>
        <w:t xml:space="preserve"> im PRAXIS-Handbuch.</w:t>
      </w:r>
    </w:p>
    <w:p w14:paraId="40DB255C" w14:textId="77777777" w:rsidR="001E0F09" w:rsidRPr="006A0B68" w:rsidRDefault="001E0F09" w:rsidP="001E0F09">
      <w:pPr>
        <w:jc w:val="both"/>
        <w:rPr>
          <w:rFonts w:ascii="Arial" w:hAnsi="Arial"/>
          <w:sz w:val="20"/>
        </w:rPr>
      </w:pPr>
    </w:p>
    <w:p w14:paraId="323503ED" w14:textId="1D23560E" w:rsidR="001E0F09" w:rsidRPr="006A0B68" w:rsidRDefault="001E0F09" w:rsidP="001E0F09">
      <w:pPr>
        <w:jc w:val="both"/>
        <w:rPr>
          <w:rFonts w:ascii="Arial" w:hAnsi="Arial"/>
          <w:sz w:val="20"/>
        </w:rPr>
      </w:pPr>
      <w:r w:rsidRPr="006A0B68">
        <w:rPr>
          <w:rFonts w:ascii="Arial" w:hAnsi="Arial"/>
          <w:sz w:val="20"/>
        </w:rPr>
        <w:t xml:space="preserve">Für Jugendliche ist zusätzlich eine Erstuntersuchung gemäß § 32 Abs. 1 Ziff. 3 </w:t>
      </w:r>
      <w:proofErr w:type="spellStart"/>
      <w:r w:rsidRPr="006A0B68">
        <w:rPr>
          <w:rFonts w:ascii="Arial" w:hAnsi="Arial"/>
          <w:sz w:val="20"/>
        </w:rPr>
        <w:t>JArbSchG</w:t>
      </w:r>
      <w:proofErr w:type="spellEnd"/>
      <w:r w:rsidRPr="006A0B68">
        <w:rPr>
          <w:rFonts w:ascii="Arial" w:hAnsi="Arial"/>
          <w:sz w:val="20"/>
        </w:rPr>
        <w:t xml:space="preserve"> durchzuführen.</w:t>
      </w:r>
    </w:p>
    <w:p w14:paraId="36E47C35" w14:textId="77777777" w:rsidR="004B7336" w:rsidRPr="006A0B68" w:rsidRDefault="004B7336" w:rsidP="004B7336">
      <w:pPr>
        <w:jc w:val="both"/>
        <w:rPr>
          <w:rFonts w:ascii="Arial" w:hAnsi="Arial"/>
          <w:sz w:val="20"/>
        </w:rPr>
      </w:pPr>
    </w:p>
    <w:p w14:paraId="767DC050" w14:textId="77777777" w:rsidR="002569B8" w:rsidRPr="006A0B68" w:rsidRDefault="002569B8" w:rsidP="006E0C14">
      <w:pPr>
        <w:jc w:val="both"/>
        <w:rPr>
          <w:rFonts w:ascii="Arial" w:hAnsi="Arial"/>
          <w:bCs/>
          <w:sz w:val="20"/>
        </w:rPr>
      </w:pPr>
      <w:bookmarkStart w:id="40" w:name="Pers_2_AusbildungZFA_Einstellungs_Imm"/>
      <w:bookmarkEnd w:id="40"/>
    </w:p>
    <w:p w14:paraId="5147ACB4" w14:textId="77777777" w:rsidR="005B3FC0" w:rsidRPr="006A0B68" w:rsidRDefault="005B3FC0" w:rsidP="006E0C14">
      <w:pPr>
        <w:jc w:val="both"/>
        <w:rPr>
          <w:rFonts w:ascii="Arial" w:hAnsi="Arial"/>
          <w:b/>
          <w:sz w:val="22"/>
          <w:szCs w:val="22"/>
        </w:rPr>
      </w:pPr>
      <w:r w:rsidRPr="006A0B68">
        <w:rPr>
          <w:rFonts w:ascii="Arial" w:hAnsi="Arial"/>
          <w:b/>
          <w:sz w:val="22"/>
          <w:szCs w:val="22"/>
        </w:rPr>
        <w:t>Immunisierung</w:t>
      </w:r>
    </w:p>
    <w:p w14:paraId="45B9681B" w14:textId="77777777" w:rsidR="005B3FC0" w:rsidRPr="006A0B68" w:rsidRDefault="005B3FC0">
      <w:pPr>
        <w:tabs>
          <w:tab w:val="left" w:pos="357"/>
        </w:tabs>
        <w:jc w:val="both"/>
        <w:rPr>
          <w:rFonts w:ascii="Arial" w:hAnsi="Arial"/>
          <w:bCs/>
          <w:sz w:val="20"/>
        </w:rPr>
      </w:pPr>
    </w:p>
    <w:p w14:paraId="74DBB12B" w14:textId="77777777" w:rsidR="001E0F09" w:rsidRPr="006A0B68" w:rsidRDefault="001E0F09" w:rsidP="001E0F09">
      <w:pPr>
        <w:autoSpaceDE w:val="0"/>
        <w:autoSpaceDN w:val="0"/>
        <w:adjustRightInd w:val="0"/>
        <w:jc w:val="both"/>
        <w:rPr>
          <w:rFonts w:ascii="Arial" w:hAnsi="Arial"/>
          <w:b/>
          <w:i/>
          <w:sz w:val="20"/>
        </w:rPr>
      </w:pPr>
      <w:bookmarkStart w:id="41" w:name="Pers_2_AusbildungZFA_Einstellungs_UVVC8"/>
      <w:bookmarkStart w:id="42" w:name="Pers_2_AusbildungZFA_Einstellungs_TRBA25"/>
      <w:bookmarkEnd w:id="41"/>
      <w:bookmarkEnd w:id="42"/>
      <w:r w:rsidRPr="006A0B68">
        <w:rPr>
          <w:rFonts w:ascii="Arial" w:hAnsi="Arial"/>
          <w:b/>
          <w:i/>
          <w:sz w:val="20"/>
        </w:rPr>
        <w:t>Technische Regel für Biologische Arbeitsstoffe TRBA 250 „Biologische Arbeitsstoffe im Gesundheitswesen und in der Wohlfahrtspflege“</w:t>
      </w:r>
    </w:p>
    <w:p w14:paraId="2B28A4E6" w14:textId="77777777" w:rsidR="001E0F09" w:rsidRPr="006A0B68" w:rsidRDefault="001E0F09" w:rsidP="001E0F09">
      <w:pPr>
        <w:jc w:val="both"/>
        <w:rPr>
          <w:rFonts w:ascii="Arial" w:hAnsi="Arial"/>
          <w:sz w:val="20"/>
        </w:rPr>
      </w:pPr>
    </w:p>
    <w:p w14:paraId="514AE325" w14:textId="77777777" w:rsidR="001E0F09" w:rsidRPr="006A0B68" w:rsidRDefault="0036375F" w:rsidP="001E0F09">
      <w:pPr>
        <w:jc w:val="both"/>
        <w:rPr>
          <w:rFonts w:ascii="Arial" w:hAnsi="Arial"/>
          <w:sz w:val="20"/>
        </w:rPr>
      </w:pPr>
      <w:r w:rsidRPr="006A0B68">
        <w:rPr>
          <w:rFonts w:ascii="Arial" w:hAnsi="Arial"/>
          <w:sz w:val="20"/>
        </w:rPr>
        <w:t xml:space="preserve">Die TRBA 250 verpflichtet </w:t>
      </w:r>
      <w:r w:rsidR="001E0F09" w:rsidRPr="006A0B68">
        <w:rPr>
          <w:rFonts w:ascii="Arial" w:hAnsi="Arial"/>
          <w:sz w:val="20"/>
        </w:rPr>
        <w:t>den Praxisinhaber zwingend, die Angestellten über die in Frage kommenden Maßnahmen zur Immunisierung (Hepatitis-B-Schutzimpfung) bei Aufnahme der Tätigkeit und bei gegebener Veranlassung zu unterrichten und zu informieren. Die im Einzelfall gebotenen Maßnahmen zur Immunisierung sind dabei im Einvernehmen mit dem Arzt, der die arbeitsmedizinischen Vorsorge durchführt, festzulegen. Die Immunisierung ist für die Beschäftigten kostenlos zu ermöglichen; sie kann evtl. von der Krankenkasse der Beschäftigten als Satzungsleistung übernommen werden.</w:t>
      </w:r>
    </w:p>
    <w:p w14:paraId="40F8E93E" w14:textId="77777777" w:rsidR="001E0F09" w:rsidRPr="006A0B68" w:rsidRDefault="001E0F09" w:rsidP="001E0F09">
      <w:pPr>
        <w:jc w:val="both"/>
        <w:rPr>
          <w:rFonts w:ascii="Arial" w:hAnsi="Arial"/>
          <w:sz w:val="20"/>
        </w:rPr>
      </w:pPr>
    </w:p>
    <w:p w14:paraId="2818D175" w14:textId="77777777" w:rsidR="00377320" w:rsidRPr="006A0B68" w:rsidRDefault="001E0F09" w:rsidP="001E0F09">
      <w:pPr>
        <w:jc w:val="both"/>
        <w:rPr>
          <w:rFonts w:ascii="Arial" w:hAnsi="Arial"/>
          <w:sz w:val="20"/>
        </w:rPr>
      </w:pPr>
      <w:r w:rsidRPr="006A0B68">
        <w:rPr>
          <w:rFonts w:ascii="Arial" w:hAnsi="Arial"/>
          <w:sz w:val="20"/>
        </w:rPr>
        <w:t xml:space="preserve">Die Forderung ist hinsichtlich der Unterrichtung erfüllt, wenn </w:t>
      </w:r>
      <w:r w:rsidR="0036375F" w:rsidRPr="006A0B68">
        <w:rPr>
          <w:rFonts w:ascii="Arial" w:hAnsi="Arial"/>
          <w:sz w:val="20"/>
        </w:rPr>
        <w:t>der Praxisinhaber</w:t>
      </w:r>
      <w:r w:rsidRPr="006A0B68">
        <w:rPr>
          <w:rFonts w:ascii="Arial" w:hAnsi="Arial"/>
          <w:sz w:val="20"/>
        </w:rPr>
        <w:t xml:space="preserve"> die Beschäftigten in für sie verständlicher Form auf die verschiedenen Immunisierungsmethoden, insbesondere auf Zuverlässigkeit und Dauer der Schutzwirkung, und auf etwaige Komplikationsmöglichkeiten hinweist.</w:t>
      </w:r>
    </w:p>
    <w:p w14:paraId="5B28387D" w14:textId="77777777" w:rsidR="00960E2D" w:rsidRPr="006A0B68" w:rsidRDefault="00960E2D" w:rsidP="00232882">
      <w:pPr>
        <w:jc w:val="both"/>
        <w:rPr>
          <w:rFonts w:ascii="Arial" w:hAnsi="Arial"/>
          <w:sz w:val="20"/>
        </w:rPr>
      </w:pPr>
    </w:p>
    <w:p w14:paraId="33D2A851" w14:textId="77777777" w:rsidR="00756344" w:rsidRPr="006A0B68" w:rsidRDefault="00232882" w:rsidP="00232882">
      <w:pPr>
        <w:jc w:val="both"/>
        <w:rPr>
          <w:rFonts w:ascii="Arial" w:hAnsi="Arial"/>
          <w:sz w:val="20"/>
        </w:rPr>
      </w:pPr>
      <w:r w:rsidRPr="006A0B68">
        <w:rPr>
          <w:rFonts w:ascii="Arial" w:hAnsi="Arial"/>
        </w:rPr>
        <w:br w:type="page"/>
      </w:r>
      <w:bookmarkStart w:id="43" w:name="Pers_2_AusbildungZFA_AbschlussVertrag"/>
      <w:bookmarkEnd w:id="43"/>
    </w:p>
    <w:p w14:paraId="338FFA7A" w14:textId="77777777" w:rsidR="005B3FC0" w:rsidRPr="006A0B68" w:rsidRDefault="005B3FC0">
      <w:pPr>
        <w:pStyle w:val="Kommentartext"/>
        <w:jc w:val="both"/>
        <w:rPr>
          <w:rFonts w:ascii="Arial" w:hAnsi="Arial"/>
          <w:b/>
          <w:szCs w:val="24"/>
        </w:rPr>
      </w:pPr>
      <w:r w:rsidRPr="006A0B68">
        <w:rPr>
          <w:rFonts w:ascii="Arial" w:hAnsi="Arial"/>
          <w:b/>
          <w:szCs w:val="24"/>
        </w:rPr>
        <w:lastRenderedPageBreak/>
        <w:t xml:space="preserve">Abschluss des Berufsausbildungsvertrages für </w:t>
      </w:r>
      <w:r w:rsidR="00D43599" w:rsidRPr="006A0B68">
        <w:rPr>
          <w:rFonts w:ascii="Arial" w:hAnsi="Arial"/>
          <w:b/>
          <w:szCs w:val="24"/>
        </w:rPr>
        <w:t>ZFA</w:t>
      </w:r>
    </w:p>
    <w:p w14:paraId="3588E600" w14:textId="77777777" w:rsidR="005B3FC0" w:rsidRPr="006A0B68" w:rsidRDefault="005B3FC0">
      <w:pPr>
        <w:rPr>
          <w:rFonts w:ascii="Arial" w:hAnsi="Arial"/>
          <w:sz w:val="20"/>
        </w:rPr>
      </w:pPr>
    </w:p>
    <w:p w14:paraId="5FEC5302" w14:textId="77777777" w:rsidR="001E0F09" w:rsidRPr="006A0B68" w:rsidRDefault="001E0F09" w:rsidP="001E0F09">
      <w:pPr>
        <w:jc w:val="both"/>
        <w:rPr>
          <w:rFonts w:ascii="Arial" w:hAnsi="Arial"/>
          <w:sz w:val="20"/>
        </w:rPr>
      </w:pPr>
      <w:r w:rsidRPr="006A0B68">
        <w:rPr>
          <w:rFonts w:ascii="Arial" w:hAnsi="Arial"/>
          <w:sz w:val="20"/>
        </w:rPr>
        <w:t>Der Berufsausbildungsvertrag wird zwischen der Ausbildenden oder dem Ausbildenden und der Auszubildenden oder dem Auszubildenden geschlossen. Im Falle der Minderjährigkeit ist zum Vertragsabschluss die Zustimmung der gesetzlichen Vertreter (Eltern, ein Elternteil oder Vormund) erforderlich.</w:t>
      </w:r>
    </w:p>
    <w:p w14:paraId="083958BC" w14:textId="77777777" w:rsidR="001E0F09" w:rsidRPr="006A0B68" w:rsidRDefault="001E0F09" w:rsidP="001E0F09">
      <w:pPr>
        <w:jc w:val="both"/>
        <w:rPr>
          <w:rFonts w:ascii="Arial" w:hAnsi="Arial"/>
          <w:sz w:val="20"/>
        </w:rPr>
      </w:pPr>
    </w:p>
    <w:p w14:paraId="1B0DD215" w14:textId="46DD99E0" w:rsidR="00E50A27" w:rsidRPr="006A0B68" w:rsidRDefault="001E0F09" w:rsidP="001E0F09">
      <w:pPr>
        <w:jc w:val="both"/>
        <w:rPr>
          <w:rFonts w:ascii="Arial" w:hAnsi="Arial"/>
          <w:sz w:val="20"/>
        </w:rPr>
      </w:pPr>
      <w:r w:rsidRPr="006A0B68">
        <w:rPr>
          <w:rFonts w:ascii="Arial" w:hAnsi="Arial"/>
          <w:sz w:val="20"/>
        </w:rPr>
        <w:t xml:space="preserve">Ist durch Einverständnis, dass eine Ausbildung in dem Beruf „Zahnmedizinische(r) Fachangestellte(r)“ stattfinden soll, zwischen den Vertragsparteien der Berufsausbildungsvertrag zustande gekommen, so muss unverzüglich die Vertragsniederschrift ausgefertigt werden. Als Niederschrift dient der von der Landeszahnärztekammer Baden-Württemberg (LZK) erstellte Berufsausbildungsvertrag. Berufsausbildungsverträge können entweder bei den Bezirkszahnärztekammern angefordert werden oder </w:t>
      </w:r>
      <w:r w:rsidR="00135037" w:rsidRPr="006A0B68">
        <w:rPr>
          <w:rFonts w:ascii="Arial" w:hAnsi="Arial"/>
          <w:sz w:val="20"/>
        </w:rPr>
        <w:t xml:space="preserve">im </w:t>
      </w:r>
      <w:hyperlink r:id="rId15" w:history="1">
        <w:r w:rsidR="00135037" w:rsidRPr="002D2485">
          <w:rPr>
            <w:rStyle w:val="Hyperlink"/>
            <w:rFonts w:ascii="Arial" w:hAnsi="Arial"/>
            <w:sz w:val="20"/>
          </w:rPr>
          <w:t>PRAXIS-Handbuch „Verträge in der Zahnarztpraxis“ - Arbeitsverträge</w:t>
        </w:r>
      </w:hyperlink>
      <w:r w:rsidRPr="006A0B68">
        <w:rPr>
          <w:rFonts w:ascii="Arial" w:hAnsi="Arial"/>
          <w:sz w:val="20"/>
        </w:rPr>
        <w:t xml:space="preserve"> heruntergeladen werden.</w:t>
      </w:r>
    </w:p>
    <w:p w14:paraId="7C41226D" w14:textId="77777777" w:rsidR="00E50A27" w:rsidRPr="006A0B68" w:rsidRDefault="00E50A27" w:rsidP="00E50A27">
      <w:pPr>
        <w:jc w:val="both"/>
        <w:rPr>
          <w:rFonts w:ascii="Arial" w:hAnsi="Arial"/>
          <w:sz w:val="20"/>
        </w:rPr>
      </w:pPr>
    </w:p>
    <w:p w14:paraId="69D2B5A4" w14:textId="77777777" w:rsidR="00E50A27" w:rsidRPr="006A0B68" w:rsidRDefault="00E50A27" w:rsidP="00E50A27">
      <w:pPr>
        <w:jc w:val="both"/>
        <w:rPr>
          <w:rFonts w:ascii="Arial" w:hAnsi="Arial"/>
          <w:sz w:val="20"/>
        </w:rPr>
      </w:pPr>
      <w:r w:rsidRPr="006A0B68">
        <w:rPr>
          <w:rFonts w:ascii="Arial" w:hAnsi="Arial"/>
          <w:sz w:val="20"/>
        </w:rPr>
        <w:t>Bei der Ausfertigung der Vertragsniederschrift ist im Einzelnen Folgendes zu beachten:</w:t>
      </w:r>
    </w:p>
    <w:p w14:paraId="538F5322" w14:textId="77777777" w:rsidR="00E66D9D" w:rsidRPr="006A0B68" w:rsidRDefault="00E66D9D" w:rsidP="00611529">
      <w:pPr>
        <w:jc w:val="both"/>
        <w:rPr>
          <w:rFonts w:ascii="Arial" w:hAnsi="Arial"/>
          <w:sz w:val="20"/>
        </w:rPr>
      </w:pPr>
    </w:p>
    <w:p w14:paraId="3C75112C" w14:textId="77777777" w:rsidR="00C67387" w:rsidRPr="006A0B68" w:rsidRDefault="00C67387" w:rsidP="00C67387">
      <w:pPr>
        <w:rPr>
          <w:rFonts w:ascii="Arial" w:hAnsi="Arial"/>
          <w:sz w:val="20"/>
        </w:rPr>
      </w:pPr>
    </w:p>
    <w:p w14:paraId="7220AC4F" w14:textId="77777777" w:rsidR="00E50A27" w:rsidRPr="006A0B68" w:rsidRDefault="005B3FC0" w:rsidP="00E50A27">
      <w:pPr>
        <w:rPr>
          <w:rFonts w:ascii="Arial" w:hAnsi="Arial"/>
          <w:b/>
          <w:sz w:val="20"/>
        </w:rPr>
      </w:pPr>
      <w:bookmarkStart w:id="44" w:name="Pers_2_AusbildungZFA_AbschlVertr_ZeitDau"/>
      <w:bookmarkEnd w:id="44"/>
      <w:r w:rsidRPr="006A0B68">
        <w:rPr>
          <w:rFonts w:ascii="Arial" w:hAnsi="Arial"/>
          <w:b/>
          <w:sz w:val="22"/>
          <w:szCs w:val="22"/>
        </w:rPr>
        <w:t xml:space="preserve">Ausbildungsdauer, Ausbildungszeit </w:t>
      </w:r>
      <w:r w:rsidR="00135037" w:rsidRPr="006A0B68">
        <w:rPr>
          <w:rFonts w:ascii="Arial" w:hAnsi="Arial"/>
          <w:b/>
          <w:sz w:val="22"/>
          <w:szCs w:val="22"/>
        </w:rPr>
        <w:t>(§§ 1, 3)</w:t>
      </w:r>
    </w:p>
    <w:p w14:paraId="6A7F3F0B" w14:textId="77777777" w:rsidR="00C67387" w:rsidRPr="006A0B68" w:rsidRDefault="00C67387" w:rsidP="00C67387">
      <w:pPr>
        <w:rPr>
          <w:rFonts w:ascii="Arial" w:hAnsi="Arial"/>
          <w:sz w:val="20"/>
        </w:rPr>
      </w:pPr>
    </w:p>
    <w:p w14:paraId="2EA27C03" w14:textId="77777777" w:rsidR="00E50A27" w:rsidRPr="006A0B68" w:rsidRDefault="00E50A27" w:rsidP="00E50A27">
      <w:pPr>
        <w:jc w:val="both"/>
        <w:rPr>
          <w:rFonts w:ascii="Arial" w:hAnsi="Arial"/>
          <w:sz w:val="20"/>
        </w:rPr>
      </w:pPr>
      <w:r w:rsidRPr="006A0B68">
        <w:rPr>
          <w:rFonts w:ascii="Arial" w:hAnsi="Arial"/>
          <w:sz w:val="20"/>
        </w:rPr>
        <w:t xml:space="preserve">Die Ausbildungsdauer beträgt 3 Jahre. Sie ist im Vertrag mit dem Datum des Beginns und dem Ende der Ausbildung anzugeben. Beispiel unter Berücksichtigung der §§ 187 ff. BGB über Fristbeginn und </w:t>
      </w:r>
      <w:r w:rsidR="00A056C5" w:rsidRPr="006A0B68">
        <w:rPr>
          <w:rFonts w:ascii="Arial" w:hAnsi="Arial"/>
          <w:sz w:val="20"/>
        </w:rPr>
        <w:t>Fristende</w:t>
      </w:r>
      <w:r w:rsidRPr="006A0B68">
        <w:rPr>
          <w:rFonts w:ascii="Arial" w:hAnsi="Arial"/>
          <w:sz w:val="20"/>
        </w:rPr>
        <w:t xml:space="preserve"> der dreijährigen Ausbildung:</w:t>
      </w:r>
    </w:p>
    <w:p w14:paraId="2A7C51F6" w14:textId="2124E4D0" w:rsidR="00E50A27" w:rsidRPr="006A0B68" w:rsidRDefault="00185DA4" w:rsidP="00E50A27">
      <w:pPr>
        <w:jc w:val="both"/>
        <w:rPr>
          <w:rFonts w:ascii="Arial" w:hAnsi="Arial"/>
          <w:sz w:val="20"/>
        </w:rPr>
      </w:pPr>
      <w:r w:rsidRPr="006A0B68">
        <w:rPr>
          <w:rFonts w:ascii="Arial" w:hAnsi="Arial"/>
          <w:noProof/>
          <w:sz w:val="16"/>
          <w:szCs w:val="16"/>
        </w:rPr>
        <mc:AlternateContent>
          <mc:Choice Requires="wps">
            <w:drawing>
              <wp:anchor distT="0" distB="0" distL="114300" distR="114300" simplePos="0" relativeHeight="251657728" behindDoc="1" locked="0" layoutInCell="1" allowOverlap="1" wp14:anchorId="62B80E22" wp14:editId="658457B0">
                <wp:simplePos x="0" y="0"/>
                <wp:positionH relativeFrom="column">
                  <wp:posOffset>2200910</wp:posOffset>
                </wp:positionH>
                <wp:positionV relativeFrom="paragraph">
                  <wp:posOffset>29210</wp:posOffset>
                </wp:positionV>
                <wp:extent cx="1485900" cy="57150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50A7" id="Rectangle 40" o:spid="_x0000_s1026" style="position:absolute;margin-left:173.3pt;margin-top:2.3pt;width:11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"/>
            </w:pict>
          </mc:Fallback>
        </mc:AlternateContent>
      </w:r>
    </w:p>
    <w:p w14:paraId="7E612028" w14:textId="2A8C3C1C" w:rsidR="005B3FC0" w:rsidRPr="006A0B68" w:rsidRDefault="00E50A27" w:rsidP="00E50A27">
      <w:pPr>
        <w:jc w:val="center"/>
        <w:rPr>
          <w:rFonts w:ascii="Arial" w:hAnsi="Arial"/>
          <w:sz w:val="16"/>
          <w:szCs w:val="16"/>
        </w:rPr>
      </w:pPr>
      <w:r w:rsidRPr="006A0B68">
        <w:rPr>
          <w:rFonts w:ascii="Arial" w:hAnsi="Arial"/>
          <w:sz w:val="16"/>
          <w:szCs w:val="16"/>
        </w:rPr>
        <w:t>01.08.20</w:t>
      </w:r>
      <w:r w:rsidR="0024019E">
        <w:rPr>
          <w:rFonts w:ascii="Arial" w:hAnsi="Arial"/>
          <w:sz w:val="16"/>
          <w:szCs w:val="16"/>
        </w:rPr>
        <w:t>2</w:t>
      </w:r>
      <w:r w:rsidR="00FA1EDF">
        <w:rPr>
          <w:rFonts w:ascii="Arial" w:hAnsi="Arial"/>
          <w:sz w:val="16"/>
          <w:szCs w:val="16"/>
        </w:rPr>
        <w:t>4</w:t>
      </w:r>
      <w:r w:rsidR="001E0F09" w:rsidRPr="006A0B68">
        <w:rPr>
          <w:rFonts w:ascii="Arial" w:hAnsi="Arial"/>
          <w:sz w:val="16"/>
          <w:szCs w:val="16"/>
        </w:rPr>
        <w:t xml:space="preserve"> – 31.07.20</w:t>
      </w:r>
      <w:r w:rsidR="006F2142">
        <w:rPr>
          <w:rFonts w:ascii="Arial" w:hAnsi="Arial"/>
          <w:sz w:val="16"/>
          <w:szCs w:val="16"/>
        </w:rPr>
        <w:t>2</w:t>
      </w:r>
      <w:r w:rsidR="00FA1EDF">
        <w:rPr>
          <w:rFonts w:ascii="Arial" w:hAnsi="Arial"/>
          <w:sz w:val="16"/>
          <w:szCs w:val="16"/>
        </w:rPr>
        <w:t>7</w:t>
      </w:r>
    </w:p>
    <w:p w14:paraId="6F1B9DE8" w14:textId="54D7B54B" w:rsidR="00E50A27" w:rsidRPr="006A0B68" w:rsidRDefault="00E50A27" w:rsidP="00E50A27">
      <w:pPr>
        <w:jc w:val="center"/>
        <w:rPr>
          <w:rFonts w:ascii="Arial" w:hAnsi="Arial"/>
          <w:sz w:val="16"/>
          <w:szCs w:val="16"/>
        </w:rPr>
      </w:pPr>
      <w:r w:rsidRPr="006A0B68">
        <w:rPr>
          <w:rFonts w:ascii="Arial" w:hAnsi="Arial"/>
          <w:sz w:val="16"/>
          <w:szCs w:val="16"/>
        </w:rPr>
        <w:t>01</w:t>
      </w:r>
      <w:r w:rsidR="001E0F09" w:rsidRPr="006A0B68">
        <w:rPr>
          <w:rFonts w:ascii="Arial" w:hAnsi="Arial"/>
          <w:sz w:val="16"/>
          <w:szCs w:val="16"/>
        </w:rPr>
        <w:t>.09.20</w:t>
      </w:r>
      <w:r w:rsidR="0024019E">
        <w:rPr>
          <w:rFonts w:ascii="Arial" w:hAnsi="Arial"/>
          <w:sz w:val="16"/>
          <w:szCs w:val="16"/>
        </w:rPr>
        <w:t>2</w:t>
      </w:r>
      <w:r w:rsidR="00FA1EDF">
        <w:rPr>
          <w:rFonts w:ascii="Arial" w:hAnsi="Arial"/>
          <w:sz w:val="16"/>
          <w:szCs w:val="16"/>
        </w:rPr>
        <w:t>4</w:t>
      </w:r>
      <w:r w:rsidR="00510256" w:rsidRPr="006A0B68">
        <w:rPr>
          <w:rFonts w:ascii="Arial" w:hAnsi="Arial"/>
          <w:sz w:val="16"/>
          <w:szCs w:val="16"/>
        </w:rPr>
        <w:t xml:space="preserve"> – 3</w:t>
      </w:r>
      <w:r w:rsidR="00135037" w:rsidRPr="006A0B68">
        <w:rPr>
          <w:rFonts w:ascii="Arial" w:hAnsi="Arial"/>
          <w:sz w:val="16"/>
          <w:szCs w:val="16"/>
        </w:rPr>
        <w:t>1.08.20</w:t>
      </w:r>
      <w:r w:rsidR="006F2142">
        <w:rPr>
          <w:rFonts w:ascii="Arial" w:hAnsi="Arial"/>
          <w:sz w:val="16"/>
          <w:szCs w:val="16"/>
        </w:rPr>
        <w:t>2</w:t>
      </w:r>
      <w:r w:rsidR="00FA1EDF">
        <w:rPr>
          <w:rFonts w:ascii="Arial" w:hAnsi="Arial"/>
          <w:sz w:val="16"/>
          <w:szCs w:val="16"/>
        </w:rPr>
        <w:t>7</w:t>
      </w:r>
    </w:p>
    <w:p w14:paraId="1185C565" w14:textId="73014A14" w:rsidR="00E50A27" w:rsidRPr="006A0B68" w:rsidRDefault="00135037" w:rsidP="00E50A27">
      <w:pPr>
        <w:jc w:val="center"/>
        <w:rPr>
          <w:rFonts w:ascii="Arial" w:hAnsi="Arial"/>
          <w:sz w:val="16"/>
          <w:szCs w:val="16"/>
        </w:rPr>
      </w:pPr>
      <w:r w:rsidRPr="006A0B68">
        <w:rPr>
          <w:rFonts w:ascii="Arial" w:hAnsi="Arial"/>
          <w:sz w:val="16"/>
          <w:szCs w:val="16"/>
        </w:rPr>
        <w:t>16.10.20</w:t>
      </w:r>
      <w:r w:rsidR="0024019E">
        <w:rPr>
          <w:rFonts w:ascii="Arial" w:hAnsi="Arial"/>
          <w:sz w:val="16"/>
          <w:szCs w:val="16"/>
        </w:rPr>
        <w:t>2</w:t>
      </w:r>
      <w:r w:rsidR="00FA1EDF">
        <w:rPr>
          <w:rFonts w:ascii="Arial" w:hAnsi="Arial"/>
          <w:sz w:val="16"/>
          <w:szCs w:val="16"/>
        </w:rPr>
        <w:t>4</w:t>
      </w:r>
      <w:r w:rsidRPr="006A0B68">
        <w:rPr>
          <w:rFonts w:ascii="Arial" w:hAnsi="Arial"/>
          <w:sz w:val="16"/>
          <w:szCs w:val="16"/>
        </w:rPr>
        <w:t xml:space="preserve"> – 15.10.20</w:t>
      </w:r>
      <w:r w:rsidR="006F2142">
        <w:rPr>
          <w:rFonts w:ascii="Arial" w:hAnsi="Arial"/>
          <w:sz w:val="16"/>
          <w:szCs w:val="16"/>
        </w:rPr>
        <w:t>2</w:t>
      </w:r>
      <w:r w:rsidR="00FA1EDF">
        <w:rPr>
          <w:rFonts w:ascii="Arial" w:hAnsi="Arial"/>
          <w:sz w:val="16"/>
          <w:szCs w:val="16"/>
        </w:rPr>
        <w:t>7</w:t>
      </w:r>
    </w:p>
    <w:p w14:paraId="53F26DC3" w14:textId="77777777" w:rsidR="009A7999" w:rsidRPr="006A0B68" w:rsidRDefault="009A7999">
      <w:pPr>
        <w:jc w:val="both"/>
        <w:rPr>
          <w:rFonts w:ascii="Arial" w:hAnsi="Arial"/>
          <w:sz w:val="20"/>
        </w:rPr>
      </w:pPr>
    </w:p>
    <w:p w14:paraId="1669A2EA" w14:textId="77777777" w:rsidR="00E50A27" w:rsidRPr="006A0B68" w:rsidRDefault="00E50A27" w:rsidP="00C67387">
      <w:pPr>
        <w:jc w:val="both"/>
        <w:rPr>
          <w:rFonts w:ascii="Arial" w:hAnsi="Arial"/>
          <w:b/>
          <w:sz w:val="20"/>
        </w:rPr>
      </w:pPr>
      <w:bookmarkStart w:id="45" w:name="Pers_2_AusbildungZFA_AbschlVertr_Verläng"/>
      <w:bookmarkStart w:id="46" w:name="Pers_2_AusbildungZFA_Ausb_Prob"/>
      <w:bookmarkEnd w:id="45"/>
      <w:r w:rsidRPr="006A0B68">
        <w:rPr>
          <w:rFonts w:ascii="Arial" w:hAnsi="Arial"/>
          <w:b/>
          <w:sz w:val="20"/>
        </w:rPr>
        <w:t>Probezeit</w:t>
      </w:r>
    </w:p>
    <w:bookmarkEnd w:id="46"/>
    <w:p w14:paraId="6D9BB303" w14:textId="77777777" w:rsidR="00E50A27" w:rsidRPr="006A0B68" w:rsidRDefault="00E50A27" w:rsidP="00C67387">
      <w:pPr>
        <w:jc w:val="both"/>
        <w:rPr>
          <w:rFonts w:ascii="Arial" w:hAnsi="Arial"/>
          <w:bCs/>
          <w:sz w:val="20"/>
        </w:rPr>
      </w:pPr>
    </w:p>
    <w:p w14:paraId="092F6949" w14:textId="77777777" w:rsidR="00E50A27" w:rsidRPr="006A0B68" w:rsidRDefault="00135037" w:rsidP="00E50A27">
      <w:pPr>
        <w:jc w:val="both"/>
        <w:rPr>
          <w:rFonts w:ascii="Arial" w:hAnsi="Arial"/>
          <w:sz w:val="20"/>
        </w:rPr>
      </w:pPr>
      <w:r w:rsidRPr="006A0B68">
        <w:rPr>
          <w:rFonts w:ascii="Arial" w:hAnsi="Arial"/>
          <w:sz w:val="20"/>
        </w:rPr>
        <w:t>Durch die R</w:t>
      </w:r>
      <w:r w:rsidR="00E50A27" w:rsidRPr="006A0B68">
        <w:rPr>
          <w:rFonts w:ascii="Arial" w:hAnsi="Arial"/>
          <w:sz w:val="20"/>
        </w:rPr>
        <w:t>egelung in § 20 des Berufsbildungsgesetzes kann die Probezeit bis zu 4 Monate betragen. Der Berufsausbildungsvertrag der LZK beinhaltet eine 4-monatige Probezeit.</w:t>
      </w:r>
    </w:p>
    <w:p w14:paraId="7AE6DE46" w14:textId="77777777" w:rsidR="00E50A27" w:rsidRPr="006A0B68" w:rsidRDefault="00E50A27" w:rsidP="00C67387">
      <w:pPr>
        <w:jc w:val="both"/>
        <w:rPr>
          <w:rFonts w:ascii="Arial" w:hAnsi="Arial"/>
          <w:bCs/>
          <w:sz w:val="20"/>
        </w:rPr>
      </w:pPr>
    </w:p>
    <w:p w14:paraId="05EA0B95" w14:textId="77777777" w:rsidR="00E50A27" w:rsidRPr="006A0B68" w:rsidRDefault="00E50A27" w:rsidP="00C67387">
      <w:pPr>
        <w:jc w:val="both"/>
        <w:rPr>
          <w:rFonts w:ascii="Arial" w:hAnsi="Arial"/>
          <w:bCs/>
          <w:sz w:val="20"/>
        </w:rPr>
      </w:pPr>
    </w:p>
    <w:p w14:paraId="7ECB192F" w14:textId="77777777" w:rsidR="005B3FC0" w:rsidRPr="006A0B68" w:rsidRDefault="005B3FC0" w:rsidP="00C67387">
      <w:pPr>
        <w:jc w:val="both"/>
        <w:rPr>
          <w:rFonts w:ascii="Arial" w:hAnsi="Arial"/>
          <w:b/>
          <w:sz w:val="20"/>
        </w:rPr>
      </w:pPr>
      <w:r w:rsidRPr="006A0B68">
        <w:rPr>
          <w:rFonts w:ascii="Arial" w:hAnsi="Arial"/>
          <w:b/>
          <w:sz w:val="20"/>
        </w:rPr>
        <w:t>Verlängerung der Ausbildungszeit</w:t>
      </w:r>
    </w:p>
    <w:p w14:paraId="509219E8" w14:textId="77777777" w:rsidR="005B3FC0" w:rsidRPr="006A0B68" w:rsidRDefault="005B3FC0">
      <w:pPr>
        <w:jc w:val="both"/>
        <w:rPr>
          <w:rFonts w:ascii="Arial" w:hAnsi="Arial"/>
          <w:bCs/>
          <w:sz w:val="20"/>
        </w:rPr>
      </w:pPr>
    </w:p>
    <w:p w14:paraId="0FF8C09C" w14:textId="2945601F" w:rsidR="00480093" w:rsidRPr="006A0B68" w:rsidRDefault="00480093" w:rsidP="00480093">
      <w:pPr>
        <w:jc w:val="both"/>
        <w:rPr>
          <w:rFonts w:ascii="Arial" w:hAnsi="Arial"/>
          <w:sz w:val="20"/>
        </w:rPr>
      </w:pPr>
      <w:bookmarkStart w:id="47" w:name="Pers_2_AusbildungZFA_AbschlVertr_Verkürz"/>
      <w:bookmarkEnd w:id="47"/>
      <w:r w:rsidRPr="006A0B68">
        <w:rPr>
          <w:rFonts w:ascii="Arial" w:hAnsi="Arial"/>
          <w:sz w:val="20"/>
        </w:rPr>
        <w:t>Eine längere Dauer, als in der Ausbildungsverordnung (</w:t>
      </w:r>
      <w:proofErr w:type="spellStart"/>
      <w:r w:rsidR="0064654A">
        <w:rPr>
          <w:rFonts w:ascii="Arial" w:hAnsi="Arial"/>
          <w:sz w:val="20"/>
        </w:rPr>
        <w:t>ZahnmedAusbV</w:t>
      </w:r>
      <w:proofErr w:type="spellEnd"/>
      <w:r w:rsidRPr="006A0B68">
        <w:rPr>
          <w:rFonts w:ascii="Arial" w:hAnsi="Arial"/>
          <w:sz w:val="20"/>
        </w:rPr>
        <w:t xml:space="preserve">) vorgeschrieben, darf nicht vereinbart werden. </w:t>
      </w:r>
    </w:p>
    <w:p w14:paraId="5501E6A7" w14:textId="77777777" w:rsidR="00480093" w:rsidRPr="006A0B68" w:rsidRDefault="00480093" w:rsidP="00480093">
      <w:pPr>
        <w:jc w:val="both"/>
        <w:rPr>
          <w:rFonts w:ascii="Arial" w:hAnsi="Arial"/>
          <w:sz w:val="20"/>
        </w:rPr>
      </w:pPr>
    </w:p>
    <w:p w14:paraId="44FA8788" w14:textId="316F7127" w:rsidR="00480093" w:rsidRPr="006A0B68" w:rsidRDefault="00480093" w:rsidP="00480093">
      <w:pPr>
        <w:jc w:val="both"/>
        <w:rPr>
          <w:rFonts w:ascii="Arial" w:hAnsi="Arial"/>
          <w:sz w:val="20"/>
        </w:rPr>
      </w:pPr>
      <w:r w:rsidRPr="006A0B68">
        <w:rPr>
          <w:rFonts w:ascii="Arial" w:hAnsi="Arial"/>
          <w:sz w:val="20"/>
        </w:rPr>
        <w:t xml:space="preserve">In Ausnahmefällen kann die zuständige Bezirkszahnärztekammer auf Antrag Auszubildender die Ausbildungszeit verlängern, wenn die Verlängerung erforderlich ist, um das Ausbildungsziel zu erreichen. Vor der </w:t>
      </w:r>
      <w:proofErr w:type="gramStart"/>
      <w:r w:rsidRPr="006A0B68">
        <w:rPr>
          <w:rFonts w:ascii="Arial" w:hAnsi="Arial"/>
          <w:sz w:val="20"/>
        </w:rPr>
        <w:t>Entscheidung  sind</w:t>
      </w:r>
      <w:proofErr w:type="gramEnd"/>
      <w:r w:rsidRPr="006A0B68">
        <w:rPr>
          <w:rFonts w:ascii="Arial" w:hAnsi="Arial"/>
          <w:sz w:val="20"/>
        </w:rPr>
        <w:t xml:space="preserve"> die Ausbildenden zu hören (§ 8 Abs. 2 BBiG).</w:t>
      </w:r>
    </w:p>
    <w:p w14:paraId="5A2E57B4" w14:textId="77777777" w:rsidR="00480093" w:rsidRPr="006A0B68" w:rsidRDefault="00480093" w:rsidP="00480093">
      <w:pPr>
        <w:jc w:val="both"/>
        <w:rPr>
          <w:rFonts w:ascii="Arial" w:hAnsi="Arial"/>
          <w:sz w:val="20"/>
        </w:rPr>
      </w:pPr>
    </w:p>
    <w:p w14:paraId="3EE7726D" w14:textId="24CA2C42" w:rsidR="00135037" w:rsidRPr="006A0B68" w:rsidRDefault="00135037" w:rsidP="00480093">
      <w:pPr>
        <w:jc w:val="both"/>
        <w:rPr>
          <w:rFonts w:ascii="Arial" w:hAnsi="Arial"/>
          <w:sz w:val="20"/>
        </w:rPr>
      </w:pPr>
      <w:r w:rsidRPr="006A0B68">
        <w:rPr>
          <w:rFonts w:ascii="Arial" w:hAnsi="Arial"/>
          <w:sz w:val="20"/>
        </w:rPr>
        <w:t xml:space="preserve">Findet </w:t>
      </w:r>
      <w:r w:rsidR="00F9760B">
        <w:rPr>
          <w:rFonts w:ascii="Arial" w:hAnsi="Arial"/>
          <w:sz w:val="20"/>
        </w:rPr>
        <w:t>der</w:t>
      </w:r>
      <w:r w:rsidRPr="006A0B68">
        <w:rPr>
          <w:rFonts w:ascii="Arial" w:hAnsi="Arial"/>
          <w:sz w:val="20"/>
        </w:rPr>
        <w:t xml:space="preserve"> für die</w:t>
      </w:r>
      <w:r w:rsidR="00480093" w:rsidRPr="006A0B68">
        <w:rPr>
          <w:rFonts w:ascii="Arial" w:hAnsi="Arial"/>
          <w:sz w:val="20"/>
        </w:rPr>
        <w:t xml:space="preserve"> Auszubildende nächstmögliche </w:t>
      </w:r>
      <w:r w:rsidR="00FA1EDF" w:rsidRPr="00D27E3F">
        <w:rPr>
          <w:rFonts w:ascii="Arial" w:hAnsi="Arial"/>
          <w:sz w:val="20"/>
        </w:rPr>
        <w:t>zweite Teil der gestreckten</w:t>
      </w:r>
      <w:r w:rsidR="00FA1EDF">
        <w:rPr>
          <w:rFonts w:ascii="Arial" w:hAnsi="Arial"/>
          <w:sz w:val="20"/>
        </w:rPr>
        <w:t xml:space="preserve"> </w:t>
      </w:r>
      <w:r w:rsidR="00480093" w:rsidRPr="00D27E3F">
        <w:rPr>
          <w:rFonts w:ascii="Arial" w:hAnsi="Arial"/>
          <w:sz w:val="20"/>
        </w:rPr>
        <w:t xml:space="preserve">Abschlussprüfung </w:t>
      </w:r>
      <w:r w:rsidR="00FA1EDF" w:rsidRPr="00D27E3F">
        <w:rPr>
          <w:rFonts w:ascii="Arial" w:hAnsi="Arial"/>
          <w:sz w:val="20"/>
        </w:rPr>
        <w:t>(GAP II)</w:t>
      </w:r>
      <w:r w:rsidR="00FA1EDF">
        <w:rPr>
          <w:rFonts w:ascii="Arial" w:hAnsi="Arial"/>
          <w:sz w:val="20"/>
        </w:rPr>
        <w:t xml:space="preserve"> </w:t>
      </w:r>
      <w:r w:rsidR="00480093" w:rsidRPr="006A0B68">
        <w:rPr>
          <w:rFonts w:ascii="Arial" w:hAnsi="Arial"/>
          <w:sz w:val="20"/>
        </w:rPr>
        <w:t>erst nach Ablauf der vereinbarten Ausbildungszeit statt, so verlängert sich das Berufsausbildungsverhältnis durch den Antrag in § 3 Abs. 4 Berufsausbildungsvertrag automatisch bis zum Tag der Feststellung des Prüfungsergebnisses. Ein weiterer Verlängerungsantrag ist in diesem Fall nicht erforderlich.</w:t>
      </w:r>
    </w:p>
    <w:p w14:paraId="501D97DD" w14:textId="77777777" w:rsidR="002569B8" w:rsidRPr="006A0B68" w:rsidRDefault="00756344" w:rsidP="00480093">
      <w:pPr>
        <w:jc w:val="both"/>
        <w:rPr>
          <w:rFonts w:ascii="Arial" w:hAnsi="Arial"/>
          <w:bCs/>
          <w:sz w:val="20"/>
        </w:rPr>
      </w:pPr>
      <w:r w:rsidRPr="006A0B68">
        <w:rPr>
          <w:rFonts w:ascii="Arial" w:hAnsi="Arial"/>
          <w:b/>
          <w:sz w:val="20"/>
        </w:rPr>
        <w:br w:type="page"/>
      </w:r>
    </w:p>
    <w:p w14:paraId="1A57D214" w14:textId="77777777" w:rsidR="005B3FC0" w:rsidRPr="006A0B68" w:rsidRDefault="005B3FC0" w:rsidP="0062370E">
      <w:pPr>
        <w:jc w:val="both"/>
        <w:rPr>
          <w:rFonts w:ascii="Arial" w:hAnsi="Arial"/>
          <w:b/>
          <w:sz w:val="20"/>
        </w:rPr>
      </w:pPr>
      <w:r w:rsidRPr="006A0B68">
        <w:rPr>
          <w:rFonts w:ascii="Arial" w:hAnsi="Arial"/>
          <w:b/>
          <w:sz w:val="20"/>
        </w:rPr>
        <w:lastRenderedPageBreak/>
        <w:t>Verkürzung der Ausbildungszeit</w:t>
      </w:r>
    </w:p>
    <w:p w14:paraId="3623061C" w14:textId="77777777" w:rsidR="005B3FC0" w:rsidRPr="006A0B68" w:rsidRDefault="005B3FC0">
      <w:pPr>
        <w:jc w:val="both"/>
        <w:rPr>
          <w:rFonts w:ascii="Arial" w:hAnsi="Arial"/>
          <w:bCs/>
          <w:sz w:val="20"/>
        </w:rPr>
      </w:pPr>
    </w:p>
    <w:p w14:paraId="78AE2687" w14:textId="17E6827B" w:rsidR="001E0F09" w:rsidRPr="006A0B68" w:rsidRDefault="001E0F09" w:rsidP="001E0F09">
      <w:pPr>
        <w:jc w:val="both"/>
        <w:rPr>
          <w:rFonts w:ascii="Arial" w:hAnsi="Arial"/>
          <w:sz w:val="20"/>
        </w:rPr>
      </w:pPr>
      <w:r w:rsidRPr="006A0B68">
        <w:rPr>
          <w:rFonts w:ascii="Arial" w:hAnsi="Arial"/>
          <w:sz w:val="20"/>
        </w:rPr>
        <w:t>Die zuständige Bezirkszahnärztekammer ha</w:t>
      </w:r>
      <w:r w:rsidR="00135037" w:rsidRPr="006A0B68">
        <w:rPr>
          <w:rFonts w:ascii="Arial" w:hAnsi="Arial"/>
          <w:sz w:val="20"/>
        </w:rPr>
        <w:t>t auf gemeinsamen Antrag der</w:t>
      </w:r>
      <w:r w:rsidRPr="006A0B68">
        <w:rPr>
          <w:rFonts w:ascii="Arial" w:hAnsi="Arial"/>
          <w:sz w:val="20"/>
        </w:rPr>
        <w:t xml:space="preserve"> Auszubildenden und des Ausbildenden die Ausbildungszeit zu kürzen, wenn zu erwarten ist, dass die Auszubildende das Ausbildungsziel in der gekürzten Zeit erreicht. Der Berufsbildungsausschuss der LZK Baden-Württemberg hat hierzu beschlossen, dass nach § 8 Abs. 1 BBiG für Auszubildende die Möglichkeit besteht, unter folgenden Voraussetzungen eine Verkürzung der Ausbildungszeit zu erhalten:</w:t>
      </w:r>
    </w:p>
    <w:p w14:paraId="4C08F863" w14:textId="77777777" w:rsidR="001E0F09" w:rsidRPr="006A0B68" w:rsidRDefault="001E0F09" w:rsidP="001E0F09">
      <w:pPr>
        <w:ind w:left="405"/>
        <w:jc w:val="both"/>
        <w:rPr>
          <w:rFonts w:ascii="Arial" w:hAnsi="Arial"/>
          <w:sz w:val="20"/>
        </w:rPr>
      </w:pPr>
    </w:p>
    <w:p w14:paraId="0F2DC4CF" w14:textId="77777777" w:rsidR="001E0F09" w:rsidRPr="006A0B68" w:rsidRDefault="001E0F09" w:rsidP="000764D4">
      <w:pPr>
        <w:numPr>
          <w:ilvl w:val="0"/>
          <w:numId w:val="38"/>
        </w:numPr>
        <w:spacing w:line="360" w:lineRule="auto"/>
        <w:jc w:val="both"/>
        <w:rPr>
          <w:rFonts w:ascii="Arial" w:hAnsi="Arial"/>
          <w:sz w:val="20"/>
        </w:rPr>
      </w:pPr>
      <w:r w:rsidRPr="006A0B68">
        <w:rPr>
          <w:rFonts w:ascii="Arial" w:hAnsi="Arial"/>
          <w:sz w:val="20"/>
        </w:rPr>
        <w:t>Verkürzung aufgrund von Umschulungen gemäß § 8 Abs. 1 BBiG:</w:t>
      </w:r>
    </w:p>
    <w:p w14:paraId="69E400AE" w14:textId="77777777" w:rsidR="00D147E0" w:rsidRDefault="001E0F09" w:rsidP="000764D4">
      <w:pPr>
        <w:numPr>
          <w:ilvl w:val="0"/>
          <w:numId w:val="39"/>
        </w:numPr>
        <w:tabs>
          <w:tab w:val="clear" w:pos="360"/>
          <w:tab w:val="num" w:pos="1069"/>
        </w:tabs>
        <w:ind w:left="1072"/>
        <w:jc w:val="both"/>
        <w:rPr>
          <w:rFonts w:ascii="Arial" w:hAnsi="Arial"/>
          <w:sz w:val="16"/>
        </w:rPr>
      </w:pPr>
      <w:r w:rsidRPr="006A0B68">
        <w:rPr>
          <w:rFonts w:ascii="Arial" w:hAnsi="Arial"/>
          <w:sz w:val="16"/>
        </w:rPr>
        <w:t>Anerkannte 3-jährige</w:t>
      </w:r>
      <w:r w:rsidR="00C022A4">
        <w:rPr>
          <w:rFonts w:ascii="Arial" w:hAnsi="Arial"/>
          <w:sz w:val="16"/>
        </w:rPr>
        <w:t xml:space="preserve"> Berufsausbildung</w:t>
      </w:r>
      <w:r w:rsidRPr="006A0B68">
        <w:rPr>
          <w:rFonts w:ascii="Arial" w:hAnsi="Arial"/>
          <w:sz w:val="16"/>
        </w:rPr>
        <w:t xml:space="preserve"> mit Abschluss:</w:t>
      </w:r>
      <w:r w:rsidRPr="006A0B68">
        <w:rPr>
          <w:rFonts w:ascii="Arial" w:hAnsi="Arial"/>
          <w:sz w:val="16"/>
        </w:rPr>
        <w:tab/>
      </w:r>
    </w:p>
    <w:p w14:paraId="6AFAF7FD" w14:textId="77777777" w:rsidR="001E0F09" w:rsidRDefault="001E0F09" w:rsidP="00D147E0">
      <w:pPr>
        <w:ind w:left="1072"/>
        <w:jc w:val="both"/>
        <w:rPr>
          <w:rFonts w:ascii="Arial" w:hAnsi="Arial"/>
          <w:sz w:val="16"/>
        </w:rPr>
      </w:pPr>
      <w:r w:rsidRPr="006A0B68">
        <w:rPr>
          <w:rFonts w:ascii="Arial" w:hAnsi="Arial"/>
          <w:sz w:val="16"/>
        </w:rPr>
        <w:t xml:space="preserve">12 Monate Verkürzung – Einschulung in </w:t>
      </w:r>
      <w:r w:rsidR="00D147E0">
        <w:rPr>
          <w:rFonts w:ascii="Arial" w:hAnsi="Arial"/>
          <w:sz w:val="16"/>
        </w:rPr>
        <w:t>2. Ausbildungsjahr</w:t>
      </w:r>
    </w:p>
    <w:p w14:paraId="39088A83" w14:textId="77777777" w:rsidR="006D20B1" w:rsidRPr="006A0B68" w:rsidRDefault="006D20B1" w:rsidP="006D20B1">
      <w:pPr>
        <w:jc w:val="both"/>
        <w:rPr>
          <w:rFonts w:ascii="Arial" w:hAnsi="Arial"/>
          <w:sz w:val="16"/>
        </w:rPr>
      </w:pPr>
    </w:p>
    <w:p w14:paraId="17B6A91F" w14:textId="77777777" w:rsidR="00D147E0" w:rsidRDefault="001E0F09" w:rsidP="000764D4">
      <w:pPr>
        <w:numPr>
          <w:ilvl w:val="0"/>
          <w:numId w:val="39"/>
        </w:numPr>
        <w:tabs>
          <w:tab w:val="clear" w:pos="360"/>
          <w:tab w:val="num" w:pos="1069"/>
        </w:tabs>
        <w:ind w:left="1072" w:hanging="357"/>
        <w:jc w:val="both"/>
        <w:rPr>
          <w:rFonts w:ascii="Arial" w:hAnsi="Arial"/>
          <w:sz w:val="16"/>
        </w:rPr>
      </w:pPr>
      <w:r w:rsidRPr="006A0B68">
        <w:rPr>
          <w:rFonts w:ascii="Arial" w:hAnsi="Arial"/>
          <w:sz w:val="16"/>
        </w:rPr>
        <w:t>Anerkannte</w:t>
      </w:r>
      <w:r w:rsidR="00D147E0">
        <w:rPr>
          <w:rFonts w:ascii="Arial" w:hAnsi="Arial"/>
          <w:sz w:val="16"/>
        </w:rPr>
        <w:t xml:space="preserve"> zweijährige Berufsausbildung mit Abschluss und einjährige zusätzliche Berufstätigkeit:</w:t>
      </w:r>
    </w:p>
    <w:p w14:paraId="5582C275" w14:textId="77777777" w:rsidR="001E0F09" w:rsidRPr="006A0B68" w:rsidRDefault="00D147E0" w:rsidP="006D20B1">
      <w:pPr>
        <w:numPr>
          <w:ilvl w:val="0"/>
          <w:numId w:val="44"/>
        </w:numPr>
        <w:ind w:firstLine="414"/>
        <w:jc w:val="both"/>
        <w:rPr>
          <w:rFonts w:ascii="Arial" w:hAnsi="Arial"/>
          <w:sz w:val="16"/>
        </w:rPr>
      </w:pPr>
      <w:r>
        <w:rPr>
          <w:rFonts w:ascii="Arial" w:hAnsi="Arial"/>
          <w:sz w:val="16"/>
        </w:rPr>
        <w:t xml:space="preserve">Monate Verkürzung - </w:t>
      </w:r>
      <w:r w:rsidR="001E0F09" w:rsidRPr="006A0B68">
        <w:rPr>
          <w:rFonts w:ascii="Arial" w:hAnsi="Arial"/>
          <w:sz w:val="16"/>
        </w:rPr>
        <w:t xml:space="preserve">Einschulung in </w:t>
      </w:r>
      <w:r>
        <w:rPr>
          <w:rFonts w:ascii="Arial" w:hAnsi="Arial"/>
          <w:sz w:val="16"/>
        </w:rPr>
        <w:t>2. Ausbildungsjahr</w:t>
      </w:r>
    </w:p>
    <w:p w14:paraId="146AE530" w14:textId="77777777" w:rsidR="001E0F09" w:rsidRPr="006A0B68" w:rsidRDefault="001E0F09" w:rsidP="001E0F09">
      <w:pPr>
        <w:ind w:left="405"/>
        <w:jc w:val="both"/>
        <w:rPr>
          <w:rFonts w:ascii="Arial" w:hAnsi="Arial"/>
          <w:sz w:val="16"/>
        </w:rPr>
      </w:pPr>
    </w:p>
    <w:p w14:paraId="63E71E61" w14:textId="77777777" w:rsidR="001E0F09" w:rsidRPr="006A0B68" w:rsidRDefault="001E0F09" w:rsidP="000764D4">
      <w:pPr>
        <w:numPr>
          <w:ilvl w:val="0"/>
          <w:numId w:val="38"/>
        </w:numPr>
        <w:spacing w:line="360" w:lineRule="auto"/>
        <w:ind w:left="760" w:hanging="357"/>
        <w:jc w:val="both"/>
        <w:rPr>
          <w:rFonts w:ascii="Arial" w:hAnsi="Arial"/>
          <w:sz w:val="20"/>
        </w:rPr>
      </w:pPr>
      <w:r w:rsidRPr="006A0B68">
        <w:rPr>
          <w:rFonts w:ascii="Arial" w:hAnsi="Arial"/>
          <w:sz w:val="20"/>
        </w:rPr>
        <w:t>Verkürzung bei Abitur oder sonstiger Hochschulreife gemäß § 8 Abs. 1 BBiG:</w:t>
      </w:r>
    </w:p>
    <w:p w14:paraId="34855511" w14:textId="77777777" w:rsidR="006D20B1" w:rsidRDefault="001E0F09" w:rsidP="000764D4">
      <w:pPr>
        <w:numPr>
          <w:ilvl w:val="0"/>
          <w:numId w:val="39"/>
        </w:numPr>
        <w:tabs>
          <w:tab w:val="clear" w:pos="360"/>
          <w:tab w:val="num" w:pos="1069"/>
        </w:tabs>
        <w:ind w:left="1072"/>
        <w:jc w:val="both"/>
        <w:rPr>
          <w:rFonts w:ascii="Arial" w:hAnsi="Arial"/>
          <w:sz w:val="16"/>
        </w:rPr>
      </w:pPr>
      <w:r w:rsidRPr="006A0B68">
        <w:rPr>
          <w:rFonts w:ascii="Arial" w:hAnsi="Arial"/>
          <w:sz w:val="16"/>
        </w:rPr>
        <w:t>(Ausbildungszeit ausschließlich der Ausfallzeiten 24 Monate)</w:t>
      </w:r>
      <w:r w:rsidR="006D20B1">
        <w:rPr>
          <w:rFonts w:ascii="Arial" w:hAnsi="Arial"/>
          <w:sz w:val="16"/>
        </w:rPr>
        <w:t>:</w:t>
      </w:r>
    </w:p>
    <w:p w14:paraId="7A1D413E" w14:textId="77777777" w:rsidR="001E0F09" w:rsidRPr="006A0B68" w:rsidRDefault="001E0F09" w:rsidP="006D20B1">
      <w:pPr>
        <w:ind w:left="712" w:firstLine="360"/>
        <w:jc w:val="both"/>
        <w:rPr>
          <w:rFonts w:ascii="Arial" w:hAnsi="Arial"/>
          <w:sz w:val="16"/>
        </w:rPr>
      </w:pPr>
      <w:r w:rsidRPr="006A0B68">
        <w:rPr>
          <w:rFonts w:ascii="Arial" w:hAnsi="Arial"/>
          <w:sz w:val="16"/>
        </w:rPr>
        <w:t xml:space="preserve">12 Monate Verkürzung – Einschulung in </w:t>
      </w:r>
      <w:r w:rsidR="006D20B1">
        <w:rPr>
          <w:rFonts w:ascii="Arial" w:hAnsi="Arial"/>
          <w:sz w:val="16"/>
        </w:rPr>
        <w:t>2. Ausbildungsjahr</w:t>
      </w:r>
    </w:p>
    <w:p w14:paraId="4F5CE015" w14:textId="77777777" w:rsidR="001E0F09" w:rsidRPr="006A0B68" w:rsidRDefault="001E0F09" w:rsidP="001E0F09">
      <w:pPr>
        <w:jc w:val="both"/>
        <w:rPr>
          <w:rFonts w:ascii="Arial" w:hAnsi="Arial"/>
          <w:sz w:val="20"/>
        </w:rPr>
      </w:pPr>
    </w:p>
    <w:p w14:paraId="390D6982" w14:textId="77777777" w:rsidR="001E0F09" w:rsidRPr="006A0B68" w:rsidRDefault="001E0F09" w:rsidP="001E0F09">
      <w:pPr>
        <w:jc w:val="both"/>
        <w:rPr>
          <w:rFonts w:ascii="Arial" w:hAnsi="Arial"/>
          <w:sz w:val="20"/>
        </w:rPr>
      </w:pPr>
      <w:r w:rsidRPr="006A0B68">
        <w:rPr>
          <w:rFonts w:ascii="Arial" w:hAnsi="Arial"/>
          <w:sz w:val="20"/>
        </w:rPr>
        <w:t xml:space="preserve">Der Antrag ist vor Beginn des Ausbildungsverhältnisses und der Einschulung in die Berufsschule formlos unter Beifügung entsprechender Nachweise bei der zuständigen Bezirkszahnärztekammer zu stellen. </w:t>
      </w:r>
    </w:p>
    <w:p w14:paraId="52957EEF" w14:textId="77777777" w:rsidR="00E50A27" w:rsidRPr="006A0B68" w:rsidRDefault="00E50A27" w:rsidP="00E50A27">
      <w:pPr>
        <w:jc w:val="both"/>
        <w:rPr>
          <w:rFonts w:ascii="Arial" w:hAnsi="Arial"/>
          <w:sz w:val="20"/>
        </w:rPr>
      </w:pPr>
    </w:p>
    <w:p w14:paraId="4C338771" w14:textId="77777777" w:rsidR="00274F5E" w:rsidRPr="006A0B68" w:rsidRDefault="00274F5E">
      <w:pPr>
        <w:jc w:val="both"/>
        <w:rPr>
          <w:rFonts w:ascii="Arial" w:hAnsi="Arial"/>
          <w:sz w:val="20"/>
        </w:rPr>
      </w:pPr>
    </w:p>
    <w:p w14:paraId="6FDFD41D" w14:textId="7821A447" w:rsidR="005B3FC0" w:rsidRPr="006A0B68" w:rsidRDefault="005B3FC0" w:rsidP="00D23795">
      <w:pPr>
        <w:jc w:val="both"/>
        <w:rPr>
          <w:rFonts w:ascii="Arial" w:hAnsi="Arial"/>
          <w:b/>
          <w:sz w:val="20"/>
        </w:rPr>
      </w:pPr>
      <w:bookmarkStart w:id="48" w:name="Pers_2_AusbildungZFA_AbschlVertr_VorzZul"/>
      <w:bookmarkEnd w:id="48"/>
      <w:r w:rsidRPr="006A0B68">
        <w:rPr>
          <w:rFonts w:ascii="Arial" w:hAnsi="Arial"/>
          <w:b/>
          <w:sz w:val="20"/>
        </w:rPr>
        <w:t xml:space="preserve">Vorzeitige Zulassung zur </w:t>
      </w:r>
      <w:r w:rsidR="00FA1EDF" w:rsidRPr="00D27E3F">
        <w:rPr>
          <w:rFonts w:ascii="Arial" w:hAnsi="Arial"/>
          <w:b/>
          <w:sz w:val="20"/>
        </w:rPr>
        <w:t xml:space="preserve">gestreckten </w:t>
      </w:r>
      <w:r w:rsidRPr="00D27E3F">
        <w:rPr>
          <w:rFonts w:ascii="Arial" w:hAnsi="Arial"/>
          <w:b/>
          <w:sz w:val="20"/>
        </w:rPr>
        <w:t xml:space="preserve">Abschlussprüfung </w:t>
      </w:r>
      <w:r w:rsidR="00FA1EDF" w:rsidRPr="00D27E3F">
        <w:rPr>
          <w:rFonts w:ascii="Arial" w:hAnsi="Arial"/>
          <w:b/>
          <w:sz w:val="20"/>
        </w:rPr>
        <w:t>Teil 2 (GAP II)</w:t>
      </w:r>
    </w:p>
    <w:p w14:paraId="78D9431C" w14:textId="77777777" w:rsidR="005B3FC0" w:rsidRPr="006A0B68" w:rsidRDefault="005B3FC0">
      <w:pPr>
        <w:jc w:val="both"/>
        <w:rPr>
          <w:rFonts w:ascii="Arial" w:hAnsi="Arial"/>
          <w:b/>
          <w:sz w:val="20"/>
        </w:rPr>
      </w:pPr>
    </w:p>
    <w:p w14:paraId="41F07CA3" w14:textId="68DAECFA" w:rsidR="001E0F09" w:rsidRPr="006A0B68" w:rsidRDefault="001E0F09" w:rsidP="001E0F09">
      <w:pPr>
        <w:jc w:val="both"/>
        <w:rPr>
          <w:rFonts w:ascii="Arial" w:hAnsi="Arial"/>
          <w:sz w:val="20"/>
        </w:rPr>
      </w:pPr>
      <w:r w:rsidRPr="006A0B68">
        <w:rPr>
          <w:rFonts w:ascii="Arial" w:hAnsi="Arial"/>
          <w:sz w:val="20"/>
        </w:rPr>
        <w:t xml:space="preserve">Für die Entscheidung über die vorzeitige Zulassung zur </w:t>
      </w:r>
      <w:r w:rsidR="009A3F80" w:rsidRPr="00D27E3F">
        <w:rPr>
          <w:rFonts w:ascii="Arial" w:hAnsi="Arial"/>
          <w:sz w:val="20"/>
        </w:rPr>
        <w:t>gestreckten Abschlussprüfung Teil 2 (GAP II)</w:t>
      </w:r>
      <w:r w:rsidR="009A3F80">
        <w:rPr>
          <w:rFonts w:ascii="Arial" w:hAnsi="Arial"/>
          <w:sz w:val="20"/>
        </w:rPr>
        <w:t xml:space="preserve"> </w:t>
      </w:r>
      <w:r w:rsidRPr="006A0B68">
        <w:rPr>
          <w:rFonts w:ascii="Arial" w:hAnsi="Arial"/>
          <w:sz w:val="20"/>
        </w:rPr>
        <w:t>sind im Einzelfall die „</w:t>
      </w:r>
      <w:r w:rsidRPr="006A0B68">
        <w:rPr>
          <w:rFonts w:ascii="Arial" w:hAnsi="Arial"/>
          <w:i/>
          <w:sz w:val="20"/>
        </w:rPr>
        <w:t xml:space="preserve">Richtlinien über die vorzeitige Zulassung </w:t>
      </w:r>
      <w:r w:rsidRPr="00D27E3F">
        <w:rPr>
          <w:rFonts w:ascii="Arial" w:hAnsi="Arial"/>
          <w:i/>
          <w:sz w:val="20"/>
        </w:rPr>
        <w:t xml:space="preserve">zur </w:t>
      </w:r>
      <w:r w:rsidR="009A3F80" w:rsidRPr="00D27E3F">
        <w:rPr>
          <w:rFonts w:ascii="Arial" w:hAnsi="Arial"/>
          <w:i/>
          <w:sz w:val="20"/>
        </w:rPr>
        <w:t xml:space="preserve">gestreckten </w:t>
      </w:r>
      <w:r w:rsidRPr="00D27E3F">
        <w:rPr>
          <w:rFonts w:ascii="Arial" w:hAnsi="Arial"/>
          <w:i/>
          <w:sz w:val="20"/>
        </w:rPr>
        <w:t>Abschlussprüfung</w:t>
      </w:r>
      <w:r w:rsidR="009A3F80" w:rsidRPr="00D27E3F">
        <w:rPr>
          <w:rFonts w:ascii="Arial" w:hAnsi="Arial"/>
          <w:i/>
          <w:sz w:val="20"/>
        </w:rPr>
        <w:t xml:space="preserve"> Teil 2 (GAP II)</w:t>
      </w:r>
      <w:r w:rsidRPr="00D27E3F">
        <w:rPr>
          <w:rFonts w:ascii="Arial" w:hAnsi="Arial"/>
          <w:sz w:val="20"/>
        </w:rPr>
        <w:t>“</w:t>
      </w:r>
      <w:r w:rsidRPr="006A0B68">
        <w:rPr>
          <w:rFonts w:ascii="Arial" w:hAnsi="Arial"/>
          <w:sz w:val="20"/>
        </w:rPr>
        <w:t xml:space="preserve"> der LZK Baden-Württemberg </w:t>
      </w:r>
      <w:r w:rsidRPr="00D27E3F">
        <w:rPr>
          <w:rFonts w:ascii="Arial" w:hAnsi="Arial"/>
          <w:sz w:val="20"/>
        </w:rPr>
        <w:t xml:space="preserve">vom </w:t>
      </w:r>
      <w:r w:rsidR="00135037" w:rsidRPr="00D27E3F">
        <w:rPr>
          <w:rFonts w:ascii="Arial" w:hAnsi="Arial"/>
          <w:sz w:val="20"/>
        </w:rPr>
        <w:t>0</w:t>
      </w:r>
      <w:r w:rsidR="009A3F80" w:rsidRPr="00D27E3F">
        <w:rPr>
          <w:rFonts w:ascii="Arial" w:hAnsi="Arial"/>
          <w:sz w:val="20"/>
        </w:rPr>
        <w:t>3</w:t>
      </w:r>
      <w:r w:rsidR="00135037" w:rsidRPr="00D27E3F">
        <w:rPr>
          <w:rFonts w:ascii="Arial" w:hAnsi="Arial"/>
          <w:sz w:val="20"/>
        </w:rPr>
        <w:t>.12.20</w:t>
      </w:r>
      <w:r w:rsidR="009A3F80" w:rsidRPr="00D27E3F">
        <w:rPr>
          <w:rFonts w:ascii="Arial" w:hAnsi="Arial"/>
          <w:sz w:val="20"/>
        </w:rPr>
        <w:t>22</w:t>
      </w:r>
      <w:r w:rsidRPr="006A0B68">
        <w:rPr>
          <w:rFonts w:ascii="Arial" w:hAnsi="Arial"/>
          <w:sz w:val="20"/>
        </w:rPr>
        <w:t xml:space="preserve"> maßgebend. Danach besteht unter folgenden Voraussetzungen die Möglichkeit einer vorzeitigen </w:t>
      </w:r>
      <w:r w:rsidRPr="00D27E3F">
        <w:rPr>
          <w:rFonts w:ascii="Arial" w:hAnsi="Arial"/>
          <w:sz w:val="20"/>
        </w:rPr>
        <w:t xml:space="preserve">Zulassung zur </w:t>
      </w:r>
      <w:r w:rsidR="009A3F80" w:rsidRPr="00D27E3F">
        <w:rPr>
          <w:rFonts w:ascii="Arial" w:hAnsi="Arial"/>
          <w:sz w:val="20"/>
        </w:rPr>
        <w:t>gestreckten Abschlussprüfung Teil 2 (GAP II)</w:t>
      </w:r>
      <w:r w:rsidRPr="00D27E3F">
        <w:rPr>
          <w:rFonts w:ascii="Arial" w:hAnsi="Arial"/>
          <w:sz w:val="20"/>
        </w:rPr>
        <w:t>:</w:t>
      </w:r>
    </w:p>
    <w:p w14:paraId="41EA4F9B" w14:textId="77777777" w:rsidR="001E0F09" w:rsidRPr="006A0B68" w:rsidRDefault="001E0F09" w:rsidP="001E0F09">
      <w:pPr>
        <w:jc w:val="both"/>
        <w:rPr>
          <w:rFonts w:ascii="Arial" w:hAnsi="Arial"/>
          <w:sz w:val="20"/>
        </w:rPr>
      </w:pPr>
    </w:p>
    <w:p w14:paraId="54FCD7B5" w14:textId="1B50ADD5"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t>Die Auszubildende kann nach Anhören des Ausbildenden und de</w:t>
      </w:r>
      <w:r w:rsidR="00135037" w:rsidRPr="006A0B68">
        <w:rPr>
          <w:rFonts w:ascii="Arial" w:hAnsi="Arial"/>
          <w:sz w:val="20"/>
        </w:rPr>
        <w:t xml:space="preserve">r Berufsschule vor Ablauf der </w:t>
      </w:r>
      <w:r w:rsidRPr="006A0B68">
        <w:rPr>
          <w:rFonts w:ascii="Arial" w:hAnsi="Arial"/>
          <w:sz w:val="20"/>
        </w:rPr>
        <w:t xml:space="preserve">Ausbildungszeit zur </w:t>
      </w:r>
      <w:r w:rsidR="009A3F80" w:rsidRPr="00D27E3F">
        <w:rPr>
          <w:rFonts w:ascii="Arial" w:hAnsi="Arial"/>
          <w:sz w:val="20"/>
        </w:rPr>
        <w:t>gestreckten Abschlussprüfung Teil 2 (GAP II)</w:t>
      </w:r>
      <w:r w:rsidR="009A3F80" w:rsidRPr="009A3F80">
        <w:rPr>
          <w:rFonts w:ascii="Arial" w:hAnsi="Arial"/>
          <w:sz w:val="20"/>
        </w:rPr>
        <w:t xml:space="preserve"> </w:t>
      </w:r>
      <w:r w:rsidRPr="006A0B68">
        <w:rPr>
          <w:rFonts w:ascii="Arial" w:hAnsi="Arial"/>
          <w:sz w:val="20"/>
        </w:rPr>
        <w:t xml:space="preserve">zugelassen werden, wenn ihre Leistungen dies rechtfertigen </w:t>
      </w:r>
      <w:r w:rsidRPr="00D27E3F">
        <w:rPr>
          <w:rFonts w:ascii="Arial" w:hAnsi="Arial"/>
          <w:sz w:val="20"/>
        </w:rPr>
        <w:t xml:space="preserve">(§ </w:t>
      </w:r>
      <w:r w:rsidR="009A3F80" w:rsidRPr="00D27E3F">
        <w:rPr>
          <w:rFonts w:ascii="Arial" w:hAnsi="Arial"/>
          <w:sz w:val="20"/>
        </w:rPr>
        <w:t>10</w:t>
      </w:r>
      <w:r w:rsidRPr="006A0B68">
        <w:rPr>
          <w:rFonts w:ascii="Arial" w:hAnsi="Arial"/>
          <w:sz w:val="20"/>
        </w:rPr>
        <w:t xml:space="preserve"> Abs. 1 Prüfungsordnung).</w:t>
      </w:r>
    </w:p>
    <w:p w14:paraId="02EC11E6" w14:textId="1AA2D4FC"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t xml:space="preserve">Bei der Beurteilung der Leistungen in der zahnärztlichen Praxis sind entsprechend der Ausbildungsverordnung der Ausbildungsgang, der Leistungsstand und die in der bis zur Prüfung noch verbleibenden Zeit zu vermittelnden </w:t>
      </w:r>
      <w:r w:rsidR="009A3F80" w:rsidRPr="00D27E3F">
        <w:rPr>
          <w:rFonts w:ascii="Arial" w:hAnsi="Arial"/>
          <w:sz w:val="20"/>
        </w:rPr>
        <w:t>Fertigkeiten, Kenntnisse und Fähigkeiten</w:t>
      </w:r>
      <w:r w:rsidR="009A3F80" w:rsidRPr="009A3F80">
        <w:rPr>
          <w:rFonts w:ascii="Arial" w:hAnsi="Arial"/>
          <w:sz w:val="20"/>
        </w:rPr>
        <w:t xml:space="preserve"> </w:t>
      </w:r>
      <w:r w:rsidRPr="006A0B68">
        <w:rPr>
          <w:rFonts w:ascii="Arial" w:hAnsi="Arial"/>
          <w:sz w:val="20"/>
        </w:rPr>
        <w:t>im Hinblick auf die Erreichung des Ausbildungszieles zu berücksichtigen.</w:t>
      </w:r>
    </w:p>
    <w:p w14:paraId="3577618C" w14:textId="77777777"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t>Für die Beurteilung durch die Berufsschule ist davon auszugehen, dass überdurchschnittliche Leistungen Voraussetzung für eine vorzeitige Zulassung sind. Eine überdurchschnittliche Leistung liegt vor, wenn im Bereich „Berufsfachliche Kompetenz“ die Note „sehr gut“ erreicht wird.</w:t>
      </w:r>
    </w:p>
    <w:p w14:paraId="3FE60C28" w14:textId="55328578" w:rsidR="00944A95" w:rsidRPr="006A0B68" w:rsidRDefault="00944A95" w:rsidP="000764D4">
      <w:pPr>
        <w:numPr>
          <w:ilvl w:val="0"/>
          <w:numId w:val="40"/>
        </w:numPr>
        <w:tabs>
          <w:tab w:val="clear" w:pos="360"/>
          <w:tab w:val="num" w:pos="720"/>
        </w:tabs>
        <w:ind w:left="720"/>
        <w:jc w:val="both"/>
        <w:rPr>
          <w:rFonts w:ascii="Arial" w:hAnsi="Arial"/>
          <w:sz w:val="20"/>
        </w:rPr>
      </w:pPr>
      <w:r w:rsidRPr="006A0B68">
        <w:rPr>
          <w:rFonts w:ascii="Arial" w:hAnsi="Arial"/>
          <w:sz w:val="20"/>
        </w:rPr>
        <w:t xml:space="preserve">Liegt die Voraussetzung nach Ziffer </w:t>
      </w:r>
      <w:r w:rsidR="009A3F80">
        <w:rPr>
          <w:rFonts w:ascii="Arial" w:hAnsi="Arial"/>
          <w:sz w:val="20"/>
        </w:rPr>
        <w:t>c)</w:t>
      </w:r>
      <w:r w:rsidRPr="006A0B68">
        <w:rPr>
          <w:rFonts w:ascii="Arial" w:hAnsi="Arial"/>
          <w:sz w:val="20"/>
        </w:rPr>
        <w:t xml:space="preserve"> Satz 2 nicht vor, kann in Fällen einer besonderen Härte (z.B. Schwangerschaft der Auszubildenden) die Auszubildende unter folgenden Voraussetzungen zur Abschlussprüfung zugelassen werden:</w:t>
      </w:r>
    </w:p>
    <w:p w14:paraId="776D3245" w14:textId="65F76294" w:rsidR="00944A95" w:rsidRPr="006A0B68" w:rsidRDefault="00944A95" w:rsidP="000764D4">
      <w:pPr>
        <w:numPr>
          <w:ilvl w:val="0"/>
          <w:numId w:val="42"/>
        </w:numPr>
        <w:jc w:val="both"/>
        <w:rPr>
          <w:rFonts w:ascii="Arial" w:hAnsi="Arial"/>
          <w:sz w:val="20"/>
        </w:rPr>
      </w:pPr>
      <w:r w:rsidRPr="006A0B68">
        <w:rPr>
          <w:rFonts w:ascii="Arial" w:hAnsi="Arial"/>
          <w:sz w:val="20"/>
        </w:rPr>
        <w:t xml:space="preserve">Der Ausbilder befürwortet die vorzeitige Zulassung zur Prüfung unter Darstellung der überdurchschnittlichen Leistungen der Auszubildenden, insbesondere durch Vorlage des </w:t>
      </w:r>
      <w:r w:rsidRPr="00D27E3F">
        <w:rPr>
          <w:rFonts w:ascii="Arial" w:hAnsi="Arial"/>
          <w:sz w:val="20"/>
        </w:rPr>
        <w:t xml:space="preserve">ordnungsgemäßen </w:t>
      </w:r>
      <w:r w:rsidR="009A3F80" w:rsidRPr="00D27E3F">
        <w:rPr>
          <w:rFonts w:ascii="Arial" w:hAnsi="Arial"/>
          <w:sz w:val="20"/>
        </w:rPr>
        <w:t>Ausbildungsnachweises</w:t>
      </w:r>
      <w:r w:rsidRPr="00D27E3F">
        <w:rPr>
          <w:rFonts w:ascii="Arial" w:hAnsi="Arial"/>
          <w:sz w:val="20"/>
        </w:rPr>
        <w:t>.</w:t>
      </w:r>
      <w:r w:rsidRPr="006A0B68">
        <w:rPr>
          <w:rFonts w:ascii="Arial" w:hAnsi="Arial"/>
          <w:sz w:val="20"/>
        </w:rPr>
        <w:t xml:space="preserve"> In seiner Stellungnahme erläutert er die besondere Härte für den Fall der normalen Dauer des Ausbildungsverhältnisses bei der Auszubildenden. </w:t>
      </w:r>
    </w:p>
    <w:p w14:paraId="332E75CE" w14:textId="77777777" w:rsidR="00944A95" w:rsidRPr="006A0B68" w:rsidRDefault="00944A95" w:rsidP="000764D4">
      <w:pPr>
        <w:numPr>
          <w:ilvl w:val="0"/>
          <w:numId w:val="42"/>
        </w:numPr>
        <w:jc w:val="both"/>
        <w:rPr>
          <w:rFonts w:ascii="Arial" w:hAnsi="Arial"/>
          <w:sz w:val="20"/>
        </w:rPr>
      </w:pPr>
      <w:r w:rsidRPr="006A0B68">
        <w:rPr>
          <w:rFonts w:ascii="Arial" w:hAnsi="Arial"/>
          <w:sz w:val="20"/>
        </w:rPr>
        <w:t>Eine überdurchschnittliche Leistung liegt in diesen Fällen vor, wenn im Bereich „Berufsfachliche Kompetenz“ mindestens die Note „gut“ erreicht wird. Die Berufsschule legt eine Bestätigung vor, die neben der Zeugnisaussage im Bereich „Berufsfachliche Kompetenz“ den Antrag auf vorzeitige Zulassung unterstützt.</w:t>
      </w:r>
    </w:p>
    <w:p w14:paraId="186A39AD" w14:textId="0C562FFD"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t xml:space="preserve">Eine vorzeitige Zulassung kann nur zu dem Termin erfolgen, der dem Prüfungstermin </w:t>
      </w:r>
      <w:r w:rsidR="009A3F80" w:rsidRPr="009A3F80">
        <w:rPr>
          <w:rFonts w:ascii="Arial" w:hAnsi="Arial"/>
          <w:sz w:val="20"/>
        </w:rPr>
        <w:t xml:space="preserve">der </w:t>
      </w:r>
      <w:r w:rsidR="009A3F80" w:rsidRPr="00D27E3F">
        <w:rPr>
          <w:rFonts w:ascii="Arial" w:hAnsi="Arial"/>
          <w:sz w:val="20"/>
        </w:rPr>
        <w:t>gestreckten Abschlussprüfung Teil 2 (GAP II</w:t>
      </w:r>
      <w:proofErr w:type="gramStart"/>
      <w:r w:rsidR="009A3F80" w:rsidRPr="00D27E3F">
        <w:rPr>
          <w:rFonts w:ascii="Arial" w:hAnsi="Arial"/>
          <w:sz w:val="20"/>
        </w:rPr>
        <w:t>)</w:t>
      </w:r>
      <w:r w:rsidR="009A3F80" w:rsidRPr="009A3F80">
        <w:rPr>
          <w:rFonts w:ascii="Arial" w:hAnsi="Arial"/>
          <w:sz w:val="20"/>
        </w:rPr>
        <w:t xml:space="preserve"> </w:t>
      </w:r>
      <w:r w:rsidR="009A3F80">
        <w:rPr>
          <w:rFonts w:ascii="Arial" w:hAnsi="Arial"/>
          <w:sz w:val="20"/>
        </w:rPr>
        <w:t xml:space="preserve"> </w:t>
      </w:r>
      <w:r w:rsidRPr="006A0B68">
        <w:rPr>
          <w:rFonts w:ascii="Arial" w:hAnsi="Arial"/>
          <w:sz w:val="20"/>
        </w:rPr>
        <w:t>vorangeht</w:t>
      </w:r>
      <w:proofErr w:type="gramEnd"/>
      <w:r w:rsidRPr="006A0B68">
        <w:rPr>
          <w:rFonts w:ascii="Arial" w:hAnsi="Arial"/>
          <w:sz w:val="20"/>
        </w:rPr>
        <w:t>, zu dem die bzw. der Auszubildende laut Berufsausbildungsvertrag zur Prüfung ansteht.</w:t>
      </w:r>
    </w:p>
    <w:p w14:paraId="3E337385" w14:textId="72F3470E"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t xml:space="preserve">Bei einer verkürzten Ausbildungszeit gemäß § 8 Abs. 1 BBiG darf die tatsächliche Ausbildungszeit </w:t>
      </w:r>
      <w:r w:rsidR="009A3F80" w:rsidRPr="00D27E3F">
        <w:rPr>
          <w:rFonts w:ascii="Arial" w:hAnsi="Arial"/>
          <w:sz w:val="20"/>
        </w:rPr>
        <w:t>18 Monate</w:t>
      </w:r>
      <w:r w:rsidR="009A3F80">
        <w:rPr>
          <w:rFonts w:ascii="Arial" w:hAnsi="Arial"/>
          <w:sz w:val="20"/>
        </w:rPr>
        <w:t xml:space="preserve"> </w:t>
      </w:r>
      <w:r w:rsidRPr="006A0B68">
        <w:rPr>
          <w:rFonts w:ascii="Arial" w:hAnsi="Arial"/>
          <w:sz w:val="20"/>
        </w:rPr>
        <w:t>nicht unterschreiten.</w:t>
      </w:r>
    </w:p>
    <w:p w14:paraId="56E38EB4" w14:textId="77777777" w:rsidR="00944A95" w:rsidRPr="006A0B68" w:rsidRDefault="00944A95" w:rsidP="00944A95">
      <w:pPr>
        <w:jc w:val="both"/>
        <w:rPr>
          <w:rFonts w:ascii="Arial" w:hAnsi="Arial"/>
          <w:sz w:val="20"/>
        </w:rPr>
      </w:pPr>
    </w:p>
    <w:p w14:paraId="72E683FA" w14:textId="09D0B30C" w:rsidR="001E0F09" w:rsidRPr="006A0B68" w:rsidRDefault="001E0F09" w:rsidP="000764D4">
      <w:pPr>
        <w:numPr>
          <w:ilvl w:val="0"/>
          <w:numId w:val="40"/>
        </w:numPr>
        <w:tabs>
          <w:tab w:val="clear" w:pos="360"/>
          <w:tab w:val="num" w:pos="720"/>
        </w:tabs>
        <w:ind w:left="720"/>
        <w:jc w:val="both"/>
        <w:rPr>
          <w:rFonts w:ascii="Arial" w:hAnsi="Arial"/>
          <w:sz w:val="20"/>
        </w:rPr>
      </w:pPr>
      <w:r w:rsidRPr="006A0B68">
        <w:rPr>
          <w:rFonts w:ascii="Arial" w:hAnsi="Arial"/>
          <w:sz w:val="20"/>
        </w:rPr>
        <w:lastRenderedPageBreak/>
        <w:t xml:space="preserve">Bei der vorgezogenen </w:t>
      </w:r>
      <w:r w:rsidR="009A3F80" w:rsidRPr="00D27E3F">
        <w:rPr>
          <w:rFonts w:ascii="Arial" w:hAnsi="Arial"/>
          <w:sz w:val="20"/>
        </w:rPr>
        <w:t>gestreckten Abschlussprüfung Teil 2 (GAP II)</w:t>
      </w:r>
      <w:r w:rsidR="009A3F80" w:rsidRPr="009A3F80">
        <w:rPr>
          <w:rFonts w:ascii="Arial" w:hAnsi="Arial"/>
          <w:sz w:val="20"/>
        </w:rPr>
        <w:t xml:space="preserve">  </w:t>
      </w:r>
      <w:r w:rsidRPr="006A0B68">
        <w:rPr>
          <w:rFonts w:ascii="Arial" w:hAnsi="Arial"/>
          <w:sz w:val="20"/>
        </w:rPr>
        <w:t xml:space="preserve">kann der </w:t>
      </w:r>
      <w:r w:rsidR="00D27E3F">
        <w:rPr>
          <w:rFonts w:ascii="Arial" w:hAnsi="Arial"/>
          <w:sz w:val="20"/>
        </w:rPr>
        <w:t>„</w:t>
      </w:r>
      <w:r w:rsidRPr="006A0B68">
        <w:rPr>
          <w:rFonts w:ascii="Arial" w:hAnsi="Arial"/>
          <w:sz w:val="20"/>
        </w:rPr>
        <w:t>Röntgenschein</w:t>
      </w:r>
      <w:r w:rsidR="00D27E3F">
        <w:rPr>
          <w:rFonts w:ascii="Arial" w:hAnsi="Arial"/>
          <w:sz w:val="20"/>
        </w:rPr>
        <w:t>“ (Kenntnisse im Strahlenschutz)</w:t>
      </w:r>
      <w:r w:rsidRPr="006A0B68">
        <w:rPr>
          <w:rFonts w:ascii="Arial" w:hAnsi="Arial"/>
          <w:sz w:val="20"/>
        </w:rPr>
        <w:t xml:space="preserve"> nur dann erteilt werden, wenn die theoretische Wissensvermittlung der Röntgeninhalte im Lernfeld </w:t>
      </w:r>
      <w:r w:rsidRPr="00D27E3F">
        <w:rPr>
          <w:rFonts w:ascii="Arial" w:hAnsi="Arial"/>
          <w:sz w:val="20"/>
        </w:rPr>
        <w:t>1</w:t>
      </w:r>
      <w:r w:rsidR="009A3F80" w:rsidRPr="00D27E3F">
        <w:rPr>
          <w:rFonts w:ascii="Arial" w:hAnsi="Arial"/>
          <w:sz w:val="20"/>
        </w:rPr>
        <w:t>2</w:t>
      </w:r>
      <w:r w:rsidRPr="006A0B68">
        <w:rPr>
          <w:rFonts w:ascii="Arial" w:hAnsi="Arial"/>
          <w:sz w:val="20"/>
        </w:rPr>
        <w:t xml:space="preserve"> des Rahmenlehrplans </w:t>
      </w:r>
      <w:r w:rsidR="009A3F80" w:rsidRPr="00D27E3F">
        <w:rPr>
          <w:rFonts w:ascii="Arial" w:hAnsi="Arial"/>
          <w:sz w:val="20"/>
        </w:rPr>
        <w:t>„Bildgebende Verfahren und Strahlenschutzmaßnahmen anwenden“</w:t>
      </w:r>
      <w:r w:rsidR="009A3F80" w:rsidRPr="009A3F80">
        <w:rPr>
          <w:rFonts w:ascii="Arial" w:hAnsi="Arial"/>
          <w:sz w:val="20"/>
        </w:rPr>
        <w:t xml:space="preserve"> </w:t>
      </w:r>
      <w:proofErr w:type="spellStart"/>
      <w:r w:rsidR="009A3F80" w:rsidRPr="009A3F80">
        <w:rPr>
          <w:rFonts w:ascii="Arial" w:hAnsi="Arial"/>
          <w:sz w:val="20"/>
        </w:rPr>
        <w:t>schulischerseits</w:t>
      </w:r>
      <w:proofErr w:type="spellEnd"/>
      <w:r w:rsidR="009A3F80" w:rsidRPr="009A3F80">
        <w:rPr>
          <w:rFonts w:ascii="Arial" w:hAnsi="Arial"/>
          <w:sz w:val="20"/>
        </w:rPr>
        <w:t xml:space="preserve"> erfolgt ist und gleichzeitig der Ausbilder die Wissensvermittlung in der Praxis schriftlich bestätigt hat.</w:t>
      </w:r>
    </w:p>
    <w:p w14:paraId="1061FFF0" w14:textId="77777777" w:rsidR="001E0F09" w:rsidRPr="006A0B68" w:rsidRDefault="001E0F09" w:rsidP="001E0F09">
      <w:pPr>
        <w:ind w:left="405"/>
        <w:jc w:val="both"/>
        <w:rPr>
          <w:rFonts w:ascii="Arial" w:hAnsi="Arial"/>
          <w:sz w:val="20"/>
          <w:u w:val="single"/>
        </w:rPr>
      </w:pPr>
    </w:p>
    <w:p w14:paraId="1AA4663E" w14:textId="77777777" w:rsidR="001E0F09" w:rsidRPr="006A0B68" w:rsidRDefault="001E0F09" w:rsidP="001E0F09">
      <w:pPr>
        <w:jc w:val="both"/>
        <w:rPr>
          <w:rFonts w:ascii="Arial" w:hAnsi="Arial"/>
          <w:sz w:val="20"/>
        </w:rPr>
      </w:pPr>
      <w:r w:rsidRPr="006A0B68">
        <w:rPr>
          <w:rFonts w:ascii="Arial" w:hAnsi="Arial"/>
          <w:sz w:val="20"/>
        </w:rPr>
        <w:t>Damit kann eine ca. halbjährige Verkürzung der Ausbildungszeit erreicht werden.</w:t>
      </w:r>
    </w:p>
    <w:p w14:paraId="2FF31A03" w14:textId="77777777" w:rsidR="00610207" w:rsidRPr="006A0B68" w:rsidRDefault="00610207" w:rsidP="00E50A27">
      <w:pPr>
        <w:jc w:val="both"/>
        <w:rPr>
          <w:rFonts w:ascii="Arial" w:hAnsi="Arial"/>
          <w:sz w:val="20"/>
        </w:rPr>
      </w:pPr>
    </w:p>
    <w:p w14:paraId="1C39B57E" w14:textId="77777777" w:rsidR="002569B8" w:rsidRPr="006A0B68" w:rsidRDefault="002569B8" w:rsidP="00A91BCE">
      <w:pPr>
        <w:tabs>
          <w:tab w:val="left" w:pos="3690"/>
        </w:tabs>
        <w:jc w:val="both"/>
        <w:rPr>
          <w:rFonts w:ascii="Arial" w:hAnsi="Arial"/>
          <w:bCs/>
          <w:sz w:val="20"/>
        </w:rPr>
      </w:pPr>
      <w:bookmarkStart w:id="49" w:name="Pers_2_AusbildungZFA_AbschlVertr_Fehlzei"/>
      <w:bookmarkEnd w:id="49"/>
    </w:p>
    <w:p w14:paraId="6CF4526D" w14:textId="77777777" w:rsidR="005B3FC0" w:rsidRPr="006A0B68" w:rsidRDefault="005B3FC0" w:rsidP="00A91BCE">
      <w:pPr>
        <w:tabs>
          <w:tab w:val="left" w:pos="3690"/>
        </w:tabs>
        <w:jc w:val="both"/>
        <w:rPr>
          <w:rFonts w:ascii="Arial" w:hAnsi="Arial"/>
          <w:b/>
          <w:sz w:val="20"/>
        </w:rPr>
      </w:pPr>
      <w:r w:rsidRPr="006A0B68">
        <w:rPr>
          <w:rFonts w:ascii="Arial" w:hAnsi="Arial"/>
          <w:b/>
          <w:sz w:val="20"/>
        </w:rPr>
        <w:t>Fehlzeiten während der Ausbildung</w:t>
      </w:r>
    </w:p>
    <w:p w14:paraId="7D8A48D7" w14:textId="77777777" w:rsidR="009A3F80" w:rsidRDefault="009A3F80" w:rsidP="009A3F80">
      <w:pPr>
        <w:jc w:val="both"/>
        <w:rPr>
          <w:rFonts w:ascii="Arial" w:hAnsi="Arial"/>
          <w:sz w:val="20"/>
        </w:rPr>
      </w:pPr>
    </w:p>
    <w:p w14:paraId="67126CC6" w14:textId="3B386512" w:rsidR="001E0F09" w:rsidRPr="00D27E3F" w:rsidRDefault="009A3F80" w:rsidP="009A3F80">
      <w:pPr>
        <w:jc w:val="both"/>
        <w:rPr>
          <w:rFonts w:ascii="Arial" w:hAnsi="Arial"/>
          <w:sz w:val="20"/>
        </w:rPr>
      </w:pPr>
      <w:r w:rsidRPr="00D27E3F">
        <w:rPr>
          <w:rFonts w:ascii="Arial" w:hAnsi="Arial"/>
          <w:sz w:val="20"/>
        </w:rPr>
        <w:t xml:space="preserve">Gemäß § 44 Abs. 2 BBiG i. V. m. § 8 Abs. 2 Nr. 1 der Prüfungsordnung für die Durchführung der gestreckten Abschlussprüfung der LZK </w:t>
      </w:r>
      <w:proofErr w:type="spellStart"/>
      <w:r w:rsidRPr="00D27E3F">
        <w:rPr>
          <w:rFonts w:ascii="Arial" w:hAnsi="Arial"/>
          <w:sz w:val="20"/>
        </w:rPr>
        <w:t>BadenWürttemberg</w:t>
      </w:r>
      <w:proofErr w:type="spellEnd"/>
      <w:r w:rsidRPr="00D27E3F">
        <w:rPr>
          <w:rFonts w:ascii="Arial" w:hAnsi="Arial"/>
          <w:sz w:val="20"/>
        </w:rPr>
        <w:t xml:space="preserve"> ist zur gestreckten Abschlussprüfung Teil 1 (GAP I) zuzulassen, wer die Ausbildungsdauer zurückgelegt hat und die Voraussetzungen des § 43 Abs. 1 Nummer 2 und 3 BBiG erfüllt. Zum zweiten Teil der gestreckten Abschlussprüfung (GAP II) ist zuzulassen, wer über die Voraussetzungen in § 43 Absatz 1 BBiG hinaus am ersten Teil der Abschlussprüfung teilgenommen hat oder die Voraussetzungen des § 44 Abs. 3 Nummer 2 oder Nummer 3 BBiG erfüllt.</w:t>
      </w:r>
    </w:p>
    <w:p w14:paraId="48E3D074" w14:textId="77777777" w:rsidR="001E0F09" w:rsidRPr="006A0B68" w:rsidRDefault="001E0F09" w:rsidP="00944A95">
      <w:pPr>
        <w:jc w:val="both"/>
        <w:rPr>
          <w:rFonts w:ascii="Arial" w:hAnsi="Arial"/>
          <w:sz w:val="20"/>
        </w:rPr>
      </w:pPr>
    </w:p>
    <w:p w14:paraId="66C0DAE3" w14:textId="059E85B9" w:rsidR="001E0F09" w:rsidRPr="006A0B68" w:rsidRDefault="001E0F09" w:rsidP="00944A95">
      <w:pPr>
        <w:jc w:val="both"/>
        <w:rPr>
          <w:rFonts w:ascii="Arial" w:hAnsi="Arial"/>
          <w:sz w:val="20"/>
        </w:rPr>
      </w:pPr>
      <w:r w:rsidRPr="006A0B68">
        <w:rPr>
          <w:rFonts w:ascii="Arial" w:hAnsi="Arial"/>
          <w:sz w:val="20"/>
        </w:rPr>
        <w:t xml:space="preserve">Diese Vorschrift beschränkt sich nicht darauf, dass die </w:t>
      </w:r>
      <w:r w:rsidRPr="00B675BF">
        <w:rPr>
          <w:rFonts w:ascii="Arial" w:hAnsi="Arial"/>
          <w:sz w:val="20"/>
        </w:rPr>
        <w:t>Ausbildungs</w:t>
      </w:r>
      <w:r w:rsidR="009A3F80" w:rsidRPr="00B675BF">
        <w:rPr>
          <w:rFonts w:ascii="Arial" w:hAnsi="Arial"/>
          <w:sz w:val="20"/>
        </w:rPr>
        <w:t>dauer</w:t>
      </w:r>
      <w:r w:rsidRPr="00B675BF">
        <w:rPr>
          <w:rFonts w:ascii="Arial" w:hAnsi="Arial"/>
          <w:sz w:val="20"/>
        </w:rPr>
        <w:t xml:space="preserve"> nur</w:t>
      </w:r>
      <w:r w:rsidRPr="006A0B68">
        <w:rPr>
          <w:rFonts w:ascii="Arial" w:hAnsi="Arial"/>
          <w:sz w:val="20"/>
        </w:rPr>
        <w:t xml:space="preserve"> „abgelaufen“ ist; vielmehr wird verlangt, dass sie „zurückgelegt“ wurde, d. h., dass die Berufsausbildung in der Ausbildungszeit auch tatsächlich betrieben worden sein muss. Erhebliche Fehltage in der Praxis und in der Berufsschule gefährden somit die Zulassung zur Abschlussprüfung. So sind die Zeiten eines Beschäftigungsverbotes, wozu auch die 6 Wochen vor und die 8 Wochen nach der Geburt eines Kindes zählen, als Ausfallzeiten anzurechnen und müssen bei der Entscheidung auf Zulassung zur Abschlussprüfung berücksichtigt werden.</w:t>
      </w:r>
    </w:p>
    <w:p w14:paraId="0F9A341F" w14:textId="77777777" w:rsidR="001E0F09" w:rsidRPr="006A0B68" w:rsidRDefault="001E0F09" w:rsidP="00944A95">
      <w:pPr>
        <w:jc w:val="both"/>
        <w:rPr>
          <w:rFonts w:ascii="Arial" w:hAnsi="Arial"/>
          <w:sz w:val="20"/>
        </w:rPr>
      </w:pPr>
    </w:p>
    <w:p w14:paraId="29CE5431" w14:textId="77777777" w:rsidR="001E0F09" w:rsidRPr="006A0B68" w:rsidRDefault="001E0F09" w:rsidP="00944A95">
      <w:pPr>
        <w:jc w:val="both"/>
        <w:rPr>
          <w:rFonts w:ascii="Arial" w:hAnsi="Arial"/>
          <w:sz w:val="20"/>
        </w:rPr>
      </w:pPr>
      <w:r w:rsidRPr="006A0B68">
        <w:rPr>
          <w:rFonts w:ascii="Arial" w:hAnsi="Arial"/>
          <w:sz w:val="20"/>
        </w:rPr>
        <w:t>Die vom Berufsbildungsausschuss der LZK Baden-Württemberg beschlossene Fehlzeitenregelung unterscheidet hinsichtlich der Fehlzeiten nach der allgemein üblichen 3-jährigen und der verkürzten (2-jährigen) Ausbildungszeit:</w:t>
      </w:r>
    </w:p>
    <w:p w14:paraId="6B80A7DA" w14:textId="1E8B2325" w:rsidR="001E0F09" w:rsidRDefault="001E0F09" w:rsidP="001E0F09">
      <w:pPr>
        <w:ind w:left="360"/>
        <w:jc w:val="both"/>
        <w:rPr>
          <w:rFonts w:ascii="Arial" w:hAnsi="Arial"/>
          <w:sz w:val="20"/>
        </w:rPr>
      </w:pPr>
    </w:p>
    <w:p w14:paraId="24906B7A" w14:textId="0B36A4AB" w:rsidR="002C6653" w:rsidRPr="00D27E3F" w:rsidRDefault="002C6653" w:rsidP="002C6653">
      <w:pPr>
        <w:ind w:left="709" w:hanging="283"/>
        <w:jc w:val="both"/>
        <w:rPr>
          <w:rFonts w:ascii="Arial" w:hAnsi="Arial"/>
          <w:sz w:val="20"/>
        </w:rPr>
      </w:pPr>
      <w:r w:rsidRPr="002C6653">
        <w:rPr>
          <w:rFonts w:ascii="Arial" w:hAnsi="Arial"/>
          <w:sz w:val="20"/>
        </w:rPr>
        <w:t>1</w:t>
      </w:r>
      <w:r w:rsidRPr="00D27E3F">
        <w:rPr>
          <w:rFonts w:ascii="Arial" w:hAnsi="Arial"/>
          <w:sz w:val="20"/>
        </w:rPr>
        <w:t xml:space="preserve">. 3-jährige Ausbildungszeit: </w:t>
      </w:r>
    </w:p>
    <w:p w14:paraId="5277F941" w14:textId="77777777" w:rsidR="002C6653" w:rsidRPr="00D27E3F" w:rsidRDefault="002C6653" w:rsidP="002C6653">
      <w:pPr>
        <w:ind w:left="709"/>
        <w:jc w:val="both"/>
        <w:rPr>
          <w:rFonts w:ascii="Arial" w:hAnsi="Arial"/>
          <w:sz w:val="20"/>
        </w:rPr>
      </w:pPr>
      <w:r w:rsidRPr="00D27E3F">
        <w:rPr>
          <w:rFonts w:ascii="Arial" w:hAnsi="Arial"/>
          <w:sz w:val="20"/>
        </w:rPr>
        <w:t xml:space="preserve">a) Gestreckte Abschlussprüfung Teil 1 (GAP I): </w:t>
      </w:r>
    </w:p>
    <w:p w14:paraId="0265B0B9" w14:textId="77777777" w:rsidR="002C6653" w:rsidRPr="00D27E3F" w:rsidRDefault="002C6653" w:rsidP="002C6653">
      <w:pPr>
        <w:ind w:left="993"/>
        <w:jc w:val="both"/>
        <w:rPr>
          <w:rFonts w:ascii="Arial" w:hAnsi="Arial"/>
          <w:sz w:val="20"/>
        </w:rPr>
      </w:pPr>
      <w:r w:rsidRPr="00D27E3F">
        <w:rPr>
          <w:rFonts w:ascii="Arial" w:hAnsi="Arial"/>
          <w:sz w:val="20"/>
        </w:rPr>
        <w:t xml:space="preserve">Die gesamten Fehlzeiten von Ausbildungsbeginn bis zur GAP I dürfen 50 Fehltage und davon nicht mehr als 16 in der Berufsschule nicht überschreiten. </w:t>
      </w:r>
    </w:p>
    <w:p w14:paraId="23169B71" w14:textId="77777777" w:rsidR="002C6653" w:rsidRPr="002C6653" w:rsidRDefault="002C6653" w:rsidP="002C6653">
      <w:pPr>
        <w:ind w:left="993"/>
        <w:jc w:val="both"/>
        <w:rPr>
          <w:rFonts w:ascii="Arial" w:hAnsi="Arial"/>
          <w:sz w:val="20"/>
          <w:highlight w:val="yellow"/>
        </w:rPr>
      </w:pPr>
    </w:p>
    <w:p w14:paraId="4D9830F1" w14:textId="26717E5F" w:rsidR="002C6653" w:rsidRPr="00D27E3F" w:rsidRDefault="002C6653" w:rsidP="002C6653">
      <w:pPr>
        <w:ind w:left="993" w:hanging="284"/>
        <w:jc w:val="both"/>
        <w:rPr>
          <w:rFonts w:ascii="Arial" w:hAnsi="Arial"/>
          <w:sz w:val="20"/>
        </w:rPr>
      </w:pPr>
      <w:r w:rsidRPr="00D27E3F">
        <w:rPr>
          <w:rFonts w:ascii="Arial" w:hAnsi="Arial"/>
          <w:sz w:val="20"/>
        </w:rPr>
        <w:t xml:space="preserve">b) Gestreckte Abschlussprüfung Teil 2 (GAP II): </w:t>
      </w:r>
    </w:p>
    <w:p w14:paraId="3145240E" w14:textId="4B2E62FC" w:rsidR="002C6653" w:rsidRPr="00D27E3F" w:rsidRDefault="002C6653" w:rsidP="002C6653">
      <w:pPr>
        <w:pStyle w:val="Listenabsatz"/>
        <w:ind w:left="993"/>
        <w:jc w:val="both"/>
        <w:rPr>
          <w:rFonts w:ascii="Arial" w:hAnsi="Arial"/>
          <w:sz w:val="20"/>
        </w:rPr>
      </w:pPr>
      <w:r w:rsidRPr="00D27E3F">
        <w:rPr>
          <w:rFonts w:ascii="Arial" w:hAnsi="Arial"/>
          <w:sz w:val="20"/>
        </w:rPr>
        <w:t>Die gesamten Fehlzeiten ab Ausbildungsbeginn bis zur GAP II dürfen 75 Fehltage und davon nicht mehr als 24 in der Berufsschule nicht überschreiten.</w:t>
      </w:r>
    </w:p>
    <w:p w14:paraId="3E8FC1F6" w14:textId="77777777" w:rsidR="002C6653" w:rsidRPr="002C6653" w:rsidRDefault="002C6653" w:rsidP="001E0F09">
      <w:pPr>
        <w:ind w:left="360"/>
        <w:jc w:val="both"/>
        <w:rPr>
          <w:rFonts w:ascii="Arial" w:hAnsi="Arial"/>
          <w:sz w:val="20"/>
          <w:highlight w:val="yellow"/>
        </w:rPr>
      </w:pPr>
    </w:p>
    <w:p w14:paraId="19B2E912" w14:textId="24409E50" w:rsidR="002C6653" w:rsidRPr="00D27E3F" w:rsidRDefault="002C6653" w:rsidP="002C6653">
      <w:pPr>
        <w:ind w:left="709" w:hanging="283"/>
        <w:jc w:val="both"/>
        <w:rPr>
          <w:rFonts w:ascii="Arial" w:hAnsi="Arial"/>
          <w:sz w:val="20"/>
        </w:rPr>
      </w:pPr>
      <w:r w:rsidRPr="00D27E3F">
        <w:rPr>
          <w:rFonts w:ascii="Arial" w:hAnsi="Arial"/>
          <w:sz w:val="20"/>
        </w:rPr>
        <w:t xml:space="preserve"> 2. </w:t>
      </w:r>
      <w:r w:rsidRPr="00D27E3F">
        <w:rPr>
          <w:rFonts w:ascii="Arial" w:hAnsi="Arial"/>
          <w:sz w:val="20"/>
        </w:rPr>
        <w:tab/>
        <w:t xml:space="preserve">Verkürzte 2-jährige Ausbildungszeit: </w:t>
      </w:r>
    </w:p>
    <w:p w14:paraId="5547131B" w14:textId="150EF526" w:rsidR="002C6653" w:rsidRPr="00D27E3F" w:rsidRDefault="002C6653" w:rsidP="002C6653">
      <w:pPr>
        <w:ind w:left="993" w:hanging="284"/>
        <w:jc w:val="both"/>
        <w:rPr>
          <w:rFonts w:ascii="Arial" w:hAnsi="Arial"/>
          <w:sz w:val="20"/>
        </w:rPr>
      </w:pPr>
      <w:r w:rsidRPr="00D27E3F">
        <w:rPr>
          <w:rFonts w:ascii="Arial" w:hAnsi="Arial"/>
          <w:sz w:val="20"/>
        </w:rPr>
        <w:t>a)</w:t>
      </w:r>
      <w:r w:rsidRPr="00D27E3F">
        <w:rPr>
          <w:rFonts w:ascii="Arial" w:hAnsi="Arial"/>
          <w:sz w:val="20"/>
        </w:rPr>
        <w:tab/>
        <w:t xml:space="preserve">Gestreckte Abschlussprüfung Teil 1 (GAP I): Die gesamten Fehlzeiten von Ausbildungsbeginn bis zur GAP I dürfen 25 Fehltage und davon nicht mehr als 8 in der Berufsschule nicht überschreiten. </w:t>
      </w:r>
    </w:p>
    <w:p w14:paraId="38688D84" w14:textId="77777777" w:rsidR="002C6653" w:rsidRPr="002C6653" w:rsidRDefault="002C6653" w:rsidP="002C6653">
      <w:pPr>
        <w:ind w:left="709"/>
        <w:jc w:val="both"/>
        <w:rPr>
          <w:rFonts w:ascii="Arial" w:hAnsi="Arial"/>
          <w:sz w:val="20"/>
          <w:highlight w:val="yellow"/>
        </w:rPr>
      </w:pPr>
    </w:p>
    <w:p w14:paraId="77AF8351" w14:textId="276033B8" w:rsidR="002C6653" w:rsidRPr="002C6653" w:rsidRDefault="002C6653" w:rsidP="002C6653">
      <w:pPr>
        <w:ind w:left="993" w:hanging="284"/>
        <w:jc w:val="both"/>
        <w:rPr>
          <w:rFonts w:ascii="Arial" w:hAnsi="Arial"/>
          <w:sz w:val="20"/>
        </w:rPr>
      </w:pPr>
      <w:r w:rsidRPr="00D27E3F">
        <w:rPr>
          <w:rFonts w:ascii="Arial" w:hAnsi="Arial"/>
          <w:sz w:val="20"/>
        </w:rPr>
        <w:t>b)</w:t>
      </w:r>
      <w:r w:rsidRPr="00D27E3F">
        <w:rPr>
          <w:rFonts w:ascii="Arial" w:hAnsi="Arial"/>
          <w:sz w:val="20"/>
        </w:rPr>
        <w:tab/>
        <w:t>Gestreckte Abschlussprüfung Teil 2 (GAP II): Die gesamten Fehlzeiten ab Ausbildungsbeginn bis zur GAP II dürfen 38 Fehltage und davon nicht mehr als 12 in der Berufsschule nicht überschreiten.</w:t>
      </w:r>
    </w:p>
    <w:p w14:paraId="1714EBE6" w14:textId="19046CCA" w:rsidR="001E0F09" w:rsidRPr="006A0B68" w:rsidRDefault="00D27E3F" w:rsidP="00D27E3F">
      <w:pPr>
        <w:jc w:val="both"/>
        <w:rPr>
          <w:rFonts w:ascii="Arial" w:hAnsi="Arial"/>
          <w:sz w:val="20"/>
        </w:rPr>
      </w:pPr>
      <w:r w:rsidRPr="006A0B68">
        <w:rPr>
          <w:rFonts w:ascii="Arial" w:hAnsi="Arial"/>
          <w:sz w:val="20"/>
        </w:rPr>
        <w:t xml:space="preserve"> </w:t>
      </w:r>
    </w:p>
    <w:p w14:paraId="18AA95F2" w14:textId="77777777" w:rsidR="001E0F09" w:rsidRPr="006A0B68" w:rsidRDefault="001E0F09" w:rsidP="00944A95">
      <w:pPr>
        <w:jc w:val="both"/>
        <w:rPr>
          <w:rFonts w:ascii="Arial" w:hAnsi="Arial"/>
          <w:sz w:val="20"/>
        </w:rPr>
      </w:pPr>
      <w:r w:rsidRPr="006A0B68">
        <w:rPr>
          <w:rFonts w:ascii="Arial" w:hAnsi="Arial"/>
          <w:sz w:val="20"/>
        </w:rPr>
        <w:t>Der zuständigen Bezirkszahnärztekammer ist unverzüglich anzuzeigen, wenn ein Ausbildungsverhältnis durch längere Krankheit oder Freistellung – z. B. aufgrund Schwangerschaft – unterbrochen wird.</w:t>
      </w:r>
      <w:r w:rsidR="00CC1FE3" w:rsidRPr="006A0B68">
        <w:rPr>
          <w:rFonts w:ascii="Arial" w:hAnsi="Arial"/>
          <w:sz w:val="20"/>
        </w:rPr>
        <w:t xml:space="preserve"> Die alleinige Teilnahme der</w:t>
      </w:r>
      <w:r w:rsidRPr="006A0B68">
        <w:rPr>
          <w:rFonts w:ascii="Arial" w:hAnsi="Arial"/>
          <w:sz w:val="20"/>
        </w:rPr>
        <w:t xml:space="preserve"> Auszubildenden am Berufsschulunterricht während der Zeit der Unterbrechung ist auf die Ausbildungszeit nicht anrechenbar, da die Ausbildung zur Zahnmedizinischen Fachangestellten im dualen System erfolgt.</w:t>
      </w:r>
    </w:p>
    <w:p w14:paraId="63473203" w14:textId="77777777" w:rsidR="00321D64" w:rsidRPr="006A0B68" w:rsidRDefault="00321D64" w:rsidP="00321D64">
      <w:pPr>
        <w:jc w:val="both"/>
        <w:rPr>
          <w:rFonts w:ascii="Arial" w:hAnsi="Arial"/>
          <w:sz w:val="20"/>
        </w:rPr>
      </w:pPr>
    </w:p>
    <w:p w14:paraId="3D5699C5" w14:textId="77777777" w:rsidR="00641FE2" w:rsidRPr="006A0B68" w:rsidRDefault="00641FE2" w:rsidP="007B273C">
      <w:pPr>
        <w:jc w:val="both"/>
        <w:rPr>
          <w:rFonts w:ascii="Arial" w:hAnsi="Arial"/>
          <w:sz w:val="20"/>
        </w:rPr>
      </w:pPr>
    </w:p>
    <w:p w14:paraId="3E55FDFF" w14:textId="77777777" w:rsidR="005B3FC0" w:rsidRPr="006A0B68" w:rsidRDefault="00641FE2" w:rsidP="00641FE2">
      <w:pPr>
        <w:rPr>
          <w:rFonts w:ascii="Arial" w:hAnsi="Arial"/>
          <w:b/>
          <w:sz w:val="22"/>
          <w:szCs w:val="22"/>
        </w:rPr>
      </w:pPr>
      <w:bookmarkStart w:id="50" w:name="Pers_2_AusbildungZFA_AbschlVertr_Stätte"/>
      <w:bookmarkEnd w:id="50"/>
      <w:r w:rsidRPr="006A0B68">
        <w:rPr>
          <w:rFonts w:ascii="Arial" w:hAnsi="Arial"/>
          <w:b/>
          <w:sz w:val="22"/>
          <w:szCs w:val="22"/>
        </w:rPr>
        <w:t>Ausbildungsstätte</w:t>
      </w:r>
      <w:r w:rsidR="00321D64" w:rsidRPr="006A0B68">
        <w:rPr>
          <w:rFonts w:ascii="Arial" w:hAnsi="Arial"/>
          <w:b/>
          <w:sz w:val="22"/>
          <w:szCs w:val="22"/>
        </w:rPr>
        <w:t xml:space="preserve"> </w:t>
      </w:r>
      <w:r w:rsidR="00CC1FE3" w:rsidRPr="006A0B68">
        <w:rPr>
          <w:rFonts w:ascii="Arial" w:hAnsi="Arial"/>
          <w:b/>
          <w:sz w:val="22"/>
          <w:szCs w:val="22"/>
        </w:rPr>
        <w:t>(§ 4)</w:t>
      </w:r>
    </w:p>
    <w:p w14:paraId="03FDFAE7" w14:textId="77777777" w:rsidR="005B3FC0" w:rsidRPr="006A0B68" w:rsidRDefault="005B3FC0">
      <w:pPr>
        <w:jc w:val="both"/>
        <w:rPr>
          <w:rFonts w:ascii="Arial" w:hAnsi="Arial"/>
          <w:sz w:val="20"/>
        </w:rPr>
      </w:pPr>
    </w:p>
    <w:p w14:paraId="418F2C89" w14:textId="77777777" w:rsidR="00321D64" w:rsidRPr="006A0B68" w:rsidRDefault="00321D64" w:rsidP="00321D64">
      <w:pPr>
        <w:jc w:val="both"/>
        <w:rPr>
          <w:rFonts w:ascii="Arial" w:hAnsi="Arial"/>
          <w:sz w:val="20"/>
        </w:rPr>
      </w:pPr>
      <w:r w:rsidRPr="006A0B68">
        <w:rPr>
          <w:rFonts w:ascii="Arial" w:hAnsi="Arial"/>
          <w:sz w:val="20"/>
        </w:rPr>
        <w:t xml:space="preserve">Die Ausbildung findet grundsätzlich in der Zahnarztpraxis (Ausbildungsstätte) des Ausbildenden statt. In § 7 Nr. 12 des Berufsausbildungsvertrages besteht die Möglichkeit, Ausbildungsmaßnahmen außerhalb der Ausbildungsstätte vorzusehen; die Ausbildungsstätte ist dann genau – mit Angabe des Ortes – zu bezeichnen. </w:t>
      </w:r>
    </w:p>
    <w:p w14:paraId="2CAC5B96" w14:textId="77777777" w:rsidR="00321D64" w:rsidRPr="006A0B68" w:rsidRDefault="00321D64" w:rsidP="00321D64">
      <w:pPr>
        <w:jc w:val="both"/>
        <w:rPr>
          <w:rFonts w:ascii="Arial" w:hAnsi="Arial"/>
          <w:sz w:val="20"/>
        </w:rPr>
      </w:pPr>
    </w:p>
    <w:p w14:paraId="6C3D0D4F" w14:textId="33DC1C7A" w:rsidR="00610207" w:rsidRPr="006A0B68" w:rsidRDefault="002C6653" w:rsidP="00321D64">
      <w:pPr>
        <w:jc w:val="both"/>
        <w:rPr>
          <w:rFonts w:ascii="Arial" w:hAnsi="Arial"/>
          <w:sz w:val="20"/>
        </w:rPr>
      </w:pPr>
      <w:r w:rsidRPr="002C6653">
        <w:rPr>
          <w:rFonts w:ascii="Arial" w:hAnsi="Arial"/>
          <w:sz w:val="20"/>
        </w:rPr>
        <w:t>Der Ausschuss für Zahnmedizinische Mitarbeiterinnen der Landeszahnärztekammer Baden-Württemberg hat in diesem Zusammenhang die Empfehlung ausgesprochen, Auszubildende, die in rein kieferorthopädisch sowie in rein chirurgisch tätigen Zahnarztpraxen ihre Ausbildung absolvieren, diese für die Dauer von 3 Monaten – verteilt auf die gesamte Ausbildungszeit – in eine allgemein zahnärztliche Ausbildungspraxis zu entsenden.</w:t>
      </w:r>
    </w:p>
    <w:p w14:paraId="7D347A52" w14:textId="77777777" w:rsidR="00610207" w:rsidRPr="006A0B68" w:rsidRDefault="00610207" w:rsidP="00321D64">
      <w:pPr>
        <w:jc w:val="both"/>
        <w:rPr>
          <w:rFonts w:ascii="Arial" w:hAnsi="Arial"/>
          <w:sz w:val="20"/>
        </w:rPr>
      </w:pPr>
    </w:p>
    <w:p w14:paraId="614587E9" w14:textId="77777777" w:rsidR="00610207" w:rsidRPr="006A0B68" w:rsidRDefault="00610207" w:rsidP="00321D64">
      <w:pPr>
        <w:jc w:val="both"/>
        <w:rPr>
          <w:rFonts w:ascii="Arial" w:hAnsi="Arial"/>
          <w:sz w:val="20"/>
        </w:rPr>
      </w:pPr>
    </w:p>
    <w:p w14:paraId="0074927B" w14:textId="7B0CB687" w:rsidR="001E0F09" w:rsidRPr="007268D6" w:rsidRDefault="001E0F09" w:rsidP="007268D6">
      <w:pPr>
        <w:jc w:val="both"/>
        <w:rPr>
          <w:rFonts w:ascii="Arial" w:hAnsi="Arial"/>
          <w:sz w:val="20"/>
        </w:rPr>
      </w:pPr>
      <w:bookmarkStart w:id="51" w:name="Pers_2_AusbildungZFA_AbschlVertr_täglbes"/>
      <w:bookmarkEnd w:id="51"/>
      <w:r w:rsidRPr="006A0B68">
        <w:rPr>
          <w:rFonts w:ascii="Arial" w:hAnsi="Arial"/>
          <w:b/>
          <w:sz w:val="20"/>
        </w:rPr>
        <w:t>Tägliche Beschäftigungszeit (§ 5)</w:t>
      </w:r>
    </w:p>
    <w:p w14:paraId="13242B1D" w14:textId="77777777" w:rsidR="001E0F09" w:rsidRPr="006A0B68" w:rsidRDefault="001E0F09" w:rsidP="001E0F09">
      <w:pPr>
        <w:rPr>
          <w:rFonts w:ascii="Arial" w:hAnsi="Arial"/>
          <w:b/>
          <w:sz w:val="20"/>
        </w:rPr>
      </w:pPr>
    </w:p>
    <w:p w14:paraId="6D96B460" w14:textId="3BA8055E" w:rsidR="001E0F09" w:rsidRPr="006A0B68" w:rsidRDefault="001E0F09" w:rsidP="001E0F09">
      <w:pPr>
        <w:jc w:val="both"/>
        <w:rPr>
          <w:rFonts w:ascii="Arial" w:hAnsi="Arial"/>
          <w:sz w:val="20"/>
        </w:rPr>
      </w:pPr>
      <w:r w:rsidRPr="006A0B68">
        <w:rPr>
          <w:rFonts w:ascii="Arial" w:hAnsi="Arial"/>
          <w:sz w:val="20"/>
        </w:rPr>
        <w:t xml:space="preserve">Die regelmäßige tägliche Ausbildungszeit ist ausdrücklich in der Vertragsniederschrift zu vereinbaren. Nach den Bestimmungen des Jugendarbeitsschutzgesetzes beträgt die höchstzulässige tägliche Arbeitszeit (Ausbildungszeit) bei noch nicht 18 Jahre alten Personen </w:t>
      </w:r>
      <w:r w:rsidR="006132DA">
        <w:rPr>
          <w:rFonts w:ascii="Arial" w:hAnsi="Arial"/>
          <w:sz w:val="20"/>
        </w:rPr>
        <w:t xml:space="preserve">regelmäßig </w:t>
      </w:r>
      <w:r w:rsidRPr="006A0B68">
        <w:rPr>
          <w:rFonts w:ascii="Arial" w:hAnsi="Arial"/>
          <w:sz w:val="20"/>
        </w:rPr>
        <w:t xml:space="preserve">8 Stunden. Wenn an einzelnen Werktagen die Arbeitszeit auf weniger als 8 Stunden verkürzt ist, können Jugendliche an den übrigen Werktagen derselben Woche 8 ½ Stunden beschäftigt werden. </w:t>
      </w:r>
    </w:p>
    <w:p w14:paraId="4992BF19" w14:textId="77777777" w:rsidR="001E0F09" w:rsidRPr="006A0B68" w:rsidRDefault="001E0F09" w:rsidP="001E0F09">
      <w:pPr>
        <w:jc w:val="both"/>
        <w:rPr>
          <w:rFonts w:ascii="Arial" w:hAnsi="Arial"/>
          <w:sz w:val="20"/>
        </w:rPr>
      </w:pPr>
    </w:p>
    <w:p w14:paraId="1DB9F9D3" w14:textId="77777777" w:rsidR="001E0F09" w:rsidRPr="006A0B68" w:rsidRDefault="001E0F09" w:rsidP="001E0F09">
      <w:pPr>
        <w:jc w:val="both"/>
        <w:rPr>
          <w:rFonts w:ascii="Arial" w:hAnsi="Arial"/>
          <w:sz w:val="20"/>
        </w:rPr>
      </w:pPr>
      <w:r w:rsidRPr="006A0B68">
        <w:rPr>
          <w:rFonts w:ascii="Arial" w:hAnsi="Arial"/>
          <w:sz w:val="20"/>
        </w:rPr>
        <w:t xml:space="preserve">Die Vereinbarung der regelmäßigen täglichen Ausbildungszeit hat die Auswirkung, dass eine </w:t>
      </w:r>
      <w:proofErr w:type="gramStart"/>
      <w:r w:rsidRPr="006A0B68">
        <w:rPr>
          <w:rFonts w:ascii="Arial" w:hAnsi="Arial"/>
          <w:sz w:val="20"/>
        </w:rPr>
        <w:t xml:space="preserve">darüber </w:t>
      </w:r>
      <w:r w:rsidR="00CC1FE3" w:rsidRPr="006A0B68">
        <w:rPr>
          <w:rFonts w:ascii="Arial" w:hAnsi="Arial"/>
          <w:sz w:val="20"/>
        </w:rPr>
        <w:t>hinausgehende</w:t>
      </w:r>
      <w:proofErr w:type="gramEnd"/>
      <w:r w:rsidR="00CC1FE3" w:rsidRPr="006A0B68">
        <w:rPr>
          <w:rFonts w:ascii="Arial" w:hAnsi="Arial"/>
          <w:sz w:val="20"/>
        </w:rPr>
        <w:t xml:space="preserve"> Beschäftigung der</w:t>
      </w:r>
      <w:r w:rsidRPr="006A0B68">
        <w:rPr>
          <w:rFonts w:ascii="Arial" w:hAnsi="Arial"/>
          <w:sz w:val="20"/>
        </w:rPr>
        <w:t xml:space="preserve"> Auszubildenden besonders zu vergüten ist.</w:t>
      </w:r>
    </w:p>
    <w:p w14:paraId="02B1E208" w14:textId="77777777" w:rsidR="001E0F09" w:rsidRPr="006A0B68" w:rsidRDefault="001E0F09" w:rsidP="001E0F09">
      <w:pPr>
        <w:jc w:val="both"/>
        <w:rPr>
          <w:rFonts w:ascii="Arial" w:hAnsi="Arial"/>
          <w:sz w:val="20"/>
        </w:rPr>
      </w:pPr>
    </w:p>
    <w:p w14:paraId="7D39003B" w14:textId="77777777" w:rsidR="001E0F09" w:rsidRDefault="001E0F09" w:rsidP="001E0F09">
      <w:pPr>
        <w:jc w:val="both"/>
        <w:rPr>
          <w:rFonts w:ascii="Arial" w:hAnsi="Arial"/>
          <w:sz w:val="20"/>
        </w:rPr>
      </w:pPr>
      <w:r w:rsidRPr="006A0B68">
        <w:rPr>
          <w:rFonts w:ascii="Arial" w:hAnsi="Arial"/>
          <w:sz w:val="20"/>
        </w:rPr>
        <w:t>In Ausbildungsbetrieben, in denen eine gleitende Arbeitszeit eingeführt ist und die Auszubildende in diese Regelung einbezogen wird, darf die Dauer der täglichen Arbeitszeit nicht über die im Jugendarbeitsschutzgesetz höchstzulässigen Grenzen ausgedehnt werden. Die Lage der täglichen Ausbildungszeit muss sich innerhalb der vom Jugendarbeitsschutzgesetz gezogenen Grenzen (6 – 20 Uhr) bewegen.</w:t>
      </w:r>
    </w:p>
    <w:p w14:paraId="0ECAC18A" w14:textId="77777777" w:rsidR="006C1D9E" w:rsidRDefault="006C1D9E" w:rsidP="001E0F09">
      <w:pPr>
        <w:jc w:val="both"/>
        <w:rPr>
          <w:rFonts w:ascii="Arial" w:hAnsi="Arial"/>
          <w:sz w:val="20"/>
        </w:rPr>
      </w:pPr>
    </w:p>
    <w:p w14:paraId="136F771E" w14:textId="77777777" w:rsidR="006C1D9E" w:rsidRPr="006A0B68" w:rsidRDefault="006C1D9E" w:rsidP="001E0F09">
      <w:pPr>
        <w:jc w:val="both"/>
        <w:rPr>
          <w:rFonts w:ascii="Arial" w:hAnsi="Arial"/>
          <w:sz w:val="20"/>
        </w:rPr>
      </w:pPr>
      <w:r w:rsidRPr="00FF7154">
        <w:rPr>
          <w:rFonts w:ascii="Arial" w:hAnsi="Arial"/>
          <w:sz w:val="20"/>
        </w:rPr>
        <w:t>Schickt der Praxisinhaber die Auszubildenden wegen wenig Patienten vorzeitig nach Hause, so behalten die Auszubildenden den vollen Vergütungsanspruch und sind nicht zur Nachleistung dieser Zeit verpflichtet, § 19 Abs. 1 Nr. 2a BBiG, da sie den Umstand, dass die Berufsausbildung in dieser Zeit ausgefallen ist, nicht zu vertreten haben.</w:t>
      </w:r>
      <w:r w:rsidR="00CF30EC" w:rsidRPr="00FF7154">
        <w:rPr>
          <w:rFonts w:ascii="Arial" w:hAnsi="Arial"/>
          <w:sz w:val="20"/>
        </w:rPr>
        <w:t xml:space="preserve"> Anders ist jedoch die Rechtslage, wenn die Auszubildenden z.B. aus privaten Gründen früher die Praxis verlassen wollen.</w:t>
      </w:r>
      <w:r w:rsidR="00CF30EC">
        <w:rPr>
          <w:rFonts w:ascii="Arial" w:hAnsi="Arial"/>
          <w:sz w:val="20"/>
        </w:rPr>
        <w:t xml:space="preserve"> </w:t>
      </w:r>
      <w:r>
        <w:rPr>
          <w:rFonts w:ascii="Arial" w:hAnsi="Arial"/>
          <w:sz w:val="20"/>
        </w:rPr>
        <w:t xml:space="preserve"> </w:t>
      </w:r>
    </w:p>
    <w:p w14:paraId="36398547" w14:textId="77777777" w:rsidR="001E0F09" w:rsidRPr="006A0B68" w:rsidRDefault="001E0F09" w:rsidP="00FF7154">
      <w:pPr>
        <w:jc w:val="both"/>
        <w:rPr>
          <w:rFonts w:ascii="Arial" w:hAnsi="Arial"/>
          <w:sz w:val="20"/>
        </w:rPr>
      </w:pPr>
    </w:p>
    <w:p w14:paraId="57BAC44A" w14:textId="77777777" w:rsidR="001E0F09" w:rsidRPr="006A0B68" w:rsidRDefault="001E0F09" w:rsidP="00FF7154">
      <w:pPr>
        <w:jc w:val="both"/>
        <w:rPr>
          <w:rFonts w:ascii="Arial" w:hAnsi="Arial"/>
          <w:sz w:val="20"/>
        </w:rPr>
      </w:pPr>
    </w:p>
    <w:p w14:paraId="3309405F" w14:textId="77777777" w:rsidR="001E0F09" w:rsidRPr="006A0B68" w:rsidRDefault="001E0F09" w:rsidP="001E0F09">
      <w:pPr>
        <w:rPr>
          <w:rFonts w:ascii="Arial" w:hAnsi="Arial"/>
          <w:b/>
          <w:sz w:val="20"/>
        </w:rPr>
      </w:pPr>
      <w:bookmarkStart w:id="52" w:name="Erholungsurlaub"/>
      <w:r w:rsidRPr="006A0B68">
        <w:rPr>
          <w:rFonts w:ascii="Arial" w:hAnsi="Arial"/>
          <w:b/>
          <w:sz w:val="20"/>
        </w:rPr>
        <w:t>Erholungsurlaub (§ 5)</w:t>
      </w:r>
    </w:p>
    <w:bookmarkEnd w:id="52"/>
    <w:p w14:paraId="04F74F29" w14:textId="77777777" w:rsidR="001E0F09" w:rsidRPr="006A0B68" w:rsidRDefault="001E0F09" w:rsidP="001E0F09">
      <w:pPr>
        <w:rPr>
          <w:rFonts w:ascii="Arial" w:hAnsi="Arial"/>
          <w:b/>
          <w:sz w:val="20"/>
        </w:rPr>
      </w:pPr>
    </w:p>
    <w:p w14:paraId="1EA498C9" w14:textId="77777777" w:rsidR="001E0F09" w:rsidRPr="006A0B68" w:rsidRDefault="001E0F09" w:rsidP="001E0F09">
      <w:pPr>
        <w:jc w:val="both"/>
        <w:rPr>
          <w:rFonts w:ascii="Arial" w:hAnsi="Arial"/>
          <w:sz w:val="20"/>
        </w:rPr>
      </w:pPr>
      <w:r w:rsidRPr="006A0B68">
        <w:rPr>
          <w:rFonts w:ascii="Arial" w:hAnsi="Arial"/>
          <w:sz w:val="20"/>
        </w:rPr>
        <w:t>In die vorgegebenen Zeilen des Berufsausbildungsvertrages ist der jeweilige Erholungsurlaub f</w:t>
      </w:r>
      <w:r w:rsidR="00CC1FE3" w:rsidRPr="006A0B68">
        <w:rPr>
          <w:rFonts w:ascii="Arial" w:hAnsi="Arial"/>
          <w:sz w:val="20"/>
        </w:rPr>
        <w:t>ür die Auszubildende</w:t>
      </w:r>
      <w:r w:rsidRPr="006A0B68">
        <w:rPr>
          <w:rFonts w:ascii="Arial" w:hAnsi="Arial"/>
          <w:sz w:val="20"/>
        </w:rPr>
        <w:t xml:space="preserve"> je Kalenderjahr (nicht Ausbildungsjahr) einzutragen. Der Urlaub ist für die Gesamtdauer der Berufsausbildung anzugeben, und zwar für jedes Kalender</w:t>
      </w:r>
      <w:r w:rsidR="00CC1FE3" w:rsidRPr="006A0B68">
        <w:rPr>
          <w:rFonts w:ascii="Arial" w:hAnsi="Arial"/>
          <w:sz w:val="20"/>
        </w:rPr>
        <w:t>jahr gesondert, weil nur so die</w:t>
      </w:r>
      <w:r w:rsidRPr="006A0B68">
        <w:rPr>
          <w:rFonts w:ascii="Arial" w:hAnsi="Arial"/>
          <w:sz w:val="20"/>
        </w:rPr>
        <w:t xml:space="preserve"> Auszubildende d</w:t>
      </w:r>
      <w:r w:rsidR="00CC1FE3" w:rsidRPr="006A0B68">
        <w:rPr>
          <w:rFonts w:ascii="Arial" w:hAnsi="Arial"/>
          <w:sz w:val="20"/>
        </w:rPr>
        <w:t>ie notwendige Kenntnis über den ihr</w:t>
      </w:r>
      <w:r w:rsidRPr="006A0B68">
        <w:rPr>
          <w:rFonts w:ascii="Arial" w:hAnsi="Arial"/>
          <w:sz w:val="20"/>
        </w:rPr>
        <w:t xml:space="preserve"> jeweils zustehenden Urlaub erhält. Die Dauer des Erholungsurlaubs richtet sich nach Bestimmungen </w:t>
      </w:r>
      <w:r w:rsidR="00087A06">
        <w:rPr>
          <w:rFonts w:ascii="Arial" w:hAnsi="Arial"/>
          <w:sz w:val="20"/>
        </w:rPr>
        <w:t xml:space="preserve">des Jugendarbeitschutzgesetz (JArbSchG) sowie </w:t>
      </w:r>
      <w:r w:rsidRPr="006A0B68">
        <w:rPr>
          <w:rFonts w:ascii="Arial" w:hAnsi="Arial"/>
          <w:sz w:val="20"/>
        </w:rPr>
        <w:t>des Bundesurlaubsgesetzes (BUrlG). Der Anspruch auf den Zusatzurlaub nach dem Schwerbehindertengesetz bleibt unberührt.</w:t>
      </w:r>
    </w:p>
    <w:p w14:paraId="2B861609" w14:textId="77777777" w:rsidR="001E0F09" w:rsidRPr="006A0B68" w:rsidRDefault="001E0F09" w:rsidP="001E0F09">
      <w:pPr>
        <w:jc w:val="both"/>
        <w:rPr>
          <w:rFonts w:ascii="Arial" w:hAnsi="Arial"/>
          <w:sz w:val="20"/>
        </w:rPr>
      </w:pPr>
    </w:p>
    <w:p w14:paraId="520827E4" w14:textId="77777777" w:rsidR="001E0F09" w:rsidRPr="006A0B68" w:rsidRDefault="001E0F09" w:rsidP="001E0F09">
      <w:pPr>
        <w:jc w:val="both"/>
        <w:rPr>
          <w:rFonts w:ascii="Arial" w:hAnsi="Arial"/>
          <w:sz w:val="20"/>
        </w:rPr>
      </w:pPr>
      <w:r w:rsidRPr="006A0B68">
        <w:rPr>
          <w:rFonts w:ascii="Arial" w:hAnsi="Arial"/>
          <w:sz w:val="20"/>
        </w:rPr>
        <w:t>Der volle Urlaubsanspruch entsteht erstmalig bei einem mehr als 6-monatigen Bestehen des Arbeitsverhältnisses. In nachfolgenden Fällen haben im Laufe des Kalenderjahres eintretende oder ausscheidende Auszubildende für jeden vollen Monat des Bestehens des Arbeitsverhältnisses Anspruch auf ein Zwölftel des Jahresurlaubs (Teilurlaub):</w:t>
      </w:r>
    </w:p>
    <w:p w14:paraId="1DEF40C1" w14:textId="77777777" w:rsidR="001E0F09" w:rsidRPr="006A0B68" w:rsidRDefault="001E0F09" w:rsidP="000764D4">
      <w:pPr>
        <w:numPr>
          <w:ilvl w:val="0"/>
          <w:numId w:val="41"/>
        </w:numPr>
        <w:jc w:val="both"/>
        <w:rPr>
          <w:rFonts w:ascii="Arial" w:hAnsi="Arial"/>
          <w:sz w:val="20"/>
        </w:rPr>
      </w:pPr>
      <w:r w:rsidRPr="006A0B68">
        <w:rPr>
          <w:rFonts w:ascii="Arial" w:hAnsi="Arial"/>
          <w:sz w:val="20"/>
        </w:rPr>
        <w:t>für Zeiten eines Kalenderjahres, für die wegen Nichterfüllung der Wartezeit in diesem Kalenderjahr kein voller Urlaubsanspruch entsteht;</w:t>
      </w:r>
    </w:p>
    <w:p w14:paraId="7E93E74E" w14:textId="77777777" w:rsidR="001E0F09" w:rsidRPr="006A0B68" w:rsidRDefault="001E0F09" w:rsidP="000764D4">
      <w:pPr>
        <w:numPr>
          <w:ilvl w:val="0"/>
          <w:numId w:val="41"/>
        </w:numPr>
        <w:jc w:val="both"/>
        <w:rPr>
          <w:rFonts w:ascii="Arial" w:hAnsi="Arial"/>
          <w:sz w:val="20"/>
        </w:rPr>
      </w:pPr>
      <w:r w:rsidRPr="006A0B68">
        <w:rPr>
          <w:rFonts w:ascii="Arial" w:hAnsi="Arial"/>
          <w:sz w:val="20"/>
        </w:rPr>
        <w:t xml:space="preserve">wenn </w:t>
      </w:r>
      <w:r w:rsidR="00CC1FE3" w:rsidRPr="006A0B68">
        <w:rPr>
          <w:rFonts w:ascii="Arial" w:hAnsi="Arial"/>
          <w:sz w:val="20"/>
        </w:rPr>
        <w:t>vor Erfüllung der Wartezeit die</w:t>
      </w:r>
      <w:r w:rsidRPr="006A0B68">
        <w:rPr>
          <w:rFonts w:ascii="Arial" w:hAnsi="Arial"/>
          <w:sz w:val="20"/>
        </w:rPr>
        <w:t xml:space="preserve"> Auszubildende aus dem Arbeitsverhältnis ausscheidet;</w:t>
      </w:r>
    </w:p>
    <w:p w14:paraId="0B1D8836" w14:textId="77777777" w:rsidR="001E0F09" w:rsidRPr="006A0B68" w:rsidRDefault="001E0F09" w:rsidP="000764D4">
      <w:pPr>
        <w:numPr>
          <w:ilvl w:val="0"/>
          <w:numId w:val="41"/>
        </w:numPr>
        <w:jc w:val="both"/>
        <w:rPr>
          <w:rFonts w:ascii="Arial" w:hAnsi="Arial"/>
          <w:sz w:val="20"/>
        </w:rPr>
      </w:pPr>
      <w:r w:rsidRPr="006A0B68">
        <w:rPr>
          <w:rFonts w:ascii="Arial" w:hAnsi="Arial"/>
          <w:sz w:val="20"/>
        </w:rPr>
        <w:t xml:space="preserve">wenn die Auszubildende nach erfüllter Wartezeit in der </w:t>
      </w:r>
      <w:r w:rsidRPr="006A0B68">
        <w:rPr>
          <w:rFonts w:ascii="Arial" w:hAnsi="Arial"/>
          <w:sz w:val="20"/>
          <w:u w:val="single"/>
        </w:rPr>
        <w:t>ersten</w:t>
      </w:r>
      <w:r w:rsidRPr="006A0B68">
        <w:rPr>
          <w:rFonts w:ascii="Arial" w:hAnsi="Arial"/>
          <w:sz w:val="20"/>
        </w:rPr>
        <w:t xml:space="preserve"> Hälfte eines Kalenderjahres aus dem Arbeitsverhältnis ausscheidet.  </w:t>
      </w:r>
    </w:p>
    <w:p w14:paraId="06FF3040" w14:textId="77777777" w:rsidR="001E0F09" w:rsidRPr="006A0B68" w:rsidRDefault="001E0F09" w:rsidP="001E0F09">
      <w:pPr>
        <w:jc w:val="both"/>
        <w:rPr>
          <w:rFonts w:ascii="Arial" w:hAnsi="Arial"/>
          <w:sz w:val="20"/>
        </w:rPr>
      </w:pPr>
    </w:p>
    <w:p w14:paraId="06EAB64F" w14:textId="77777777" w:rsidR="001E0F09" w:rsidRPr="006A0B68" w:rsidRDefault="001E0F09" w:rsidP="001E0F09">
      <w:pPr>
        <w:jc w:val="both"/>
        <w:rPr>
          <w:rFonts w:ascii="Arial" w:hAnsi="Arial"/>
          <w:sz w:val="20"/>
        </w:rPr>
      </w:pPr>
      <w:r w:rsidRPr="006A0B68">
        <w:rPr>
          <w:rFonts w:ascii="Arial" w:hAnsi="Arial"/>
          <w:sz w:val="20"/>
        </w:rPr>
        <w:t>Bruchteile von Arbeitstagen, die mindestens einen halben Tag ergeben, sind auf volle Urlaubstage aufzurunden.</w:t>
      </w:r>
    </w:p>
    <w:p w14:paraId="7560AADF" w14:textId="77777777" w:rsidR="001E0F09" w:rsidRPr="006A0B68" w:rsidRDefault="001E0F09" w:rsidP="001E0F09">
      <w:pPr>
        <w:jc w:val="both"/>
        <w:rPr>
          <w:rFonts w:ascii="Arial" w:hAnsi="Arial"/>
          <w:sz w:val="20"/>
        </w:rPr>
      </w:pPr>
    </w:p>
    <w:p w14:paraId="1888135E" w14:textId="77777777" w:rsidR="001E0F09" w:rsidRPr="006A0B68" w:rsidRDefault="00CC1FE3" w:rsidP="001E0F09">
      <w:pPr>
        <w:jc w:val="both"/>
        <w:rPr>
          <w:rFonts w:ascii="Arial" w:hAnsi="Arial"/>
          <w:strike/>
          <w:sz w:val="20"/>
        </w:rPr>
      </w:pPr>
      <w:r w:rsidRPr="006A0B68">
        <w:rPr>
          <w:rFonts w:ascii="Arial" w:hAnsi="Arial"/>
          <w:sz w:val="20"/>
        </w:rPr>
        <w:t>Scheidet die</w:t>
      </w:r>
      <w:r w:rsidR="001E0F09" w:rsidRPr="006A0B68">
        <w:rPr>
          <w:rFonts w:ascii="Arial" w:hAnsi="Arial"/>
          <w:sz w:val="20"/>
        </w:rPr>
        <w:t xml:space="preserve"> Auszubildende in der zweiten Hälfte des Kalenderjahres (ab dem 01.07. eines Jahres) aus, steht ihr gesetzlich der volle Jahresurlaub zu. </w:t>
      </w:r>
    </w:p>
    <w:p w14:paraId="375BB56C" w14:textId="77777777" w:rsidR="008227AF" w:rsidRPr="006A0B68" w:rsidRDefault="008227AF" w:rsidP="008227AF">
      <w:pPr>
        <w:jc w:val="both"/>
        <w:rPr>
          <w:rFonts w:ascii="Arial" w:hAnsi="Arial"/>
          <w:sz w:val="20"/>
        </w:rPr>
      </w:pPr>
    </w:p>
    <w:p w14:paraId="544BB385" w14:textId="77777777" w:rsidR="002569B8" w:rsidRPr="006A0B68" w:rsidRDefault="002569B8" w:rsidP="00321D64">
      <w:pPr>
        <w:jc w:val="both"/>
        <w:rPr>
          <w:rFonts w:ascii="Arial" w:hAnsi="Arial"/>
          <w:sz w:val="20"/>
        </w:rPr>
      </w:pPr>
    </w:p>
    <w:p w14:paraId="7732D380" w14:textId="77777777" w:rsidR="00F23729" w:rsidRDefault="00F23729" w:rsidP="001E0F09">
      <w:pPr>
        <w:jc w:val="both"/>
        <w:rPr>
          <w:rFonts w:ascii="Arial" w:hAnsi="Arial"/>
          <w:sz w:val="20"/>
        </w:rPr>
        <w:sectPr w:rsidR="00F23729" w:rsidSect="00715C2A">
          <w:footerReference w:type="default" r:id="rId16"/>
          <w:pgSz w:w="11907" w:h="16840" w:code="9"/>
          <w:pgMar w:top="1474" w:right="1418" w:bottom="993" w:left="1418" w:header="720" w:footer="720" w:gutter="0"/>
          <w:cols w:space="720"/>
        </w:sectPr>
      </w:pPr>
    </w:p>
    <w:p w14:paraId="73E8BBB3" w14:textId="77777777" w:rsidR="001E0F09" w:rsidRPr="006A0B68" w:rsidRDefault="001E0F09" w:rsidP="001E0F09">
      <w:pPr>
        <w:jc w:val="both"/>
        <w:rPr>
          <w:rFonts w:ascii="Arial" w:hAnsi="Arial"/>
          <w:sz w:val="20"/>
        </w:rPr>
      </w:pPr>
      <w:r w:rsidRPr="006A0B68">
        <w:rPr>
          <w:rFonts w:ascii="Arial" w:hAnsi="Arial"/>
          <w:sz w:val="20"/>
        </w:rPr>
        <w:lastRenderedPageBreak/>
        <w:t>Der Urlaubsanspruch für Auszubildende stellt sich wie folgt dar:</w:t>
      </w:r>
    </w:p>
    <w:p w14:paraId="4275B8F0" w14:textId="77777777" w:rsidR="001E0F09" w:rsidRPr="006A0B68" w:rsidRDefault="001E0F09" w:rsidP="001E0F09">
      <w:pPr>
        <w:jc w:val="both"/>
        <w:rPr>
          <w:rFonts w:ascii="Arial" w:hAnsi="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2389"/>
        <w:gridCol w:w="927"/>
        <w:gridCol w:w="927"/>
        <w:gridCol w:w="928"/>
        <w:gridCol w:w="927"/>
        <w:gridCol w:w="932"/>
      </w:tblGrid>
      <w:tr w:rsidR="001E0F09" w:rsidRPr="006A0B68" w14:paraId="2DD57B90" w14:textId="77777777" w:rsidTr="001E0F09">
        <w:tc>
          <w:tcPr>
            <w:tcW w:w="1985" w:type="dxa"/>
            <w:vAlign w:val="center"/>
          </w:tcPr>
          <w:p w14:paraId="3944B338" w14:textId="77777777" w:rsidR="001E0F09" w:rsidRPr="006A0B68" w:rsidRDefault="001E0F09" w:rsidP="00A12704">
            <w:pPr>
              <w:spacing w:beforeLines="50" w:before="120" w:afterLines="50" w:after="120"/>
              <w:jc w:val="center"/>
              <w:rPr>
                <w:rFonts w:ascii="Arial" w:hAnsi="Arial"/>
                <w:b/>
                <w:bCs/>
                <w:sz w:val="16"/>
              </w:rPr>
            </w:pPr>
            <w:r w:rsidRPr="006A0B68">
              <w:rPr>
                <w:rFonts w:ascii="Arial" w:hAnsi="Arial"/>
                <w:b/>
                <w:bCs/>
                <w:sz w:val="16"/>
              </w:rPr>
              <w:t>Urlaubsanspruch</w:t>
            </w:r>
            <w:r w:rsidRPr="006A0B68">
              <w:rPr>
                <w:rFonts w:ascii="Arial" w:hAnsi="Arial"/>
                <w:b/>
                <w:bCs/>
                <w:sz w:val="16"/>
              </w:rPr>
              <w:br/>
              <w:t>in Arbeitstagen*</w:t>
            </w:r>
          </w:p>
        </w:tc>
        <w:tc>
          <w:tcPr>
            <w:tcW w:w="2445" w:type="dxa"/>
            <w:vAlign w:val="center"/>
          </w:tcPr>
          <w:p w14:paraId="1B9C31A1"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nach mehr als 6-monatiger Beschäftigung</w:t>
            </w:r>
          </w:p>
        </w:tc>
        <w:tc>
          <w:tcPr>
            <w:tcW w:w="941" w:type="dxa"/>
            <w:vAlign w:val="center"/>
          </w:tcPr>
          <w:p w14:paraId="5228AF80"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bei Beginn zum 01.07. d. Jahres</w:t>
            </w:r>
          </w:p>
        </w:tc>
        <w:tc>
          <w:tcPr>
            <w:tcW w:w="941" w:type="dxa"/>
            <w:vAlign w:val="center"/>
          </w:tcPr>
          <w:p w14:paraId="7DE19C4F"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bei Beginn zum 01.08. d. Jahres</w:t>
            </w:r>
          </w:p>
        </w:tc>
        <w:tc>
          <w:tcPr>
            <w:tcW w:w="942" w:type="dxa"/>
            <w:vAlign w:val="center"/>
          </w:tcPr>
          <w:p w14:paraId="53368898"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bei Beginn zum 01.09. d. Jahres</w:t>
            </w:r>
          </w:p>
        </w:tc>
        <w:tc>
          <w:tcPr>
            <w:tcW w:w="941" w:type="dxa"/>
            <w:vAlign w:val="center"/>
          </w:tcPr>
          <w:p w14:paraId="6E231FD5"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bei Beginn zum 01.10. d. Jahres</w:t>
            </w:r>
          </w:p>
        </w:tc>
        <w:tc>
          <w:tcPr>
            <w:tcW w:w="946" w:type="dxa"/>
            <w:vAlign w:val="center"/>
          </w:tcPr>
          <w:p w14:paraId="54892ECE" w14:textId="77777777" w:rsidR="001E0F09" w:rsidRPr="006A0B68" w:rsidRDefault="001E0F09" w:rsidP="00A12704">
            <w:pPr>
              <w:spacing w:beforeLines="50" w:before="120" w:afterLines="50" w:after="120"/>
              <w:jc w:val="center"/>
              <w:rPr>
                <w:rFonts w:ascii="Arial" w:hAnsi="Arial"/>
                <w:bCs/>
                <w:sz w:val="16"/>
              </w:rPr>
            </w:pPr>
            <w:r w:rsidRPr="006A0B68">
              <w:rPr>
                <w:rFonts w:ascii="Arial" w:hAnsi="Arial"/>
                <w:bCs/>
                <w:sz w:val="16"/>
              </w:rPr>
              <w:t>bei Beginn zum 01.11. d. Jahres</w:t>
            </w:r>
          </w:p>
        </w:tc>
      </w:tr>
      <w:tr w:rsidR="001E0F09" w:rsidRPr="006A0B68" w14:paraId="713DD6B9" w14:textId="77777777" w:rsidTr="001E0F09">
        <w:trPr>
          <w:trHeight w:val="660"/>
        </w:trPr>
        <w:tc>
          <w:tcPr>
            <w:tcW w:w="1985" w:type="dxa"/>
            <w:vAlign w:val="center"/>
          </w:tcPr>
          <w:p w14:paraId="71F21E46"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Minderjährige Azubi</w:t>
            </w:r>
            <w:r w:rsidRPr="006A0B68">
              <w:rPr>
                <w:rFonts w:ascii="Arial" w:hAnsi="Arial"/>
                <w:bCs/>
                <w:sz w:val="16"/>
              </w:rPr>
              <w:br/>
              <w:t>nach dem JArbSchG</w:t>
            </w:r>
          </w:p>
        </w:tc>
        <w:tc>
          <w:tcPr>
            <w:tcW w:w="2445" w:type="dxa"/>
            <w:vAlign w:val="center"/>
          </w:tcPr>
          <w:p w14:paraId="708050E6" w14:textId="77777777" w:rsidR="001E0F09" w:rsidRPr="006A0B68" w:rsidRDefault="001E0F09" w:rsidP="00A12704">
            <w:pPr>
              <w:spacing w:beforeLines="50" w:before="120" w:afterLines="50" w:after="120"/>
              <w:rPr>
                <w:rFonts w:ascii="Arial" w:hAnsi="Arial"/>
                <w:bCs/>
                <w:sz w:val="16"/>
              </w:rPr>
            </w:pPr>
            <w:r w:rsidRPr="006A0B68">
              <w:rPr>
                <w:rFonts w:ascii="Arial" w:hAnsi="Arial" w:cs="Arial"/>
                <w:bCs/>
                <w:sz w:val="16"/>
              </w:rPr>
              <w:t>Wenn der Jugendliche zu Beginn des Kalenderjahres jünger als:</w:t>
            </w:r>
            <w:r w:rsidRPr="006A0B68">
              <w:rPr>
                <w:rFonts w:ascii="Arial" w:hAnsi="Arial" w:cs="Arial"/>
                <w:bCs/>
                <w:sz w:val="16"/>
              </w:rPr>
              <w:br/>
            </w:r>
            <w:r w:rsidRPr="006A0B68">
              <w:rPr>
                <w:rFonts w:ascii="Arial" w:hAnsi="Arial"/>
                <w:bCs/>
                <w:sz w:val="16"/>
              </w:rPr>
              <w:t>16 Jahre ist = 25 Arbeitstage</w:t>
            </w:r>
            <w:r w:rsidRPr="006A0B68">
              <w:rPr>
                <w:rFonts w:ascii="Arial" w:hAnsi="Arial"/>
                <w:bCs/>
                <w:sz w:val="16"/>
              </w:rPr>
              <w:br/>
              <w:t>17 Jahre ist = 23 Arbeitstage</w:t>
            </w:r>
            <w:r w:rsidRPr="006A0B68">
              <w:rPr>
                <w:rFonts w:ascii="Arial" w:hAnsi="Arial"/>
                <w:bCs/>
                <w:sz w:val="16"/>
              </w:rPr>
              <w:br/>
              <w:t xml:space="preserve">18 Jahre ist = 21 Arbeitstage </w:t>
            </w:r>
          </w:p>
        </w:tc>
        <w:tc>
          <w:tcPr>
            <w:tcW w:w="941" w:type="dxa"/>
            <w:vAlign w:val="center"/>
          </w:tcPr>
          <w:p w14:paraId="05AC6FEF"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br/>
            </w:r>
            <w:r w:rsidRPr="006A0B68">
              <w:rPr>
                <w:rFonts w:ascii="Arial" w:hAnsi="Arial"/>
                <w:bCs/>
                <w:sz w:val="16"/>
              </w:rPr>
              <w:br/>
            </w:r>
            <w:r w:rsidRPr="006A0B68">
              <w:rPr>
                <w:rFonts w:ascii="Arial" w:hAnsi="Arial"/>
                <w:bCs/>
                <w:sz w:val="16"/>
              </w:rPr>
              <w:br/>
              <w:t>13</w:t>
            </w:r>
            <w:r w:rsidRPr="006A0B68">
              <w:rPr>
                <w:rFonts w:ascii="Arial" w:hAnsi="Arial"/>
                <w:bCs/>
                <w:sz w:val="16"/>
              </w:rPr>
              <w:br/>
              <w:t>12</w:t>
            </w:r>
            <w:r w:rsidRPr="006A0B68">
              <w:rPr>
                <w:rFonts w:ascii="Arial" w:hAnsi="Arial"/>
                <w:bCs/>
                <w:sz w:val="16"/>
              </w:rPr>
              <w:br/>
              <w:t>11</w:t>
            </w:r>
          </w:p>
        </w:tc>
        <w:tc>
          <w:tcPr>
            <w:tcW w:w="941" w:type="dxa"/>
            <w:vAlign w:val="center"/>
          </w:tcPr>
          <w:p w14:paraId="434ED859"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br/>
            </w:r>
            <w:r w:rsidRPr="006A0B68">
              <w:rPr>
                <w:rFonts w:ascii="Arial" w:hAnsi="Arial"/>
                <w:bCs/>
                <w:sz w:val="16"/>
              </w:rPr>
              <w:br/>
            </w:r>
            <w:r w:rsidRPr="006A0B68">
              <w:rPr>
                <w:rFonts w:ascii="Arial" w:hAnsi="Arial"/>
                <w:bCs/>
                <w:sz w:val="16"/>
              </w:rPr>
              <w:br/>
              <w:t>10</w:t>
            </w:r>
            <w:r w:rsidRPr="006A0B68">
              <w:rPr>
                <w:rFonts w:ascii="Arial" w:hAnsi="Arial"/>
                <w:bCs/>
                <w:sz w:val="16"/>
              </w:rPr>
              <w:br/>
              <w:t>10</w:t>
            </w:r>
            <w:r w:rsidRPr="006A0B68">
              <w:rPr>
                <w:rFonts w:ascii="Arial" w:hAnsi="Arial"/>
                <w:bCs/>
                <w:sz w:val="16"/>
              </w:rPr>
              <w:br/>
              <w:t xml:space="preserve">  9</w:t>
            </w:r>
          </w:p>
        </w:tc>
        <w:tc>
          <w:tcPr>
            <w:tcW w:w="942" w:type="dxa"/>
            <w:vAlign w:val="center"/>
          </w:tcPr>
          <w:p w14:paraId="42CEB4D6"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br/>
            </w:r>
            <w:r w:rsidRPr="006A0B68">
              <w:rPr>
                <w:rFonts w:ascii="Arial" w:hAnsi="Arial"/>
                <w:bCs/>
                <w:sz w:val="16"/>
              </w:rPr>
              <w:br/>
            </w:r>
            <w:r w:rsidRPr="006A0B68">
              <w:rPr>
                <w:rFonts w:ascii="Arial" w:hAnsi="Arial"/>
                <w:bCs/>
                <w:sz w:val="16"/>
              </w:rPr>
              <w:br/>
              <w:t>8</w:t>
            </w:r>
            <w:r w:rsidRPr="006A0B68">
              <w:rPr>
                <w:rFonts w:ascii="Arial" w:hAnsi="Arial"/>
                <w:bCs/>
                <w:sz w:val="16"/>
              </w:rPr>
              <w:br/>
              <w:t>8</w:t>
            </w:r>
            <w:r w:rsidRPr="006A0B68">
              <w:rPr>
                <w:rFonts w:ascii="Arial" w:hAnsi="Arial"/>
                <w:bCs/>
                <w:sz w:val="16"/>
              </w:rPr>
              <w:br/>
              <w:t>7</w:t>
            </w:r>
          </w:p>
        </w:tc>
        <w:tc>
          <w:tcPr>
            <w:tcW w:w="941" w:type="dxa"/>
            <w:vAlign w:val="center"/>
          </w:tcPr>
          <w:p w14:paraId="0EFC3BCE"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br/>
            </w:r>
            <w:r w:rsidRPr="006A0B68">
              <w:rPr>
                <w:rFonts w:ascii="Arial" w:hAnsi="Arial"/>
                <w:bCs/>
                <w:sz w:val="16"/>
              </w:rPr>
              <w:br/>
            </w:r>
            <w:r w:rsidRPr="006A0B68">
              <w:rPr>
                <w:rFonts w:ascii="Arial" w:hAnsi="Arial"/>
                <w:bCs/>
                <w:sz w:val="16"/>
              </w:rPr>
              <w:br/>
              <w:t>6</w:t>
            </w:r>
            <w:r w:rsidRPr="006A0B68">
              <w:rPr>
                <w:rFonts w:ascii="Arial" w:hAnsi="Arial"/>
                <w:bCs/>
                <w:sz w:val="16"/>
              </w:rPr>
              <w:br/>
              <w:t>6</w:t>
            </w:r>
            <w:r w:rsidRPr="006A0B68">
              <w:rPr>
                <w:rFonts w:ascii="Arial" w:hAnsi="Arial"/>
                <w:bCs/>
                <w:sz w:val="16"/>
              </w:rPr>
              <w:br/>
              <w:t>5</w:t>
            </w:r>
          </w:p>
        </w:tc>
        <w:tc>
          <w:tcPr>
            <w:tcW w:w="946" w:type="dxa"/>
            <w:vAlign w:val="center"/>
          </w:tcPr>
          <w:p w14:paraId="7D8EFAF0"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br/>
            </w:r>
            <w:r w:rsidRPr="006A0B68">
              <w:rPr>
                <w:rFonts w:ascii="Arial" w:hAnsi="Arial"/>
                <w:bCs/>
                <w:sz w:val="16"/>
              </w:rPr>
              <w:br/>
            </w:r>
            <w:r w:rsidRPr="006A0B68">
              <w:rPr>
                <w:rFonts w:ascii="Arial" w:hAnsi="Arial"/>
                <w:bCs/>
                <w:sz w:val="16"/>
              </w:rPr>
              <w:br/>
              <w:t>4</w:t>
            </w:r>
            <w:r w:rsidRPr="006A0B68">
              <w:rPr>
                <w:rFonts w:ascii="Arial" w:hAnsi="Arial"/>
                <w:bCs/>
                <w:sz w:val="16"/>
              </w:rPr>
              <w:br/>
              <w:t>4</w:t>
            </w:r>
            <w:r w:rsidRPr="006A0B68">
              <w:rPr>
                <w:rFonts w:ascii="Arial" w:hAnsi="Arial"/>
                <w:bCs/>
                <w:sz w:val="16"/>
              </w:rPr>
              <w:br/>
              <w:t>4</w:t>
            </w:r>
          </w:p>
        </w:tc>
      </w:tr>
      <w:tr w:rsidR="001E0F09" w:rsidRPr="006A0B68" w14:paraId="66B9444F" w14:textId="77777777" w:rsidTr="001E0F09">
        <w:trPr>
          <w:trHeight w:val="465"/>
        </w:trPr>
        <w:tc>
          <w:tcPr>
            <w:tcW w:w="1985" w:type="dxa"/>
            <w:vAlign w:val="center"/>
          </w:tcPr>
          <w:p w14:paraId="6C637C0D"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Volljährige Azubi</w:t>
            </w:r>
            <w:r w:rsidRPr="006A0B68">
              <w:rPr>
                <w:rFonts w:ascii="Arial" w:hAnsi="Arial"/>
                <w:bCs/>
                <w:sz w:val="16"/>
              </w:rPr>
              <w:br/>
              <w:t>nach dem BUrlG</w:t>
            </w:r>
          </w:p>
        </w:tc>
        <w:tc>
          <w:tcPr>
            <w:tcW w:w="2445" w:type="dxa"/>
            <w:vAlign w:val="center"/>
          </w:tcPr>
          <w:p w14:paraId="3F9B00E0"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20 Arbeitstage</w:t>
            </w:r>
          </w:p>
        </w:tc>
        <w:tc>
          <w:tcPr>
            <w:tcW w:w="941" w:type="dxa"/>
            <w:vAlign w:val="center"/>
          </w:tcPr>
          <w:p w14:paraId="387D587C"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10</w:t>
            </w:r>
          </w:p>
        </w:tc>
        <w:tc>
          <w:tcPr>
            <w:tcW w:w="941" w:type="dxa"/>
            <w:vAlign w:val="center"/>
          </w:tcPr>
          <w:p w14:paraId="3BB84EFC"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8</w:t>
            </w:r>
          </w:p>
        </w:tc>
        <w:tc>
          <w:tcPr>
            <w:tcW w:w="942" w:type="dxa"/>
            <w:vAlign w:val="center"/>
          </w:tcPr>
          <w:p w14:paraId="28BAED65"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7</w:t>
            </w:r>
          </w:p>
        </w:tc>
        <w:tc>
          <w:tcPr>
            <w:tcW w:w="941" w:type="dxa"/>
            <w:vAlign w:val="center"/>
          </w:tcPr>
          <w:p w14:paraId="2631F8FC"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5</w:t>
            </w:r>
          </w:p>
        </w:tc>
        <w:tc>
          <w:tcPr>
            <w:tcW w:w="946" w:type="dxa"/>
            <w:vAlign w:val="center"/>
          </w:tcPr>
          <w:p w14:paraId="6629A559" w14:textId="77777777" w:rsidR="001E0F09" w:rsidRPr="006A0B68" w:rsidRDefault="001E0F09" w:rsidP="00A12704">
            <w:pPr>
              <w:spacing w:beforeLines="50" w:before="120" w:afterLines="50" w:after="120"/>
              <w:rPr>
                <w:rFonts w:ascii="Arial" w:hAnsi="Arial"/>
                <w:bCs/>
                <w:sz w:val="16"/>
              </w:rPr>
            </w:pPr>
            <w:r w:rsidRPr="006A0B68">
              <w:rPr>
                <w:rFonts w:ascii="Arial" w:hAnsi="Arial"/>
                <w:bCs/>
                <w:sz w:val="16"/>
              </w:rPr>
              <w:t>3</w:t>
            </w:r>
          </w:p>
        </w:tc>
      </w:tr>
    </w:tbl>
    <w:p w14:paraId="6C7E8A00" w14:textId="77777777" w:rsidR="001E0F09" w:rsidRPr="006A0B68" w:rsidRDefault="001E0F09" w:rsidP="001E0F09">
      <w:pPr>
        <w:jc w:val="both"/>
        <w:rPr>
          <w:rFonts w:ascii="Arial" w:hAnsi="Arial"/>
          <w:sz w:val="16"/>
          <w:szCs w:val="16"/>
        </w:rPr>
      </w:pPr>
    </w:p>
    <w:p w14:paraId="4D811324" w14:textId="77777777" w:rsidR="001E0F09" w:rsidRPr="006A0B68" w:rsidRDefault="001E0F09" w:rsidP="00CC1FE3">
      <w:pPr>
        <w:jc w:val="both"/>
        <w:rPr>
          <w:rFonts w:ascii="Arial" w:hAnsi="Arial"/>
          <w:sz w:val="16"/>
          <w:szCs w:val="16"/>
        </w:rPr>
      </w:pPr>
      <w:r w:rsidRPr="006A0B68">
        <w:rPr>
          <w:rFonts w:ascii="Arial" w:hAnsi="Arial"/>
          <w:sz w:val="16"/>
          <w:szCs w:val="16"/>
        </w:rPr>
        <w:t>*Arbeitstage sind die Tage von Montag bis Freitag.</w:t>
      </w:r>
    </w:p>
    <w:p w14:paraId="6BC830B4" w14:textId="77777777" w:rsidR="00610207" w:rsidRPr="006A0B68" w:rsidRDefault="00610207" w:rsidP="006B513E">
      <w:pPr>
        <w:jc w:val="both"/>
        <w:rPr>
          <w:rFonts w:ascii="Arial" w:hAnsi="Arial"/>
          <w:sz w:val="20"/>
        </w:rPr>
      </w:pPr>
    </w:p>
    <w:p w14:paraId="7A01676B" w14:textId="77777777" w:rsidR="00896512" w:rsidRPr="006A0B68" w:rsidRDefault="00896512">
      <w:pPr>
        <w:jc w:val="both"/>
        <w:rPr>
          <w:rFonts w:ascii="Arial" w:hAnsi="Arial"/>
          <w:sz w:val="20"/>
        </w:rPr>
      </w:pPr>
    </w:p>
    <w:p w14:paraId="22E961CB" w14:textId="77777777" w:rsidR="005B3FC0" w:rsidRPr="006A0B68" w:rsidRDefault="00FF5484" w:rsidP="00FF5484">
      <w:pPr>
        <w:jc w:val="both"/>
        <w:rPr>
          <w:rFonts w:ascii="Arial" w:hAnsi="Arial"/>
          <w:b/>
          <w:sz w:val="22"/>
          <w:szCs w:val="22"/>
        </w:rPr>
      </w:pPr>
      <w:bookmarkStart w:id="53" w:name="Pers_2_AusbildungZFA_AbschlVertr_vergütu"/>
      <w:bookmarkEnd w:id="53"/>
      <w:r w:rsidRPr="006A0B68">
        <w:rPr>
          <w:rFonts w:ascii="Arial" w:hAnsi="Arial"/>
          <w:b/>
          <w:sz w:val="22"/>
          <w:szCs w:val="22"/>
        </w:rPr>
        <w:t>Vergütung</w:t>
      </w:r>
      <w:r w:rsidR="006B513E" w:rsidRPr="006A0B68">
        <w:rPr>
          <w:rFonts w:ascii="Arial" w:hAnsi="Arial"/>
          <w:b/>
          <w:sz w:val="22"/>
          <w:szCs w:val="22"/>
        </w:rPr>
        <w:t xml:space="preserve"> </w:t>
      </w:r>
      <w:r w:rsidR="00CC1FE3" w:rsidRPr="006A0B68">
        <w:rPr>
          <w:rFonts w:ascii="Arial" w:hAnsi="Arial"/>
          <w:b/>
          <w:sz w:val="22"/>
          <w:szCs w:val="22"/>
        </w:rPr>
        <w:t>(§ 6)</w:t>
      </w:r>
    </w:p>
    <w:p w14:paraId="6E596E34" w14:textId="77777777" w:rsidR="005B3FC0" w:rsidRPr="006A0B68" w:rsidRDefault="005B3FC0">
      <w:pPr>
        <w:tabs>
          <w:tab w:val="left" w:pos="3544"/>
        </w:tabs>
        <w:jc w:val="both"/>
        <w:rPr>
          <w:rFonts w:ascii="Arial" w:hAnsi="Arial"/>
          <w:sz w:val="20"/>
        </w:rPr>
      </w:pPr>
    </w:p>
    <w:p w14:paraId="77E5A956" w14:textId="77777777" w:rsidR="001E0F09" w:rsidRPr="006A0B68" w:rsidRDefault="001E0F09" w:rsidP="001E0F09">
      <w:pPr>
        <w:tabs>
          <w:tab w:val="left" w:pos="3544"/>
        </w:tabs>
        <w:jc w:val="both"/>
        <w:rPr>
          <w:rFonts w:ascii="Arial" w:hAnsi="Arial"/>
          <w:sz w:val="20"/>
        </w:rPr>
      </w:pPr>
      <w:r w:rsidRPr="006A0B68">
        <w:rPr>
          <w:rFonts w:ascii="Arial" w:hAnsi="Arial"/>
          <w:sz w:val="20"/>
        </w:rPr>
        <w:t>In die vorgegebenen Zeilen der</w:t>
      </w:r>
      <w:r w:rsidR="00CC1FE3" w:rsidRPr="006A0B68">
        <w:rPr>
          <w:rFonts w:ascii="Arial" w:hAnsi="Arial"/>
          <w:sz w:val="20"/>
        </w:rPr>
        <w:t xml:space="preserve"> Vertragsniederschrift ist die </w:t>
      </w:r>
      <w:r w:rsidRPr="006A0B68">
        <w:rPr>
          <w:rFonts w:ascii="Arial" w:hAnsi="Arial"/>
          <w:sz w:val="20"/>
        </w:rPr>
        <w:t xml:space="preserve">der Auszubildenden zu gewährende </w:t>
      </w:r>
      <w:r w:rsidRPr="006A0B68">
        <w:rPr>
          <w:rFonts w:ascii="Arial" w:hAnsi="Arial"/>
          <w:sz w:val="20"/>
        </w:rPr>
        <w:br/>
        <w:t xml:space="preserve">Vergütung für jedes Ausbildungsjahr einzutragen. </w:t>
      </w:r>
    </w:p>
    <w:p w14:paraId="409E5089" w14:textId="77777777" w:rsidR="001E0F09" w:rsidRPr="006A0B68" w:rsidRDefault="001E0F09" w:rsidP="001E0F09">
      <w:pPr>
        <w:tabs>
          <w:tab w:val="left" w:pos="3544"/>
        </w:tabs>
        <w:jc w:val="both"/>
        <w:rPr>
          <w:rFonts w:ascii="Arial" w:hAnsi="Arial"/>
          <w:sz w:val="20"/>
        </w:rPr>
      </w:pPr>
    </w:p>
    <w:p w14:paraId="14848132" w14:textId="03DAF5FD" w:rsidR="001E0F09" w:rsidRPr="006A0B68" w:rsidRDefault="001E0F09" w:rsidP="001E0F09">
      <w:pPr>
        <w:tabs>
          <w:tab w:val="left" w:pos="3544"/>
        </w:tabs>
        <w:jc w:val="both"/>
        <w:rPr>
          <w:rFonts w:ascii="Arial" w:hAnsi="Arial"/>
          <w:sz w:val="20"/>
        </w:rPr>
      </w:pPr>
      <w:r w:rsidRPr="006A0B68">
        <w:rPr>
          <w:rFonts w:ascii="Arial" w:hAnsi="Arial"/>
          <w:sz w:val="20"/>
        </w:rPr>
        <w:t>Die Ausbildungsvergütung hat gem. § 17 Abs. 1 Berufsbildungsgesetz angemessen zu sein. Die „Angemessenheit“ ist ein unbestimmter Rechtsbegriff, so dass eine rechtliche Interpretation notwendig ist. Nach der Rechtsprechung wird eine Vergütung als „angemessen“ erachtet, wenn diese nach der Verkehrsauffass</w:t>
      </w:r>
      <w:r w:rsidR="00CC1FE3" w:rsidRPr="006A0B68">
        <w:rPr>
          <w:rFonts w:ascii="Arial" w:hAnsi="Arial"/>
          <w:sz w:val="20"/>
        </w:rPr>
        <w:t>ung für den Lebensunterhalt der</w:t>
      </w:r>
      <w:r w:rsidRPr="006A0B68">
        <w:rPr>
          <w:rFonts w:ascii="Arial" w:hAnsi="Arial"/>
          <w:sz w:val="20"/>
        </w:rPr>
        <w:t xml:space="preserve"> Auszubildenden eine fühlbare Unterstützung bildet und zugleich eine Mindestentlohnung für die bestimmbare Leistung einer Auszubildenden darstellt. Von der Landeszahnärztekammer Baden-Württemberg wird folgende Ausbildungsvergütung</w:t>
      </w:r>
      <w:r w:rsidR="00B1194A">
        <w:rPr>
          <w:rFonts w:ascii="Arial" w:hAnsi="Arial"/>
          <w:sz w:val="20"/>
        </w:rPr>
        <w:t xml:space="preserve"> </w:t>
      </w:r>
      <w:r w:rsidR="009325C5">
        <w:rPr>
          <w:rFonts w:ascii="Arial" w:hAnsi="Arial"/>
          <w:sz w:val="20"/>
        </w:rPr>
        <w:t>seit</w:t>
      </w:r>
      <w:r w:rsidR="00B1194A">
        <w:rPr>
          <w:rFonts w:ascii="Arial" w:hAnsi="Arial"/>
          <w:sz w:val="20"/>
        </w:rPr>
        <w:t xml:space="preserve"> dem </w:t>
      </w:r>
      <w:r w:rsidR="00B1194A" w:rsidRPr="00D27E3F">
        <w:rPr>
          <w:rFonts w:ascii="Arial" w:hAnsi="Arial"/>
          <w:sz w:val="20"/>
        </w:rPr>
        <w:t>01.01.202</w:t>
      </w:r>
      <w:r w:rsidR="002C6653" w:rsidRPr="00D27E3F">
        <w:rPr>
          <w:rFonts w:ascii="Arial" w:hAnsi="Arial"/>
          <w:sz w:val="20"/>
        </w:rPr>
        <w:t>5</w:t>
      </w:r>
      <w:r w:rsidRPr="006A0B68">
        <w:rPr>
          <w:rFonts w:ascii="Arial" w:hAnsi="Arial"/>
          <w:sz w:val="20"/>
        </w:rPr>
        <w:t xml:space="preserve"> als angemessen betrachtet:</w:t>
      </w:r>
    </w:p>
    <w:p w14:paraId="3A5D2472" w14:textId="77777777" w:rsidR="006B513E" w:rsidRPr="006A0B68" w:rsidRDefault="006B513E" w:rsidP="006B513E">
      <w:pPr>
        <w:tabs>
          <w:tab w:val="left" w:pos="3544"/>
        </w:tabs>
        <w:jc w:val="both"/>
        <w:rPr>
          <w:rFonts w:ascii="Arial" w:hAnsi="Arial"/>
          <w:sz w:val="20"/>
        </w:rPr>
      </w:pPr>
    </w:p>
    <w:tbl>
      <w:tblPr>
        <w:tblW w:w="0" w:type="auto"/>
        <w:tblInd w:w="5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386"/>
        <w:gridCol w:w="2268"/>
      </w:tblGrid>
      <w:tr w:rsidR="006B513E" w:rsidRPr="006A0B68" w14:paraId="2E59CFCF" w14:textId="77777777">
        <w:tc>
          <w:tcPr>
            <w:tcW w:w="5386" w:type="dxa"/>
          </w:tcPr>
          <w:p w14:paraId="224BF59E" w14:textId="77777777" w:rsidR="006B513E" w:rsidRPr="006A0B68" w:rsidRDefault="006B513E" w:rsidP="006B513E">
            <w:pPr>
              <w:spacing w:before="120" w:after="120" w:line="360" w:lineRule="auto"/>
              <w:rPr>
                <w:rFonts w:ascii="Arial" w:hAnsi="Arial"/>
                <w:sz w:val="16"/>
              </w:rPr>
            </w:pPr>
            <w:r w:rsidRPr="006A0B68">
              <w:rPr>
                <w:rFonts w:ascii="Arial" w:hAnsi="Arial"/>
                <w:sz w:val="16"/>
              </w:rPr>
              <w:t>im 1. Ausbildungsjahr beträgt die monatliche Ausbildungsvergütung:</w:t>
            </w:r>
          </w:p>
        </w:tc>
        <w:tc>
          <w:tcPr>
            <w:tcW w:w="2268" w:type="dxa"/>
          </w:tcPr>
          <w:p w14:paraId="571A7DD2" w14:textId="04FB54A7" w:rsidR="006B513E" w:rsidRPr="00D27E3F" w:rsidRDefault="006B513E" w:rsidP="006B513E">
            <w:pPr>
              <w:spacing w:before="120" w:after="120" w:line="360" w:lineRule="auto"/>
              <w:rPr>
                <w:rFonts w:ascii="Arial" w:hAnsi="Arial"/>
                <w:sz w:val="16"/>
              </w:rPr>
            </w:pPr>
            <w:r w:rsidRPr="00D27E3F">
              <w:rPr>
                <w:rFonts w:ascii="Arial" w:hAnsi="Arial"/>
                <w:sz w:val="16"/>
              </w:rPr>
              <w:tab/>
            </w:r>
            <w:proofErr w:type="gramStart"/>
            <w:r w:rsidR="002C6653" w:rsidRPr="00D27E3F">
              <w:rPr>
                <w:rFonts w:ascii="Arial" w:hAnsi="Arial"/>
                <w:sz w:val="16"/>
              </w:rPr>
              <w:t>1.100</w:t>
            </w:r>
            <w:r w:rsidRPr="00D27E3F">
              <w:rPr>
                <w:rFonts w:ascii="Arial" w:hAnsi="Arial"/>
                <w:sz w:val="16"/>
              </w:rPr>
              <w:t>,--</w:t>
            </w:r>
            <w:proofErr w:type="gramEnd"/>
            <w:r w:rsidRPr="00D27E3F">
              <w:rPr>
                <w:rFonts w:ascii="Arial" w:hAnsi="Arial"/>
                <w:sz w:val="16"/>
              </w:rPr>
              <w:t xml:space="preserve">  Euro</w:t>
            </w:r>
          </w:p>
        </w:tc>
      </w:tr>
      <w:tr w:rsidR="006B513E" w:rsidRPr="006A0B68" w14:paraId="2E992336" w14:textId="77777777">
        <w:tc>
          <w:tcPr>
            <w:tcW w:w="5386" w:type="dxa"/>
          </w:tcPr>
          <w:p w14:paraId="46860EF7" w14:textId="77777777" w:rsidR="006B513E" w:rsidRPr="006A0B68" w:rsidRDefault="006B513E" w:rsidP="006B513E">
            <w:pPr>
              <w:spacing w:before="120" w:after="120" w:line="360" w:lineRule="auto"/>
              <w:rPr>
                <w:rFonts w:ascii="Arial" w:hAnsi="Arial"/>
                <w:sz w:val="16"/>
              </w:rPr>
            </w:pPr>
            <w:r w:rsidRPr="006A0B68">
              <w:rPr>
                <w:rFonts w:ascii="Arial" w:hAnsi="Arial"/>
                <w:sz w:val="16"/>
              </w:rPr>
              <w:t>im 2. Ausbildungsjahr beträgt die monatliche Ausbildungsvergütung:</w:t>
            </w:r>
          </w:p>
        </w:tc>
        <w:tc>
          <w:tcPr>
            <w:tcW w:w="2268" w:type="dxa"/>
          </w:tcPr>
          <w:p w14:paraId="1FF9009C" w14:textId="32F478D5" w:rsidR="006B513E" w:rsidRPr="00D27E3F" w:rsidRDefault="006B513E" w:rsidP="006B513E">
            <w:pPr>
              <w:spacing w:before="120" w:after="120" w:line="360" w:lineRule="auto"/>
              <w:rPr>
                <w:rFonts w:ascii="Arial" w:hAnsi="Arial"/>
                <w:sz w:val="16"/>
              </w:rPr>
            </w:pPr>
            <w:r w:rsidRPr="00D27E3F">
              <w:rPr>
                <w:rFonts w:ascii="Arial" w:hAnsi="Arial"/>
                <w:sz w:val="16"/>
              </w:rPr>
              <w:tab/>
            </w:r>
            <w:proofErr w:type="gramStart"/>
            <w:r w:rsidR="002C6653" w:rsidRPr="00D27E3F">
              <w:rPr>
                <w:rFonts w:ascii="Arial" w:hAnsi="Arial"/>
                <w:sz w:val="16"/>
              </w:rPr>
              <w:t>1.150</w:t>
            </w:r>
            <w:r w:rsidRPr="00D27E3F">
              <w:rPr>
                <w:rFonts w:ascii="Arial" w:hAnsi="Arial"/>
                <w:sz w:val="16"/>
              </w:rPr>
              <w:t>,--</w:t>
            </w:r>
            <w:proofErr w:type="gramEnd"/>
            <w:r w:rsidRPr="00D27E3F">
              <w:rPr>
                <w:rFonts w:ascii="Arial" w:hAnsi="Arial"/>
                <w:sz w:val="16"/>
              </w:rPr>
              <w:t xml:space="preserve">  Euro</w:t>
            </w:r>
          </w:p>
        </w:tc>
      </w:tr>
      <w:tr w:rsidR="006B513E" w:rsidRPr="006A0B68" w14:paraId="51254919" w14:textId="77777777">
        <w:tc>
          <w:tcPr>
            <w:tcW w:w="5386" w:type="dxa"/>
          </w:tcPr>
          <w:p w14:paraId="43E88D7B" w14:textId="77777777" w:rsidR="006B513E" w:rsidRPr="006A0B68" w:rsidRDefault="006B513E" w:rsidP="006B513E">
            <w:pPr>
              <w:spacing w:before="120" w:after="120" w:line="360" w:lineRule="auto"/>
              <w:rPr>
                <w:rFonts w:ascii="Arial" w:hAnsi="Arial"/>
                <w:sz w:val="16"/>
              </w:rPr>
            </w:pPr>
            <w:r w:rsidRPr="006A0B68">
              <w:rPr>
                <w:rFonts w:ascii="Arial" w:hAnsi="Arial"/>
                <w:sz w:val="16"/>
              </w:rPr>
              <w:t>im 3. Ausbildungsjahr beträgt die monatliche Ausbildungsvergütung:</w:t>
            </w:r>
          </w:p>
        </w:tc>
        <w:tc>
          <w:tcPr>
            <w:tcW w:w="2268" w:type="dxa"/>
          </w:tcPr>
          <w:p w14:paraId="4B8890BC" w14:textId="0FD33FC0" w:rsidR="006B513E" w:rsidRPr="00D27E3F" w:rsidRDefault="006B513E" w:rsidP="006B513E">
            <w:pPr>
              <w:spacing w:before="120" w:after="120" w:line="360" w:lineRule="auto"/>
              <w:rPr>
                <w:rFonts w:ascii="Arial" w:hAnsi="Arial"/>
                <w:sz w:val="16"/>
              </w:rPr>
            </w:pPr>
            <w:r w:rsidRPr="00D27E3F">
              <w:rPr>
                <w:rFonts w:ascii="Arial" w:hAnsi="Arial"/>
                <w:sz w:val="16"/>
              </w:rPr>
              <w:tab/>
            </w:r>
            <w:proofErr w:type="gramStart"/>
            <w:r w:rsidR="000811CD" w:rsidRPr="00D27E3F">
              <w:rPr>
                <w:rFonts w:ascii="Arial" w:hAnsi="Arial"/>
                <w:sz w:val="16"/>
              </w:rPr>
              <w:t>1.</w:t>
            </w:r>
            <w:r w:rsidR="002C6653" w:rsidRPr="00D27E3F">
              <w:rPr>
                <w:rFonts w:ascii="Arial" w:hAnsi="Arial"/>
                <w:sz w:val="16"/>
              </w:rPr>
              <w:t>250</w:t>
            </w:r>
            <w:r w:rsidRPr="00D27E3F">
              <w:rPr>
                <w:rFonts w:ascii="Arial" w:hAnsi="Arial"/>
                <w:sz w:val="16"/>
              </w:rPr>
              <w:t>,--</w:t>
            </w:r>
            <w:proofErr w:type="gramEnd"/>
            <w:r w:rsidRPr="00D27E3F">
              <w:rPr>
                <w:rFonts w:ascii="Arial" w:hAnsi="Arial"/>
                <w:sz w:val="16"/>
              </w:rPr>
              <w:t xml:space="preserve">  Euro</w:t>
            </w:r>
          </w:p>
        </w:tc>
      </w:tr>
    </w:tbl>
    <w:p w14:paraId="1E7224E4" w14:textId="77777777" w:rsidR="006B513E" w:rsidRPr="006A0B68" w:rsidRDefault="006B513E" w:rsidP="006B513E">
      <w:pPr>
        <w:tabs>
          <w:tab w:val="left" w:pos="3544"/>
        </w:tabs>
        <w:jc w:val="both"/>
        <w:rPr>
          <w:rFonts w:ascii="Arial" w:hAnsi="Arial"/>
          <w:sz w:val="20"/>
        </w:rPr>
      </w:pPr>
    </w:p>
    <w:p w14:paraId="1BFE0C62" w14:textId="77777777" w:rsidR="006B513E" w:rsidRPr="006A0B68" w:rsidRDefault="006B513E" w:rsidP="006B513E">
      <w:pPr>
        <w:tabs>
          <w:tab w:val="left" w:pos="3544"/>
        </w:tabs>
        <w:jc w:val="both"/>
        <w:rPr>
          <w:rFonts w:ascii="Arial" w:hAnsi="Arial"/>
          <w:sz w:val="20"/>
        </w:rPr>
      </w:pPr>
      <w:r w:rsidRPr="006A0B68">
        <w:rPr>
          <w:rFonts w:ascii="Arial" w:hAnsi="Arial"/>
          <w:sz w:val="20"/>
        </w:rPr>
        <w:t>Die Auszubildende ist bei der Höhe der genannten Ausbildungsvergütungen sozialver-</w:t>
      </w:r>
      <w:r w:rsidRPr="006A0B68">
        <w:rPr>
          <w:rFonts w:ascii="Arial" w:hAnsi="Arial"/>
          <w:sz w:val="20"/>
        </w:rPr>
        <w:br/>
        <w:t>sicherungspflichtig.</w:t>
      </w:r>
    </w:p>
    <w:p w14:paraId="7C2DBF00" w14:textId="77777777" w:rsidR="00B72146" w:rsidRPr="006A0B68" w:rsidRDefault="00B72146">
      <w:pPr>
        <w:jc w:val="both"/>
        <w:rPr>
          <w:rFonts w:ascii="Arial" w:hAnsi="Arial"/>
          <w:sz w:val="20"/>
        </w:rPr>
      </w:pPr>
    </w:p>
    <w:p w14:paraId="02055412" w14:textId="77777777" w:rsidR="00756344" w:rsidRPr="006A0B68" w:rsidRDefault="00756344">
      <w:pPr>
        <w:jc w:val="both"/>
        <w:rPr>
          <w:rFonts w:ascii="Arial" w:hAnsi="Arial"/>
          <w:sz w:val="20"/>
        </w:rPr>
      </w:pPr>
    </w:p>
    <w:p w14:paraId="2176EDC3" w14:textId="77777777" w:rsidR="005B3FC0" w:rsidRPr="006A0B68" w:rsidRDefault="006F415B" w:rsidP="004D2C6B">
      <w:pPr>
        <w:jc w:val="both"/>
        <w:rPr>
          <w:rFonts w:ascii="Arial" w:hAnsi="Arial"/>
          <w:b/>
          <w:sz w:val="22"/>
          <w:szCs w:val="22"/>
        </w:rPr>
      </w:pPr>
      <w:bookmarkStart w:id="54" w:name="Pers_2_AusbildungZFA_AbschlVertr_Pflicht"/>
      <w:r w:rsidRPr="006A0B68">
        <w:rPr>
          <w:rFonts w:ascii="Arial" w:hAnsi="Arial"/>
          <w:b/>
          <w:sz w:val="22"/>
          <w:szCs w:val="22"/>
        </w:rPr>
        <w:t xml:space="preserve">Pflichten </w:t>
      </w:r>
      <w:r w:rsidR="005B3FC0" w:rsidRPr="006A0B68">
        <w:rPr>
          <w:rFonts w:ascii="Arial" w:hAnsi="Arial"/>
          <w:b/>
          <w:sz w:val="22"/>
          <w:szCs w:val="22"/>
        </w:rPr>
        <w:t xml:space="preserve">des Ausbildenden </w:t>
      </w:r>
      <w:r w:rsidRPr="006A0B68">
        <w:rPr>
          <w:rFonts w:ascii="Arial" w:hAnsi="Arial"/>
          <w:b/>
          <w:sz w:val="22"/>
          <w:szCs w:val="22"/>
        </w:rPr>
        <w:t>(§ 7)</w:t>
      </w:r>
    </w:p>
    <w:bookmarkEnd w:id="54"/>
    <w:p w14:paraId="6A8C26A9" w14:textId="77777777" w:rsidR="005B3FC0" w:rsidRPr="006A0B68" w:rsidRDefault="005B3FC0">
      <w:pPr>
        <w:jc w:val="both"/>
        <w:rPr>
          <w:rFonts w:ascii="Arial" w:hAnsi="Arial"/>
          <w:bCs/>
          <w:sz w:val="20"/>
        </w:rPr>
      </w:pPr>
    </w:p>
    <w:p w14:paraId="1DB4038E" w14:textId="77777777" w:rsidR="005B3FC0" w:rsidRPr="006A0B68" w:rsidRDefault="005B3FC0" w:rsidP="004D2C6B">
      <w:pPr>
        <w:jc w:val="both"/>
        <w:rPr>
          <w:rFonts w:ascii="Arial" w:hAnsi="Arial"/>
          <w:b/>
          <w:sz w:val="20"/>
        </w:rPr>
      </w:pPr>
      <w:bookmarkStart w:id="55" w:name="Pers_2_AusbildungZFA_AbschlVertr_indav"/>
      <w:bookmarkEnd w:id="55"/>
      <w:r w:rsidRPr="006A0B68">
        <w:rPr>
          <w:rFonts w:ascii="Arial" w:hAnsi="Arial"/>
          <w:b/>
          <w:sz w:val="20"/>
        </w:rPr>
        <w:t>Individueller Ausbildungsplan</w:t>
      </w:r>
      <w:r w:rsidR="006B513E" w:rsidRPr="006A0B68">
        <w:rPr>
          <w:rFonts w:ascii="Arial" w:hAnsi="Arial"/>
          <w:b/>
          <w:sz w:val="20"/>
        </w:rPr>
        <w:t xml:space="preserve"> </w:t>
      </w:r>
      <w:r w:rsidR="006F415B" w:rsidRPr="006A0B68">
        <w:rPr>
          <w:rFonts w:ascii="Arial" w:hAnsi="Arial"/>
          <w:b/>
          <w:sz w:val="20"/>
        </w:rPr>
        <w:t>(§ 7 Nr. 1)</w:t>
      </w:r>
    </w:p>
    <w:p w14:paraId="1DF9101E" w14:textId="77777777" w:rsidR="005B3FC0" w:rsidRPr="006A0B68" w:rsidRDefault="005B3FC0">
      <w:pPr>
        <w:jc w:val="both"/>
        <w:rPr>
          <w:rFonts w:ascii="Arial" w:hAnsi="Arial"/>
          <w:bCs/>
          <w:sz w:val="20"/>
        </w:rPr>
      </w:pPr>
    </w:p>
    <w:p w14:paraId="76EC04D8" w14:textId="65EB9800" w:rsidR="006B513E" w:rsidRPr="006A0B68" w:rsidRDefault="006F415B" w:rsidP="006B513E">
      <w:pPr>
        <w:jc w:val="both"/>
        <w:rPr>
          <w:rFonts w:ascii="Arial" w:hAnsi="Arial"/>
          <w:sz w:val="20"/>
        </w:rPr>
      </w:pPr>
      <w:r w:rsidRPr="006A0B68">
        <w:rPr>
          <w:rFonts w:ascii="Arial" w:hAnsi="Arial"/>
          <w:sz w:val="20"/>
        </w:rPr>
        <w:t>D</w:t>
      </w:r>
      <w:r w:rsidR="006B513E" w:rsidRPr="006A0B68">
        <w:rPr>
          <w:rFonts w:ascii="Arial" w:hAnsi="Arial"/>
          <w:sz w:val="20"/>
        </w:rPr>
        <w:t xml:space="preserve">er Ausbildende hat dafür zu sorgen, dass der Auszubildenden die </w:t>
      </w:r>
      <w:r w:rsidR="002C6653" w:rsidRPr="00D27E3F">
        <w:rPr>
          <w:rFonts w:ascii="Arial" w:hAnsi="Arial"/>
          <w:sz w:val="20"/>
        </w:rPr>
        <w:t>Fertigkeiten, Kenntnisse und Fähigkeiten</w:t>
      </w:r>
      <w:r w:rsidR="002C6653">
        <w:rPr>
          <w:rFonts w:ascii="Arial" w:hAnsi="Arial"/>
          <w:sz w:val="20"/>
        </w:rPr>
        <w:t xml:space="preserve"> </w:t>
      </w:r>
      <w:r w:rsidR="006B513E" w:rsidRPr="006A0B68">
        <w:rPr>
          <w:rFonts w:ascii="Arial" w:hAnsi="Arial"/>
          <w:sz w:val="20"/>
        </w:rPr>
        <w:t>vermittelt werden, die zum Erreichen des Ausbildungszieles erforderlich sind.</w:t>
      </w:r>
    </w:p>
    <w:p w14:paraId="5782CA47" w14:textId="77777777" w:rsidR="006B513E" w:rsidRPr="006A0B68" w:rsidRDefault="006B513E" w:rsidP="006B513E">
      <w:pPr>
        <w:jc w:val="both"/>
        <w:rPr>
          <w:rFonts w:ascii="Arial" w:hAnsi="Arial"/>
          <w:sz w:val="20"/>
        </w:rPr>
      </w:pPr>
    </w:p>
    <w:p w14:paraId="4F96F0B7" w14:textId="45A2B742" w:rsidR="006B513E" w:rsidRPr="006A0B68" w:rsidRDefault="006B513E" w:rsidP="006B513E">
      <w:pPr>
        <w:jc w:val="both"/>
        <w:rPr>
          <w:rFonts w:ascii="Arial" w:hAnsi="Arial"/>
          <w:sz w:val="20"/>
        </w:rPr>
      </w:pPr>
      <w:r w:rsidRPr="006A0B68">
        <w:rPr>
          <w:rFonts w:ascii="Arial" w:hAnsi="Arial"/>
          <w:sz w:val="20"/>
        </w:rPr>
        <w:t xml:space="preserve">Nach § 5 </w:t>
      </w:r>
      <w:proofErr w:type="spellStart"/>
      <w:r w:rsidR="00B675BF" w:rsidRPr="00B675BF">
        <w:rPr>
          <w:rFonts w:ascii="Arial" w:hAnsi="Arial"/>
          <w:sz w:val="20"/>
        </w:rPr>
        <w:t>ZahnmedAusbV</w:t>
      </w:r>
      <w:proofErr w:type="spellEnd"/>
      <w:r w:rsidRPr="006A0B68">
        <w:rPr>
          <w:rFonts w:ascii="Arial" w:hAnsi="Arial"/>
          <w:sz w:val="20"/>
        </w:rPr>
        <w:t xml:space="preserve"> hat die Ausbildung auf der Basis des Ausbildungsrahmenplanes nach einem praxisbezogenen individuellen Ausbildungsplan zu erfolgen. Die LZK Baden-Württemberg hat einen Ausbildungsplan erarbeitet, der zusammen mit dem im Ausbildungsverzeichnis eingetragene</w:t>
      </w:r>
      <w:r w:rsidR="006F415B" w:rsidRPr="006A0B68">
        <w:rPr>
          <w:rFonts w:ascii="Arial" w:hAnsi="Arial"/>
          <w:sz w:val="20"/>
        </w:rPr>
        <w:t xml:space="preserve">n Berufs-ausbildungsvertrag </w:t>
      </w:r>
      <w:r w:rsidRPr="006A0B68">
        <w:rPr>
          <w:rFonts w:ascii="Arial" w:hAnsi="Arial"/>
          <w:sz w:val="20"/>
        </w:rPr>
        <w:t xml:space="preserve">dem Ausbildenden übersandt wird bzw. über die Bezirkszahnärztekammer angefordert werden kann. </w:t>
      </w:r>
    </w:p>
    <w:p w14:paraId="6C9D7E09" w14:textId="77777777" w:rsidR="006B513E" w:rsidRPr="006A0B68" w:rsidRDefault="006B513E" w:rsidP="006B513E">
      <w:pPr>
        <w:jc w:val="both"/>
        <w:rPr>
          <w:rFonts w:ascii="Arial" w:hAnsi="Arial"/>
          <w:sz w:val="20"/>
        </w:rPr>
      </w:pPr>
    </w:p>
    <w:p w14:paraId="70F90C23" w14:textId="77777777" w:rsidR="006B513E" w:rsidRPr="006A0B68" w:rsidRDefault="006B513E" w:rsidP="006B513E">
      <w:pPr>
        <w:jc w:val="both"/>
        <w:rPr>
          <w:rFonts w:ascii="Arial" w:hAnsi="Arial"/>
          <w:sz w:val="20"/>
        </w:rPr>
      </w:pPr>
      <w:r w:rsidRPr="006A0B68">
        <w:rPr>
          <w:rFonts w:ascii="Arial" w:hAnsi="Arial"/>
          <w:sz w:val="20"/>
        </w:rPr>
        <w:t>De</w:t>
      </w:r>
      <w:r w:rsidR="006F415B" w:rsidRPr="006A0B68">
        <w:rPr>
          <w:rFonts w:ascii="Arial" w:hAnsi="Arial"/>
          <w:sz w:val="20"/>
        </w:rPr>
        <w:t xml:space="preserve">r Ausbildungsplan ist durch </w:t>
      </w:r>
      <w:r w:rsidRPr="006A0B68">
        <w:rPr>
          <w:rFonts w:ascii="Arial" w:hAnsi="Arial"/>
          <w:sz w:val="20"/>
        </w:rPr>
        <w:t>den Ausbildenden zu unterschreiben; damit wird dokumentiert, dass unter Berücksichtigung organisatorischer, personeller und struktureller Gegebenheiten der Aus-bildungsverlauf planmäßig, sachlich und zeitlich gegliedert ist.</w:t>
      </w:r>
    </w:p>
    <w:p w14:paraId="1D539813" w14:textId="77777777" w:rsidR="005B3FC0" w:rsidRDefault="005B3FC0">
      <w:pPr>
        <w:jc w:val="both"/>
        <w:rPr>
          <w:rFonts w:ascii="Arial" w:hAnsi="Arial"/>
          <w:sz w:val="20"/>
        </w:rPr>
      </w:pPr>
    </w:p>
    <w:p w14:paraId="2AFDC009" w14:textId="77777777" w:rsidR="00FF7154" w:rsidRDefault="00FF7154">
      <w:pPr>
        <w:jc w:val="both"/>
        <w:rPr>
          <w:rFonts w:ascii="Arial" w:hAnsi="Arial"/>
          <w:sz w:val="20"/>
        </w:rPr>
      </w:pPr>
    </w:p>
    <w:p w14:paraId="63BCD669" w14:textId="77777777" w:rsidR="00F23729" w:rsidRDefault="00F23729">
      <w:pPr>
        <w:jc w:val="both"/>
        <w:rPr>
          <w:rFonts w:ascii="Arial" w:hAnsi="Arial"/>
          <w:sz w:val="20"/>
        </w:rPr>
        <w:sectPr w:rsidR="00F23729" w:rsidSect="00715C2A">
          <w:footerReference w:type="default" r:id="rId17"/>
          <w:pgSz w:w="11907" w:h="16840" w:code="9"/>
          <w:pgMar w:top="1474" w:right="1418" w:bottom="993" w:left="1418" w:header="720" w:footer="720" w:gutter="0"/>
          <w:cols w:space="720"/>
        </w:sectPr>
      </w:pPr>
    </w:p>
    <w:p w14:paraId="5E7A5C60" w14:textId="77777777" w:rsidR="005B3FC0" w:rsidRPr="006A0B68" w:rsidRDefault="004D2C6B" w:rsidP="004D2C6B">
      <w:pPr>
        <w:jc w:val="both"/>
        <w:rPr>
          <w:rFonts w:ascii="Arial" w:hAnsi="Arial"/>
          <w:b/>
          <w:sz w:val="20"/>
        </w:rPr>
      </w:pPr>
      <w:bookmarkStart w:id="56" w:name="Pers_2_AusbildungZFA_AbschlVertr_ausbild"/>
      <w:bookmarkEnd w:id="56"/>
      <w:r w:rsidRPr="006A0B68">
        <w:rPr>
          <w:rFonts w:ascii="Arial" w:hAnsi="Arial"/>
          <w:b/>
          <w:sz w:val="20"/>
        </w:rPr>
        <w:lastRenderedPageBreak/>
        <w:t>Ausbilder/in</w:t>
      </w:r>
      <w:r w:rsidR="006F415B" w:rsidRPr="006A0B68">
        <w:rPr>
          <w:rFonts w:ascii="Arial" w:hAnsi="Arial"/>
          <w:b/>
          <w:sz w:val="20"/>
        </w:rPr>
        <w:t xml:space="preserve"> (§ 7 Nr. 2)</w:t>
      </w:r>
    </w:p>
    <w:p w14:paraId="1736ADBD" w14:textId="77777777" w:rsidR="005B3FC0" w:rsidRPr="006A0B68" w:rsidRDefault="005B3FC0">
      <w:pPr>
        <w:jc w:val="both"/>
        <w:rPr>
          <w:rFonts w:ascii="Arial" w:hAnsi="Arial"/>
          <w:b/>
          <w:sz w:val="20"/>
        </w:rPr>
      </w:pPr>
    </w:p>
    <w:p w14:paraId="27B3DD7D" w14:textId="77777777" w:rsidR="006B513E" w:rsidRPr="006A0B68" w:rsidRDefault="006B513E" w:rsidP="006B513E">
      <w:pPr>
        <w:jc w:val="both"/>
        <w:rPr>
          <w:rFonts w:ascii="Arial" w:hAnsi="Arial"/>
          <w:sz w:val="20"/>
        </w:rPr>
      </w:pPr>
      <w:r w:rsidRPr="006A0B68">
        <w:rPr>
          <w:rFonts w:ascii="Arial" w:hAnsi="Arial"/>
          <w:sz w:val="20"/>
        </w:rPr>
        <w:t>Die Ausbildung kann der Ausbildende in</w:t>
      </w:r>
      <w:r w:rsidR="006F415B" w:rsidRPr="006A0B68">
        <w:rPr>
          <w:rFonts w:ascii="Arial" w:hAnsi="Arial"/>
          <w:sz w:val="20"/>
        </w:rPr>
        <w:t xml:space="preserve"> eigener Person oder durch einen</w:t>
      </w:r>
      <w:r w:rsidRPr="006A0B68">
        <w:rPr>
          <w:rFonts w:ascii="Arial" w:hAnsi="Arial"/>
          <w:sz w:val="20"/>
        </w:rPr>
        <w:t xml:space="preserve"> von </w:t>
      </w:r>
      <w:r w:rsidR="006F415B" w:rsidRPr="006A0B68">
        <w:rPr>
          <w:rFonts w:ascii="Arial" w:hAnsi="Arial"/>
          <w:sz w:val="20"/>
        </w:rPr>
        <w:t>ihm beauftragten Ausbilder</w:t>
      </w:r>
      <w:r w:rsidRPr="006A0B68">
        <w:rPr>
          <w:rFonts w:ascii="Arial" w:hAnsi="Arial"/>
          <w:sz w:val="20"/>
        </w:rPr>
        <w:t xml:space="preserve"> durchführen.</w:t>
      </w:r>
    </w:p>
    <w:p w14:paraId="3A44D63C" w14:textId="77777777" w:rsidR="00D25570" w:rsidRPr="006A0B68" w:rsidRDefault="00D25570" w:rsidP="004D2C6B">
      <w:pPr>
        <w:jc w:val="both"/>
        <w:rPr>
          <w:rFonts w:ascii="Arial" w:hAnsi="Arial"/>
          <w:sz w:val="20"/>
        </w:rPr>
      </w:pPr>
    </w:p>
    <w:p w14:paraId="7DDB7CC2" w14:textId="77777777" w:rsidR="004D2C6B" w:rsidRPr="006A0B68" w:rsidRDefault="004D2C6B" w:rsidP="004D2C6B">
      <w:pPr>
        <w:jc w:val="both"/>
        <w:rPr>
          <w:rFonts w:ascii="Arial" w:hAnsi="Arial"/>
          <w:bCs/>
          <w:sz w:val="20"/>
        </w:rPr>
      </w:pPr>
    </w:p>
    <w:p w14:paraId="684E0AD2" w14:textId="1A3333DC" w:rsidR="005B3FC0" w:rsidRPr="006A0B68" w:rsidRDefault="005B3FC0" w:rsidP="004D2C6B">
      <w:pPr>
        <w:jc w:val="both"/>
        <w:rPr>
          <w:rFonts w:ascii="Arial" w:hAnsi="Arial"/>
          <w:b/>
          <w:sz w:val="20"/>
        </w:rPr>
      </w:pPr>
      <w:bookmarkStart w:id="57" w:name="Pers_2_AusbildungZFA_AbschlVertr_berheft"/>
      <w:bookmarkEnd w:id="57"/>
      <w:r w:rsidRPr="006A0B68">
        <w:rPr>
          <w:rFonts w:ascii="Arial" w:hAnsi="Arial"/>
          <w:b/>
          <w:sz w:val="20"/>
        </w:rPr>
        <w:t xml:space="preserve">Ausbildungsnachweis </w:t>
      </w:r>
      <w:r w:rsidR="006F415B" w:rsidRPr="006A0B68">
        <w:rPr>
          <w:rFonts w:ascii="Arial" w:hAnsi="Arial"/>
          <w:b/>
          <w:sz w:val="20"/>
        </w:rPr>
        <w:t>(§ 7 Nr. 4)</w:t>
      </w:r>
    </w:p>
    <w:p w14:paraId="15020D4F" w14:textId="77777777" w:rsidR="005B3FC0" w:rsidRPr="006A0B68" w:rsidRDefault="005B3FC0">
      <w:pPr>
        <w:jc w:val="both"/>
        <w:rPr>
          <w:rFonts w:ascii="Arial" w:hAnsi="Arial"/>
          <w:sz w:val="20"/>
        </w:rPr>
      </w:pPr>
    </w:p>
    <w:p w14:paraId="0AC53C36" w14:textId="7AD068D2" w:rsidR="006B513E" w:rsidRPr="006A0B68" w:rsidRDefault="006B513E" w:rsidP="006B513E">
      <w:pPr>
        <w:jc w:val="both"/>
        <w:rPr>
          <w:rFonts w:ascii="Arial" w:hAnsi="Arial"/>
          <w:sz w:val="20"/>
        </w:rPr>
      </w:pPr>
      <w:r w:rsidRPr="006A0B68">
        <w:rPr>
          <w:rFonts w:ascii="Arial" w:hAnsi="Arial"/>
          <w:sz w:val="20"/>
        </w:rPr>
        <w:t xml:space="preserve">Die Auszubildende hat ein </w:t>
      </w:r>
      <w:r w:rsidR="002C6653" w:rsidRPr="00D27E3F">
        <w:rPr>
          <w:rFonts w:ascii="Arial" w:hAnsi="Arial"/>
          <w:sz w:val="20"/>
        </w:rPr>
        <w:t>Ausbildungsnachweis</w:t>
      </w:r>
      <w:r w:rsidR="002C6653">
        <w:rPr>
          <w:rFonts w:ascii="Arial" w:hAnsi="Arial"/>
          <w:sz w:val="20"/>
        </w:rPr>
        <w:t xml:space="preserve"> </w:t>
      </w:r>
      <w:r w:rsidRPr="006A0B68">
        <w:rPr>
          <w:rFonts w:ascii="Arial" w:hAnsi="Arial"/>
          <w:sz w:val="20"/>
        </w:rPr>
        <w:t xml:space="preserve">zu führen, </w:t>
      </w:r>
      <w:r w:rsidR="006158F8">
        <w:rPr>
          <w:rFonts w:ascii="Arial" w:hAnsi="Arial"/>
          <w:sz w:val="20"/>
        </w:rPr>
        <w:t>welcher</w:t>
      </w:r>
      <w:r w:rsidRPr="006A0B68">
        <w:rPr>
          <w:rFonts w:ascii="Arial" w:hAnsi="Arial"/>
          <w:sz w:val="20"/>
        </w:rPr>
        <w:t xml:space="preserve"> von dem Ausbildenden durch regelmäßige (z. B. monatliche) Abzeichnung zu überwachen ist. Durch diese</w:t>
      </w:r>
      <w:r w:rsidR="002C6653">
        <w:rPr>
          <w:rFonts w:ascii="Arial" w:hAnsi="Arial"/>
          <w:sz w:val="20"/>
        </w:rPr>
        <w:t>n</w:t>
      </w:r>
      <w:r w:rsidRPr="006A0B68">
        <w:rPr>
          <w:rFonts w:ascii="Arial" w:hAnsi="Arial"/>
          <w:sz w:val="20"/>
        </w:rPr>
        <w:t xml:space="preserve"> </w:t>
      </w:r>
      <w:r w:rsidR="002C6653" w:rsidRPr="00D27E3F">
        <w:rPr>
          <w:rFonts w:ascii="Arial" w:hAnsi="Arial"/>
          <w:sz w:val="20"/>
        </w:rPr>
        <w:t>Ausbildungsnachweis</w:t>
      </w:r>
      <w:r w:rsidR="002C6653">
        <w:rPr>
          <w:rFonts w:ascii="Arial" w:hAnsi="Arial"/>
          <w:sz w:val="20"/>
        </w:rPr>
        <w:t xml:space="preserve"> </w:t>
      </w:r>
      <w:r w:rsidRPr="006A0B68">
        <w:rPr>
          <w:rFonts w:ascii="Arial" w:hAnsi="Arial"/>
          <w:sz w:val="20"/>
        </w:rPr>
        <w:t>soll die Auszubildende veranlasst werden, sich über das Gele</w:t>
      </w:r>
      <w:r w:rsidR="006F415B" w:rsidRPr="006A0B68">
        <w:rPr>
          <w:rFonts w:ascii="Arial" w:hAnsi="Arial"/>
          <w:sz w:val="20"/>
        </w:rPr>
        <w:t>rnte Gedanken zu machen und</w:t>
      </w:r>
      <w:r w:rsidRPr="006A0B68">
        <w:rPr>
          <w:rFonts w:ascii="Arial" w:hAnsi="Arial"/>
          <w:sz w:val="20"/>
        </w:rPr>
        <w:t xml:space="preserve"> dem Ausbildenden einen Überblick über den Ausbildungsstand zu verschaffen. Die Vorlage des ordnungsgemäß geführten Ausbildung</w:t>
      </w:r>
      <w:r w:rsidR="006F415B" w:rsidRPr="006A0B68">
        <w:rPr>
          <w:rFonts w:ascii="Arial" w:hAnsi="Arial"/>
          <w:sz w:val="20"/>
        </w:rPr>
        <w:t>snachweises ist Zulassung</w:t>
      </w:r>
      <w:r w:rsidR="007D4B71">
        <w:rPr>
          <w:rFonts w:ascii="Arial" w:hAnsi="Arial"/>
          <w:sz w:val="20"/>
        </w:rPr>
        <w:t>s</w:t>
      </w:r>
      <w:r w:rsidR="006F415B" w:rsidRPr="006A0B68">
        <w:rPr>
          <w:rFonts w:ascii="Arial" w:hAnsi="Arial"/>
          <w:sz w:val="20"/>
        </w:rPr>
        <w:t>voraus</w:t>
      </w:r>
      <w:r w:rsidRPr="006A0B68">
        <w:rPr>
          <w:rFonts w:ascii="Arial" w:hAnsi="Arial"/>
          <w:sz w:val="20"/>
        </w:rPr>
        <w:t xml:space="preserve">setzung für die </w:t>
      </w:r>
      <w:r w:rsidR="002C6653" w:rsidRPr="00D27E3F">
        <w:rPr>
          <w:rFonts w:ascii="Arial" w:hAnsi="Arial"/>
          <w:sz w:val="20"/>
        </w:rPr>
        <w:t>gestreckte</w:t>
      </w:r>
      <w:r w:rsidR="002C6653">
        <w:rPr>
          <w:rFonts w:ascii="Arial" w:hAnsi="Arial"/>
          <w:sz w:val="20"/>
        </w:rPr>
        <w:t xml:space="preserve"> </w:t>
      </w:r>
      <w:r w:rsidRPr="006A0B68">
        <w:rPr>
          <w:rFonts w:ascii="Arial" w:hAnsi="Arial"/>
          <w:sz w:val="20"/>
        </w:rPr>
        <w:t>Abschlussprüfung.</w:t>
      </w:r>
    </w:p>
    <w:p w14:paraId="4BA3930C" w14:textId="77777777" w:rsidR="00896512" w:rsidRPr="006A0B68" w:rsidRDefault="00896512" w:rsidP="006B513E">
      <w:pPr>
        <w:jc w:val="both"/>
        <w:rPr>
          <w:rFonts w:ascii="Arial" w:hAnsi="Arial"/>
          <w:sz w:val="20"/>
        </w:rPr>
      </w:pPr>
    </w:p>
    <w:p w14:paraId="5D4D0C5F" w14:textId="77777777" w:rsidR="00896512" w:rsidRPr="006A0B68" w:rsidRDefault="00896512" w:rsidP="006B513E">
      <w:pPr>
        <w:jc w:val="both"/>
        <w:rPr>
          <w:rFonts w:ascii="Arial" w:hAnsi="Arial"/>
          <w:sz w:val="20"/>
        </w:rPr>
      </w:pPr>
    </w:p>
    <w:p w14:paraId="6FE0909F" w14:textId="77777777" w:rsidR="005B3FC0" w:rsidRPr="006A0B68" w:rsidRDefault="00896512" w:rsidP="00BD14CC">
      <w:pPr>
        <w:jc w:val="both"/>
        <w:rPr>
          <w:rFonts w:ascii="Arial" w:hAnsi="Arial"/>
          <w:b/>
          <w:sz w:val="20"/>
        </w:rPr>
      </w:pPr>
      <w:bookmarkStart w:id="58" w:name="Pers_2_AusbildungZFA_AbschlVertr_schule"/>
      <w:bookmarkEnd w:id="58"/>
      <w:r w:rsidRPr="006A0B68">
        <w:rPr>
          <w:rFonts w:ascii="Arial" w:hAnsi="Arial"/>
          <w:b/>
          <w:sz w:val="20"/>
        </w:rPr>
        <w:t>Be</w:t>
      </w:r>
      <w:r w:rsidR="005B3FC0" w:rsidRPr="006A0B68">
        <w:rPr>
          <w:rFonts w:ascii="Arial" w:hAnsi="Arial"/>
          <w:b/>
          <w:sz w:val="20"/>
        </w:rPr>
        <w:t xml:space="preserve">rufsschulbesuch </w:t>
      </w:r>
      <w:r w:rsidR="006F415B" w:rsidRPr="006A0B68">
        <w:rPr>
          <w:rFonts w:ascii="Arial" w:hAnsi="Arial"/>
          <w:b/>
          <w:sz w:val="20"/>
        </w:rPr>
        <w:t>(§ 7 Nr. 6)</w:t>
      </w:r>
    </w:p>
    <w:p w14:paraId="1519041F" w14:textId="77777777" w:rsidR="005B3FC0" w:rsidRPr="006A0B68" w:rsidRDefault="005B3FC0">
      <w:pPr>
        <w:jc w:val="both"/>
        <w:rPr>
          <w:rFonts w:ascii="Arial" w:hAnsi="Arial"/>
          <w:bCs/>
          <w:sz w:val="20"/>
        </w:rPr>
      </w:pPr>
    </w:p>
    <w:p w14:paraId="7BBFE383" w14:textId="77777777" w:rsidR="006B513E" w:rsidRPr="006A0B68" w:rsidRDefault="006B513E" w:rsidP="006B513E">
      <w:pPr>
        <w:jc w:val="both"/>
        <w:rPr>
          <w:rFonts w:ascii="Arial" w:hAnsi="Arial"/>
          <w:sz w:val="20"/>
        </w:rPr>
      </w:pPr>
      <w:r w:rsidRPr="006A0B68">
        <w:rPr>
          <w:rFonts w:ascii="Arial" w:hAnsi="Arial"/>
          <w:sz w:val="20"/>
        </w:rPr>
        <w:t>Die Auszubildende hat die gesetzliche resp. vertraglich vereinbarte Berufsschulpflicht zu erfüllen. Die Anmeldung zur Einschulung der Auszubildenden in die zuständige Fachklasse für Zahnmedizinische Fachangestellte ist von dem jeweiligen Ausbildenden beim Sekretariat der jeweiligen Berufsschule vorzunehmen.</w:t>
      </w:r>
    </w:p>
    <w:p w14:paraId="0B881905" w14:textId="77777777" w:rsidR="006B513E" w:rsidRPr="006A0B68" w:rsidRDefault="006B513E" w:rsidP="006B513E">
      <w:pPr>
        <w:jc w:val="both"/>
        <w:rPr>
          <w:rFonts w:ascii="Arial" w:hAnsi="Arial"/>
          <w:sz w:val="20"/>
        </w:rPr>
      </w:pPr>
    </w:p>
    <w:p w14:paraId="7F34952D" w14:textId="77777777" w:rsidR="006B513E" w:rsidRPr="006A0B68" w:rsidRDefault="006B513E" w:rsidP="006B513E">
      <w:pPr>
        <w:jc w:val="both"/>
        <w:rPr>
          <w:rFonts w:ascii="Arial" w:hAnsi="Arial"/>
          <w:sz w:val="20"/>
        </w:rPr>
      </w:pPr>
      <w:r w:rsidRPr="006A0B68">
        <w:rPr>
          <w:rFonts w:ascii="Arial" w:hAnsi="Arial"/>
          <w:sz w:val="20"/>
        </w:rPr>
        <w:t xml:space="preserve">Gemäß § 15 BBiG hat der Ausbildende u. a. für die Teilnahme am Berufsschulunterricht freizustellen. In rechtlicher Korrelation hierzu ist gemäß § 19 Abs. 1 BBiG die Vergütung der </w:t>
      </w:r>
      <w:r w:rsidR="006F415B" w:rsidRPr="006A0B68">
        <w:rPr>
          <w:rFonts w:ascii="Arial" w:hAnsi="Arial"/>
          <w:sz w:val="20"/>
        </w:rPr>
        <w:t>A</w:t>
      </w:r>
      <w:r w:rsidRPr="006A0B68">
        <w:rPr>
          <w:rFonts w:ascii="Arial" w:hAnsi="Arial"/>
          <w:sz w:val="20"/>
        </w:rPr>
        <w:t>uszubildenden für die Zeit der Freistellung fortzuzahlen.</w:t>
      </w:r>
    </w:p>
    <w:p w14:paraId="1F4BE0AD" w14:textId="77777777" w:rsidR="006B513E" w:rsidRPr="006A0B68" w:rsidRDefault="006B513E" w:rsidP="006B513E">
      <w:pPr>
        <w:jc w:val="both"/>
        <w:rPr>
          <w:rFonts w:ascii="Arial" w:hAnsi="Arial"/>
          <w:sz w:val="20"/>
        </w:rPr>
      </w:pPr>
    </w:p>
    <w:p w14:paraId="3CF7141B" w14:textId="77777777" w:rsidR="006B513E" w:rsidRPr="006A0B68" w:rsidRDefault="006B513E" w:rsidP="006B513E">
      <w:pPr>
        <w:jc w:val="both"/>
        <w:rPr>
          <w:rFonts w:ascii="Arial" w:hAnsi="Arial"/>
          <w:sz w:val="20"/>
        </w:rPr>
      </w:pPr>
      <w:r w:rsidRPr="006A0B68">
        <w:rPr>
          <w:rFonts w:ascii="Arial" w:hAnsi="Arial"/>
          <w:sz w:val="20"/>
        </w:rPr>
        <w:t xml:space="preserve">Wegezeiten zwischen Berufsschule und Ausbildungsbetrieb/Praxis sowie die Unterrichtspausen sind von der Freistellungsverpflichtung nach § 15 BBiG umfasst und mithin auf die betriebliche Ausbildungszeit anzurechnen (BAG, Beschluss vom </w:t>
      </w:r>
      <w:smartTag w:uri="urn:schemas-microsoft-com:office:smarttags" w:element="date">
        <w:smartTagPr>
          <w:attr w:name="ls" w:val="trans"/>
          <w:attr w:name="Month" w:val="03"/>
          <w:attr w:name="Day" w:val="26"/>
          <w:attr w:name="Year" w:val="2001"/>
        </w:smartTagPr>
        <w:r w:rsidRPr="006A0B68">
          <w:rPr>
            <w:rFonts w:ascii="Arial" w:hAnsi="Arial"/>
            <w:sz w:val="20"/>
          </w:rPr>
          <w:t>26.03.2001</w:t>
        </w:r>
      </w:smartTag>
      <w:r w:rsidRPr="006A0B68">
        <w:rPr>
          <w:rFonts w:ascii="Arial" w:hAnsi="Arial"/>
          <w:sz w:val="20"/>
        </w:rPr>
        <w:t>, Az: 5 AZR 413/99).</w:t>
      </w:r>
    </w:p>
    <w:p w14:paraId="6DCB1FAE" w14:textId="77777777" w:rsidR="005B3FC0" w:rsidRPr="006A0B68" w:rsidRDefault="005B3FC0">
      <w:pPr>
        <w:jc w:val="both"/>
        <w:rPr>
          <w:rFonts w:ascii="Arial" w:hAnsi="Arial"/>
          <w:sz w:val="20"/>
        </w:rPr>
      </w:pPr>
    </w:p>
    <w:p w14:paraId="248B482E" w14:textId="77777777" w:rsidR="00813067" w:rsidRPr="006A0B68" w:rsidRDefault="00813067">
      <w:pPr>
        <w:jc w:val="both"/>
        <w:rPr>
          <w:rFonts w:ascii="Arial" w:hAnsi="Arial"/>
          <w:sz w:val="20"/>
        </w:rPr>
      </w:pPr>
      <w:r w:rsidRPr="006A0B68">
        <w:rPr>
          <w:rFonts w:ascii="Arial" w:hAnsi="Arial"/>
          <w:sz w:val="20"/>
        </w:rPr>
        <w:t>Dies umfasst:</w:t>
      </w:r>
    </w:p>
    <w:p w14:paraId="0E5CCAD4" w14:textId="77777777" w:rsidR="00D31307" w:rsidRPr="006A0B68" w:rsidRDefault="00D31307" w:rsidP="000764D4">
      <w:pPr>
        <w:numPr>
          <w:ilvl w:val="0"/>
          <w:numId w:val="36"/>
        </w:numPr>
        <w:jc w:val="both"/>
        <w:rPr>
          <w:rFonts w:ascii="Arial" w:hAnsi="Arial"/>
          <w:sz w:val="20"/>
        </w:rPr>
      </w:pPr>
      <w:r w:rsidRPr="006A0B68">
        <w:rPr>
          <w:rFonts w:ascii="Arial" w:hAnsi="Arial"/>
          <w:sz w:val="20"/>
        </w:rPr>
        <w:t>die tatsächliche Unterrichtszeit einschließlich der Pausen,</w:t>
      </w:r>
    </w:p>
    <w:p w14:paraId="18DDF0BF" w14:textId="77777777" w:rsidR="00D31307" w:rsidRPr="006A0B68" w:rsidRDefault="00D31307" w:rsidP="000764D4">
      <w:pPr>
        <w:numPr>
          <w:ilvl w:val="0"/>
          <w:numId w:val="36"/>
        </w:numPr>
        <w:jc w:val="both"/>
        <w:rPr>
          <w:rFonts w:ascii="Arial" w:hAnsi="Arial"/>
          <w:sz w:val="20"/>
        </w:rPr>
      </w:pPr>
      <w:r w:rsidRPr="006A0B68">
        <w:rPr>
          <w:rFonts w:ascii="Arial" w:hAnsi="Arial"/>
          <w:sz w:val="20"/>
        </w:rPr>
        <w:t>Freistunden zwischen der ersten und letzten Unterrichtsstunde,</w:t>
      </w:r>
    </w:p>
    <w:p w14:paraId="15699F0A" w14:textId="77777777" w:rsidR="00D31307" w:rsidRPr="006A0B68" w:rsidRDefault="00D31307" w:rsidP="000764D4">
      <w:pPr>
        <w:numPr>
          <w:ilvl w:val="0"/>
          <w:numId w:val="36"/>
        </w:numPr>
        <w:jc w:val="both"/>
        <w:rPr>
          <w:rFonts w:ascii="Arial" w:hAnsi="Arial"/>
          <w:sz w:val="20"/>
        </w:rPr>
      </w:pPr>
      <w:r w:rsidRPr="006A0B68">
        <w:rPr>
          <w:rFonts w:ascii="Arial" w:hAnsi="Arial"/>
          <w:sz w:val="20"/>
        </w:rPr>
        <w:t>den Ausfall der ersten Unterrichtsstunde, wenn er dem Jugendlichen nicht bekannt war,</w:t>
      </w:r>
    </w:p>
    <w:p w14:paraId="1006F955" w14:textId="77777777" w:rsidR="00D31307" w:rsidRPr="006A0B68" w:rsidRDefault="00D31307" w:rsidP="000764D4">
      <w:pPr>
        <w:numPr>
          <w:ilvl w:val="0"/>
          <w:numId w:val="36"/>
        </w:numPr>
        <w:jc w:val="both"/>
        <w:rPr>
          <w:rFonts w:ascii="Arial" w:hAnsi="Arial"/>
          <w:sz w:val="20"/>
        </w:rPr>
      </w:pPr>
      <w:r w:rsidRPr="006A0B68">
        <w:rPr>
          <w:rFonts w:ascii="Arial" w:hAnsi="Arial"/>
          <w:sz w:val="20"/>
        </w:rPr>
        <w:t xml:space="preserve">verbindliche Schulveranstaltungen (z.B. Schulausflüge, Betriebsbesichtigungen, Exkursionen), </w:t>
      </w:r>
    </w:p>
    <w:p w14:paraId="7697FC48" w14:textId="77777777" w:rsidR="00D31307" w:rsidRPr="006A0B68" w:rsidRDefault="00D31307" w:rsidP="000764D4">
      <w:pPr>
        <w:numPr>
          <w:ilvl w:val="0"/>
          <w:numId w:val="36"/>
        </w:numPr>
        <w:jc w:val="both"/>
        <w:rPr>
          <w:rFonts w:ascii="Arial" w:hAnsi="Arial"/>
          <w:sz w:val="20"/>
        </w:rPr>
      </w:pPr>
      <w:r w:rsidRPr="006A0B68">
        <w:rPr>
          <w:rFonts w:ascii="Arial" w:hAnsi="Arial"/>
          <w:sz w:val="20"/>
        </w:rPr>
        <w:t xml:space="preserve">notwendige Zeit zur Einnahme einer Mahlzeit und zur Erholung zwischen Unterrichtsende und Aufnahme der Arbeit in der Praxis oder vor Unterrichtsbeginn sowie der o.g. </w:t>
      </w:r>
    </w:p>
    <w:p w14:paraId="3FB63E28" w14:textId="77777777" w:rsidR="00D31307" w:rsidRPr="006A0B68" w:rsidRDefault="00D31307" w:rsidP="000764D4">
      <w:pPr>
        <w:numPr>
          <w:ilvl w:val="0"/>
          <w:numId w:val="36"/>
        </w:numPr>
        <w:jc w:val="both"/>
        <w:rPr>
          <w:rFonts w:ascii="Arial" w:hAnsi="Arial"/>
          <w:sz w:val="20"/>
        </w:rPr>
      </w:pPr>
      <w:r w:rsidRPr="006A0B68">
        <w:rPr>
          <w:rFonts w:ascii="Arial" w:hAnsi="Arial"/>
          <w:sz w:val="20"/>
        </w:rPr>
        <w:t xml:space="preserve">notwendigen Wegezeiten. </w:t>
      </w:r>
    </w:p>
    <w:p w14:paraId="4D7B62DE" w14:textId="77777777" w:rsidR="00D31307" w:rsidRPr="006A0B68" w:rsidRDefault="00D31307" w:rsidP="00D31307">
      <w:pPr>
        <w:jc w:val="both"/>
        <w:rPr>
          <w:rFonts w:ascii="Arial" w:hAnsi="Arial"/>
          <w:sz w:val="20"/>
        </w:rPr>
      </w:pPr>
    </w:p>
    <w:p w14:paraId="118CAC6D" w14:textId="77777777" w:rsidR="00D31307" w:rsidRPr="006A0B68" w:rsidRDefault="00D31307" w:rsidP="00D31307">
      <w:pPr>
        <w:pStyle w:val="Textkrper"/>
      </w:pPr>
      <w:r w:rsidRPr="006A0B68">
        <w:t xml:space="preserve">Beginnt der Berufsschulunterricht vor </w:t>
      </w:r>
      <w:smartTag w:uri="urn:schemas-microsoft-com:office:smarttags" w:element="time">
        <w:smartTagPr>
          <w:attr w:name="Hour" w:val="9"/>
          <w:attr w:name="Minute" w:val="0"/>
        </w:smartTagPr>
        <w:r w:rsidRPr="006A0B68">
          <w:t>9 Uhr</w:t>
        </w:r>
      </w:smartTag>
      <w:r w:rsidRPr="006A0B68">
        <w:t>, darf der Arbeitgeber einen Auszubildenden unabhängig vom Alter an diesem Tag nicht vor dem Berufsschulunterricht beschäftigen.</w:t>
      </w:r>
    </w:p>
    <w:p w14:paraId="5CBF99E7" w14:textId="77777777" w:rsidR="00D31307" w:rsidRDefault="00D31307" w:rsidP="00D31307">
      <w:pPr>
        <w:pStyle w:val="Textkrper"/>
      </w:pPr>
    </w:p>
    <w:p w14:paraId="3D80179F" w14:textId="6875C1D3" w:rsidR="00BF7942" w:rsidRPr="006A0B68" w:rsidRDefault="00BF7942" w:rsidP="00BF7942">
      <w:pPr>
        <w:jc w:val="both"/>
        <w:rPr>
          <w:rFonts w:ascii="Arial" w:hAnsi="Arial"/>
          <w:sz w:val="20"/>
        </w:rPr>
      </w:pPr>
      <w:r>
        <w:rPr>
          <w:rFonts w:ascii="Arial" w:hAnsi="Arial"/>
          <w:sz w:val="20"/>
        </w:rPr>
        <w:t>Das Bundesarbeitsgericht hat durch Beschluss am 26.03.2001 entschieden, „dass die Freistellung von der betrieblichen Ausbildung auch notwendigerweise die Zeiträume umfasst, in denen der Auszubildende zwar nicht am Berufsschulunterricht teilnehmen muss, aber wegen des Schulbesuchs aus tatsächlichen Gründen gehindert ist, im Ausbildungsbetrieb an der betrieblichen Ausbildung teilzunehmen. Dies betrifft insbesondere die Zeiten des notwendigen Verbleibs an der Berufsschule während der u</w:t>
      </w:r>
      <w:r w:rsidR="007F124F">
        <w:rPr>
          <w:rFonts w:ascii="Arial" w:hAnsi="Arial"/>
          <w:sz w:val="20"/>
        </w:rPr>
        <w:t>nt</w:t>
      </w:r>
      <w:r>
        <w:rPr>
          <w:rFonts w:ascii="Arial" w:hAnsi="Arial"/>
          <w:sz w:val="20"/>
        </w:rPr>
        <w:t>errichtsfreien Zeit und die notwendigen Wegezeiten zwischen Berufsschule und Ausbildungsbetrieb“</w:t>
      </w:r>
      <w:r w:rsidRPr="00BF7942">
        <w:rPr>
          <w:rFonts w:ascii="Arial" w:hAnsi="Arial"/>
          <w:sz w:val="20"/>
        </w:rPr>
        <w:t xml:space="preserve"> </w:t>
      </w:r>
      <w:r w:rsidRPr="006A0B68">
        <w:rPr>
          <w:rFonts w:ascii="Arial" w:hAnsi="Arial"/>
          <w:sz w:val="20"/>
        </w:rPr>
        <w:t xml:space="preserve">(BAG, Beschluss vom </w:t>
      </w:r>
      <w:smartTag w:uri="urn:schemas-microsoft-com:office:smarttags" w:element="date">
        <w:smartTagPr>
          <w:attr w:name="Year" w:val="2001"/>
          <w:attr w:name="Day" w:val="26"/>
          <w:attr w:name="Month" w:val="03"/>
          <w:attr w:name="ls" w:val="trans"/>
        </w:smartTagPr>
        <w:r w:rsidRPr="006A0B68">
          <w:rPr>
            <w:rFonts w:ascii="Arial" w:hAnsi="Arial"/>
            <w:sz w:val="20"/>
          </w:rPr>
          <w:t>26.03.2001</w:t>
        </w:r>
      </w:smartTag>
      <w:r w:rsidRPr="006A0B68">
        <w:rPr>
          <w:rFonts w:ascii="Arial" w:hAnsi="Arial"/>
          <w:sz w:val="20"/>
        </w:rPr>
        <w:t>, Az: 5 AZR 413/99).</w:t>
      </w:r>
      <w:r>
        <w:rPr>
          <w:rFonts w:ascii="Arial" w:hAnsi="Arial"/>
          <w:sz w:val="20"/>
        </w:rPr>
        <w:t xml:space="preserve"> Hier macht das Bundesarbeitsgericht deutlich, dass insbesondere die Unterrichtspausen gemeint sind. Darunter fallen u. a. kleine, große sowie die Mittagspausen. </w:t>
      </w:r>
    </w:p>
    <w:p w14:paraId="76170D65" w14:textId="77777777" w:rsidR="00BF7942" w:rsidRPr="006A0B68" w:rsidRDefault="00BF7942" w:rsidP="00D31307">
      <w:pPr>
        <w:pStyle w:val="Textkrper"/>
      </w:pPr>
    </w:p>
    <w:p w14:paraId="6D69C556" w14:textId="77777777" w:rsidR="0007164A" w:rsidRPr="006A0B68" w:rsidRDefault="0007164A" w:rsidP="00A96672">
      <w:pPr>
        <w:jc w:val="both"/>
        <w:rPr>
          <w:rFonts w:ascii="Arial" w:hAnsi="Arial"/>
          <w:bCs/>
          <w:sz w:val="20"/>
        </w:rPr>
      </w:pPr>
    </w:p>
    <w:p w14:paraId="0DC478F2" w14:textId="77777777" w:rsidR="00A96672" w:rsidRPr="006A0B68" w:rsidRDefault="00A96672" w:rsidP="00A96672">
      <w:pPr>
        <w:jc w:val="both"/>
        <w:rPr>
          <w:rFonts w:ascii="Arial" w:hAnsi="Arial"/>
          <w:b/>
          <w:sz w:val="20"/>
        </w:rPr>
      </w:pPr>
      <w:bookmarkStart w:id="59" w:name="Pers_2_AusbildungZFA_FreistellungBerufss"/>
      <w:bookmarkEnd w:id="59"/>
      <w:r w:rsidRPr="007D4B71">
        <w:rPr>
          <w:rFonts w:ascii="Arial" w:hAnsi="Arial"/>
          <w:b/>
          <w:sz w:val="20"/>
        </w:rPr>
        <w:t xml:space="preserve">Freistellung </w:t>
      </w:r>
      <w:r w:rsidR="00365DB3" w:rsidRPr="007D4B71">
        <w:rPr>
          <w:rFonts w:ascii="Arial" w:hAnsi="Arial"/>
          <w:b/>
          <w:sz w:val="20"/>
        </w:rPr>
        <w:t xml:space="preserve">für den </w:t>
      </w:r>
      <w:r w:rsidRPr="007D4B71">
        <w:rPr>
          <w:rFonts w:ascii="Arial" w:hAnsi="Arial"/>
          <w:b/>
          <w:sz w:val="20"/>
        </w:rPr>
        <w:t>Berufsschulunterricht</w:t>
      </w:r>
    </w:p>
    <w:p w14:paraId="45608367" w14:textId="77777777" w:rsidR="00A96672" w:rsidRPr="006A0B68" w:rsidRDefault="00A96672" w:rsidP="00A96672">
      <w:pPr>
        <w:jc w:val="both"/>
        <w:rPr>
          <w:rFonts w:ascii="Arial" w:hAnsi="Arial"/>
          <w:bCs/>
          <w:sz w:val="20"/>
        </w:rPr>
      </w:pPr>
    </w:p>
    <w:p w14:paraId="229DD5B2" w14:textId="77777777" w:rsidR="00B36848" w:rsidRPr="00B36848" w:rsidRDefault="00B36848" w:rsidP="00B36848">
      <w:pPr>
        <w:jc w:val="both"/>
        <w:rPr>
          <w:rFonts w:ascii="Arial" w:hAnsi="Arial"/>
          <w:sz w:val="20"/>
        </w:rPr>
      </w:pPr>
      <w:r w:rsidRPr="00B36848">
        <w:rPr>
          <w:rFonts w:ascii="Arial" w:hAnsi="Arial"/>
          <w:sz w:val="20"/>
        </w:rPr>
        <w:t xml:space="preserve">Beginnt der Berufsschulunterricht vor 09.00 Uhr, so darf </w:t>
      </w:r>
      <w:r>
        <w:rPr>
          <w:rFonts w:ascii="Arial" w:hAnsi="Arial"/>
          <w:sz w:val="20"/>
        </w:rPr>
        <w:t xml:space="preserve">seit dem 01.01.2020 </w:t>
      </w:r>
      <w:r w:rsidRPr="00B36848">
        <w:rPr>
          <w:rFonts w:ascii="Arial" w:hAnsi="Arial"/>
          <w:sz w:val="20"/>
        </w:rPr>
        <w:t xml:space="preserve">auch eine volljährige Auszubildende nicht mehr vorher in ihrem Ausbildungsbetrieb beschäftigt werden. </w:t>
      </w:r>
    </w:p>
    <w:p w14:paraId="1C1BC7E3" w14:textId="77777777" w:rsidR="00B36848" w:rsidRPr="00B36848" w:rsidRDefault="00B36848" w:rsidP="00B36848">
      <w:pPr>
        <w:jc w:val="both"/>
        <w:rPr>
          <w:rFonts w:ascii="Arial" w:hAnsi="Arial"/>
          <w:sz w:val="20"/>
        </w:rPr>
      </w:pPr>
      <w:r w:rsidRPr="00B36848">
        <w:rPr>
          <w:rFonts w:ascii="Arial" w:hAnsi="Arial"/>
          <w:sz w:val="20"/>
        </w:rPr>
        <w:t xml:space="preserve"> </w:t>
      </w:r>
    </w:p>
    <w:p w14:paraId="70D0081C" w14:textId="77777777" w:rsidR="00B36848" w:rsidRPr="00B36848" w:rsidRDefault="00B36848" w:rsidP="00B36848">
      <w:pPr>
        <w:jc w:val="both"/>
        <w:rPr>
          <w:rFonts w:ascii="Arial" w:hAnsi="Arial"/>
          <w:sz w:val="20"/>
        </w:rPr>
      </w:pPr>
      <w:r w:rsidRPr="00B36848">
        <w:rPr>
          <w:rFonts w:ascii="Arial" w:hAnsi="Arial"/>
          <w:sz w:val="20"/>
        </w:rPr>
        <w:t xml:space="preserve">Zudem ist eine Auszubildende von ihrem Ausbildungsbetrieb freizustellen: </w:t>
      </w:r>
    </w:p>
    <w:p w14:paraId="77D4004C" w14:textId="77777777" w:rsidR="005736C4" w:rsidRDefault="00B36848" w:rsidP="00B36848">
      <w:pPr>
        <w:numPr>
          <w:ilvl w:val="0"/>
          <w:numId w:val="45"/>
        </w:numPr>
        <w:jc w:val="both"/>
        <w:rPr>
          <w:rFonts w:ascii="Arial" w:hAnsi="Arial"/>
          <w:sz w:val="20"/>
        </w:rPr>
      </w:pPr>
      <w:r w:rsidRPr="00B36848">
        <w:rPr>
          <w:rFonts w:ascii="Arial" w:hAnsi="Arial"/>
          <w:sz w:val="20"/>
        </w:rPr>
        <w:t xml:space="preserve">für die Teilnahme am Berufsschulunterricht </w:t>
      </w:r>
    </w:p>
    <w:p w14:paraId="1B1C53A1" w14:textId="77777777" w:rsidR="005736C4" w:rsidRDefault="00B36848" w:rsidP="00B36848">
      <w:pPr>
        <w:numPr>
          <w:ilvl w:val="0"/>
          <w:numId w:val="45"/>
        </w:numPr>
        <w:jc w:val="both"/>
        <w:rPr>
          <w:rFonts w:ascii="Arial" w:hAnsi="Arial"/>
          <w:sz w:val="20"/>
        </w:rPr>
      </w:pPr>
      <w:r w:rsidRPr="005736C4">
        <w:rPr>
          <w:rFonts w:ascii="Arial" w:hAnsi="Arial"/>
          <w:sz w:val="20"/>
        </w:rPr>
        <w:lastRenderedPageBreak/>
        <w:t xml:space="preserve">an einem Berufsschultag mit mehr als fünf Unterrichtsstunden von mindestens je 45 Minuten, einmal in der Woche </w:t>
      </w:r>
    </w:p>
    <w:p w14:paraId="28C1103F" w14:textId="77777777" w:rsidR="005736C4" w:rsidRDefault="00B36848" w:rsidP="00B36848">
      <w:pPr>
        <w:numPr>
          <w:ilvl w:val="0"/>
          <w:numId w:val="45"/>
        </w:numPr>
        <w:jc w:val="both"/>
        <w:rPr>
          <w:rFonts w:ascii="Arial" w:hAnsi="Arial"/>
          <w:sz w:val="20"/>
        </w:rPr>
      </w:pPr>
      <w:r w:rsidRPr="005736C4">
        <w:rPr>
          <w:rFonts w:ascii="Arial" w:hAnsi="Arial"/>
          <w:sz w:val="20"/>
        </w:rPr>
        <w:t xml:space="preserve">in Berufsschulwochen mit einem planmäßigen Blockunterricht von mindestens 25 Stunden an mindestens fünf Tagen </w:t>
      </w:r>
    </w:p>
    <w:p w14:paraId="119902AD" w14:textId="77777777" w:rsidR="00B36848" w:rsidRPr="005736C4" w:rsidRDefault="00B36848" w:rsidP="00B36848">
      <w:pPr>
        <w:numPr>
          <w:ilvl w:val="0"/>
          <w:numId w:val="45"/>
        </w:numPr>
        <w:jc w:val="both"/>
        <w:rPr>
          <w:rFonts w:ascii="Arial" w:hAnsi="Arial"/>
          <w:sz w:val="20"/>
        </w:rPr>
      </w:pPr>
      <w:r w:rsidRPr="005736C4">
        <w:rPr>
          <w:rFonts w:ascii="Arial" w:hAnsi="Arial"/>
          <w:sz w:val="20"/>
        </w:rPr>
        <w:t>an dem Arbeitstag unmittelbar vor dem Tag der schriftlichen Abschlussprüfung</w:t>
      </w:r>
      <w:r w:rsidR="005736C4">
        <w:rPr>
          <w:rFonts w:ascii="Arial" w:hAnsi="Arial"/>
          <w:sz w:val="20"/>
        </w:rPr>
        <w:t>.</w:t>
      </w:r>
    </w:p>
    <w:p w14:paraId="36086CC2" w14:textId="77777777" w:rsidR="00B36848" w:rsidRPr="00B36848" w:rsidRDefault="00B36848" w:rsidP="00B36848">
      <w:pPr>
        <w:jc w:val="both"/>
        <w:rPr>
          <w:rFonts w:ascii="Arial" w:hAnsi="Arial"/>
          <w:sz w:val="20"/>
        </w:rPr>
      </w:pPr>
    </w:p>
    <w:p w14:paraId="7C411402" w14:textId="66B3FD16" w:rsidR="00B36848" w:rsidRPr="00B36848" w:rsidRDefault="005736C4" w:rsidP="00B36848">
      <w:pPr>
        <w:jc w:val="both"/>
        <w:rPr>
          <w:rFonts w:ascii="Arial" w:hAnsi="Arial"/>
          <w:sz w:val="20"/>
        </w:rPr>
      </w:pPr>
      <w:r>
        <w:rPr>
          <w:rFonts w:ascii="Arial" w:hAnsi="Arial"/>
          <w:sz w:val="20"/>
        </w:rPr>
        <w:t>I</w:t>
      </w:r>
      <w:r w:rsidR="00B36848" w:rsidRPr="00B36848">
        <w:rPr>
          <w:rFonts w:ascii="Arial" w:hAnsi="Arial"/>
          <w:sz w:val="20"/>
        </w:rPr>
        <w:t xml:space="preserve">n den letzten drei genannten Fällen </w:t>
      </w:r>
      <w:r>
        <w:rPr>
          <w:rFonts w:ascii="Arial" w:hAnsi="Arial"/>
          <w:sz w:val="20"/>
        </w:rPr>
        <w:t xml:space="preserve">wird </w:t>
      </w:r>
      <w:r w:rsidR="00B36848" w:rsidRPr="00B36848">
        <w:rPr>
          <w:rFonts w:ascii="Arial" w:hAnsi="Arial"/>
          <w:sz w:val="20"/>
        </w:rPr>
        <w:t xml:space="preserve">die durchschnittliche tägliche </w:t>
      </w:r>
      <w:proofErr w:type="gramStart"/>
      <w:r w:rsidR="00B36848" w:rsidRPr="00B36848">
        <w:rPr>
          <w:rFonts w:ascii="Arial" w:hAnsi="Arial"/>
          <w:sz w:val="20"/>
        </w:rPr>
        <w:t>bzw.wöchentliche</w:t>
      </w:r>
      <w:proofErr w:type="gramEnd"/>
      <w:r w:rsidR="00B36848" w:rsidRPr="00B36848">
        <w:rPr>
          <w:rFonts w:ascii="Arial" w:hAnsi="Arial"/>
          <w:sz w:val="20"/>
        </w:rPr>
        <w:t xml:space="preserve"> Ausbildungszeit angerechnet. Dies gilt für volljährige Auszubildende </w:t>
      </w:r>
      <w:r w:rsidR="00C04869">
        <w:rPr>
          <w:rFonts w:ascii="Arial" w:hAnsi="Arial"/>
          <w:sz w:val="20"/>
        </w:rPr>
        <w:t xml:space="preserve">nach § 15 BBiG </w:t>
      </w:r>
      <w:r w:rsidR="00B36848" w:rsidRPr="00B36848">
        <w:rPr>
          <w:rFonts w:ascii="Arial" w:hAnsi="Arial"/>
          <w:sz w:val="20"/>
        </w:rPr>
        <w:t>sowie auch für minderjährige Auszubildende nach § 9 Jugendarbeitsschutzgesetz.</w:t>
      </w:r>
    </w:p>
    <w:p w14:paraId="67A98025" w14:textId="77777777" w:rsidR="00B36848" w:rsidRPr="00B36848" w:rsidRDefault="00B36848" w:rsidP="00B36848">
      <w:pPr>
        <w:jc w:val="both"/>
        <w:rPr>
          <w:rFonts w:ascii="Arial" w:hAnsi="Arial"/>
          <w:sz w:val="20"/>
        </w:rPr>
      </w:pPr>
    </w:p>
    <w:p w14:paraId="6CA5E92D" w14:textId="77777777" w:rsidR="00B36848" w:rsidRPr="00A301EA" w:rsidRDefault="005736C4" w:rsidP="00B36848">
      <w:pPr>
        <w:jc w:val="both"/>
        <w:rPr>
          <w:rFonts w:ascii="Arial" w:hAnsi="Arial"/>
          <w:sz w:val="20"/>
        </w:rPr>
      </w:pPr>
      <w:r w:rsidRPr="00A301EA">
        <w:rPr>
          <w:rFonts w:ascii="Arial" w:hAnsi="Arial"/>
          <w:sz w:val="20"/>
        </w:rPr>
        <w:t xml:space="preserve">Somit sind seit 01.01.2020 </w:t>
      </w:r>
      <w:r w:rsidR="00B36848" w:rsidRPr="00A301EA">
        <w:rPr>
          <w:rFonts w:ascii="Arial" w:hAnsi="Arial"/>
          <w:sz w:val="20"/>
        </w:rPr>
        <w:t xml:space="preserve">nunmehr erwachsene Auszubildende jugendlichen Auszubildenden bei der </w:t>
      </w:r>
    </w:p>
    <w:p w14:paraId="33EF461B" w14:textId="77777777" w:rsidR="00CB44B0" w:rsidRDefault="00B36848" w:rsidP="00B36848">
      <w:pPr>
        <w:jc w:val="both"/>
        <w:rPr>
          <w:rFonts w:ascii="Arial" w:hAnsi="Arial"/>
          <w:sz w:val="20"/>
        </w:rPr>
      </w:pPr>
      <w:r w:rsidRPr="00A301EA">
        <w:rPr>
          <w:rFonts w:ascii="Arial" w:hAnsi="Arial"/>
          <w:sz w:val="20"/>
        </w:rPr>
        <w:t>Freistellung für Berufsschul- und Prüfungszeiten gleichgestellt.</w:t>
      </w:r>
    </w:p>
    <w:p w14:paraId="7D613CDE" w14:textId="77777777" w:rsidR="00CB44B0" w:rsidRDefault="00CB44B0" w:rsidP="00A96672">
      <w:pPr>
        <w:jc w:val="both"/>
        <w:rPr>
          <w:rFonts w:ascii="Arial" w:hAnsi="Arial"/>
          <w:sz w:val="20"/>
        </w:rPr>
      </w:pPr>
    </w:p>
    <w:p w14:paraId="1669004B" w14:textId="6DD9BBC1" w:rsidR="00A96672" w:rsidRPr="006A0B68" w:rsidRDefault="00A96672" w:rsidP="00A96672">
      <w:pPr>
        <w:jc w:val="both"/>
        <w:rPr>
          <w:rFonts w:ascii="Arial" w:hAnsi="Arial"/>
          <w:sz w:val="20"/>
        </w:rPr>
      </w:pPr>
      <w:r w:rsidRPr="006A0B68">
        <w:rPr>
          <w:rFonts w:ascii="Arial" w:hAnsi="Arial"/>
          <w:sz w:val="20"/>
        </w:rPr>
        <w:t xml:space="preserve">Die Unterrichtszeit in der Berufsschule ist zwar keine Arbeitszeit im eigentlichen Sinne, der Unterricht wird jedoch nach </w:t>
      </w:r>
      <w:r w:rsidR="008B6FB8">
        <w:rPr>
          <w:rFonts w:ascii="Arial" w:hAnsi="Arial"/>
          <w:sz w:val="20"/>
        </w:rPr>
        <w:t xml:space="preserve">§ 15 Abs. 2 BBiG bzw. </w:t>
      </w:r>
      <w:r w:rsidRPr="006A0B68">
        <w:rPr>
          <w:rFonts w:ascii="Arial" w:hAnsi="Arial"/>
          <w:sz w:val="20"/>
        </w:rPr>
        <w:t xml:space="preserve">§ 9 Abs. </w:t>
      </w:r>
      <w:r w:rsidRPr="00C7592F">
        <w:rPr>
          <w:rFonts w:ascii="Arial" w:hAnsi="Arial"/>
          <w:sz w:val="20"/>
        </w:rPr>
        <w:t>2 JArbSchG in bestimmtem Umfang auf die zulässige Arbeitszeit angerechnet.</w:t>
      </w:r>
      <w:r w:rsidRPr="006A0B68">
        <w:rPr>
          <w:rFonts w:ascii="Arial" w:hAnsi="Arial"/>
          <w:sz w:val="20"/>
        </w:rPr>
        <w:t xml:space="preserve"> Die zulässige tägliche oder wöchentliche Arbeitszeit, an der die Jugendlichen beschäftigt werden dürfen, verringert sich um die anzurechnende Zeit des Berufsschulunterrichts. Die Anrechnung erfolgt auf die gesetzlich zulässige Arbeitszeit. Nach § 8 Abs. 1 JArbSchG dürfen Jugendliche nicht mehr als 8 Stunden täglich und nicht mehr als 40 Stunden wöchentlich beschäftigt werden, sofern tarifvertraglich nichts anders geregelt ist. </w:t>
      </w:r>
    </w:p>
    <w:p w14:paraId="553D0999" w14:textId="77777777" w:rsidR="00BF7942" w:rsidRPr="006A0B68" w:rsidRDefault="00BF7942" w:rsidP="00A96672">
      <w:pPr>
        <w:jc w:val="both"/>
        <w:rPr>
          <w:rFonts w:ascii="Arial" w:hAnsi="Arial"/>
          <w:sz w:val="20"/>
        </w:rPr>
      </w:pPr>
    </w:p>
    <w:p w14:paraId="21A60FF2" w14:textId="4FB6C93E" w:rsidR="00A96672" w:rsidRPr="006A0B68" w:rsidRDefault="00A96672" w:rsidP="00A96672">
      <w:pPr>
        <w:jc w:val="both"/>
        <w:rPr>
          <w:rFonts w:ascii="Arial" w:hAnsi="Arial"/>
          <w:sz w:val="20"/>
        </w:rPr>
      </w:pPr>
      <w:r w:rsidRPr="006A0B68">
        <w:rPr>
          <w:rFonts w:ascii="Arial" w:hAnsi="Arial"/>
          <w:sz w:val="20"/>
        </w:rPr>
        <w:t>Die nachfolgenden Beispiele sollen die Regelung der Freistellung nach dem Berufsschulunterricht verdeutlichen:</w:t>
      </w:r>
    </w:p>
    <w:p w14:paraId="7ABE76D3" w14:textId="77777777" w:rsidR="00A96672" w:rsidRPr="006A0B68" w:rsidRDefault="00A96672" w:rsidP="00A96672">
      <w:pPr>
        <w:jc w:val="both"/>
        <w:rPr>
          <w:rFonts w:ascii="Arial" w:hAnsi="Arial"/>
          <w:sz w:val="20"/>
        </w:rPr>
      </w:pPr>
    </w:p>
    <w:p w14:paraId="77E17A87" w14:textId="77777777" w:rsidR="00EA4F0E" w:rsidRDefault="00A96672" w:rsidP="00EA4F0E">
      <w:pPr>
        <w:tabs>
          <w:tab w:val="left" w:pos="1418"/>
          <w:tab w:val="left" w:pos="3544"/>
        </w:tabs>
        <w:rPr>
          <w:rFonts w:ascii="Arial" w:hAnsi="Arial"/>
          <w:sz w:val="20"/>
        </w:rPr>
      </w:pPr>
      <w:r w:rsidRPr="006A0B68">
        <w:rPr>
          <w:rFonts w:ascii="Arial" w:hAnsi="Arial"/>
          <w:b/>
          <w:i/>
          <w:sz w:val="20"/>
        </w:rPr>
        <w:t>Beispiel 1:</w:t>
      </w:r>
      <w:r w:rsidRPr="006A0B68">
        <w:rPr>
          <w:rFonts w:ascii="Arial" w:hAnsi="Arial"/>
          <w:sz w:val="20"/>
        </w:rPr>
        <w:tab/>
      </w:r>
    </w:p>
    <w:p w14:paraId="2026933E" w14:textId="77777777" w:rsidR="00A96672" w:rsidRPr="006A0B68" w:rsidRDefault="00A96672" w:rsidP="00EA4F0E">
      <w:pPr>
        <w:tabs>
          <w:tab w:val="left" w:pos="1418"/>
          <w:tab w:val="left" w:pos="3544"/>
        </w:tabs>
        <w:rPr>
          <w:rFonts w:ascii="Arial" w:hAnsi="Arial"/>
          <w:sz w:val="20"/>
        </w:rPr>
      </w:pPr>
      <w:r w:rsidRPr="006A0B68">
        <w:rPr>
          <w:rFonts w:ascii="Arial" w:hAnsi="Arial"/>
          <w:sz w:val="20"/>
        </w:rPr>
        <w:t>-    Montag</w:t>
      </w:r>
      <w:proofErr w:type="gramStart"/>
      <w:r w:rsidRPr="006A0B68">
        <w:rPr>
          <w:rFonts w:ascii="Arial" w:hAnsi="Arial"/>
          <w:sz w:val="20"/>
        </w:rPr>
        <w:tab/>
        <w:t xml:space="preserve">  </w:t>
      </w:r>
      <w:smartTag w:uri="urn:schemas-microsoft-com:office:smarttags" w:element="time">
        <w:smartTagPr>
          <w:attr w:name="Hour" w:val="8"/>
          <w:attr w:name="Minute" w:val="30"/>
        </w:smartTagPr>
        <w:r w:rsidRPr="006A0B68">
          <w:rPr>
            <w:rFonts w:ascii="Arial" w:hAnsi="Arial"/>
            <w:sz w:val="20"/>
          </w:rPr>
          <w:t>8.30</w:t>
        </w:r>
      </w:smartTag>
      <w:proofErr w:type="gramEnd"/>
      <w:r w:rsidRPr="006A0B68">
        <w:rPr>
          <w:rFonts w:ascii="Arial" w:hAnsi="Arial"/>
          <w:sz w:val="20"/>
        </w:rPr>
        <w:t xml:space="preserve">  -  </w:t>
      </w:r>
      <w:smartTag w:uri="urn:schemas-microsoft-com:office:smarttags" w:element="time">
        <w:smartTagPr>
          <w:attr w:name="Hour" w:val="12"/>
          <w:attr w:name="Minute" w:val="30"/>
        </w:smartTagPr>
        <w:r w:rsidRPr="006A0B68">
          <w:rPr>
            <w:rFonts w:ascii="Arial" w:hAnsi="Arial"/>
            <w:sz w:val="20"/>
          </w:rPr>
          <w:t>12.30</w:t>
        </w:r>
      </w:smartTag>
      <w:r w:rsidRPr="006A0B68">
        <w:rPr>
          <w:rFonts w:ascii="Arial" w:hAnsi="Arial"/>
          <w:sz w:val="20"/>
        </w:rPr>
        <w:t xml:space="preserve"> Uhr</w:t>
      </w:r>
    </w:p>
    <w:p w14:paraId="02EB714B" w14:textId="77777777" w:rsidR="00A96672" w:rsidRPr="006A0B68" w:rsidRDefault="00A96672" w:rsidP="00C5631E">
      <w:pPr>
        <w:tabs>
          <w:tab w:val="left" w:pos="4962"/>
          <w:tab w:val="left" w:pos="7088"/>
        </w:tabs>
        <w:ind w:left="1418"/>
        <w:rPr>
          <w:rFonts w:ascii="Arial" w:hAnsi="Arial"/>
          <w:sz w:val="20"/>
        </w:rPr>
      </w:pPr>
      <w:proofErr w:type="gramStart"/>
      <w:r w:rsidRPr="006A0B68">
        <w:rPr>
          <w:rFonts w:ascii="Arial" w:hAnsi="Arial"/>
          <w:sz w:val="20"/>
        </w:rPr>
        <w:t>13.30  -</w:t>
      </w:r>
      <w:proofErr w:type="gramEnd"/>
      <w:r w:rsidRPr="006A0B68">
        <w:rPr>
          <w:rFonts w:ascii="Arial" w:hAnsi="Arial"/>
          <w:sz w:val="20"/>
        </w:rPr>
        <w:t xml:space="preserve">  </w:t>
      </w:r>
      <w:smartTag w:uri="urn:schemas-microsoft-com:office:smarttags" w:element="time">
        <w:smartTagPr>
          <w:attr w:name="Hour" w:val="17"/>
          <w:attr w:name="Minute" w:val="30"/>
        </w:smartTagPr>
        <w:r w:rsidRPr="006A0B68">
          <w:rPr>
            <w:rFonts w:ascii="Arial" w:hAnsi="Arial"/>
            <w:sz w:val="20"/>
          </w:rPr>
          <w:t>17.30</w:t>
        </w:r>
      </w:smartTag>
      <w:r w:rsidRPr="006A0B68">
        <w:rPr>
          <w:rFonts w:ascii="Arial" w:hAnsi="Arial"/>
          <w:sz w:val="20"/>
        </w:rPr>
        <w:t xml:space="preserve"> Uhr</w:t>
      </w:r>
      <w:r w:rsidRPr="006A0B68">
        <w:rPr>
          <w:rFonts w:ascii="Arial" w:hAnsi="Arial"/>
          <w:sz w:val="20"/>
        </w:rPr>
        <w:tab/>
        <w:t>= insg. 8 Std.</w:t>
      </w:r>
    </w:p>
    <w:p w14:paraId="1D65ED77" w14:textId="77777777" w:rsidR="00A96672" w:rsidRPr="006A0B68" w:rsidRDefault="00A96672" w:rsidP="00A96672">
      <w:pPr>
        <w:pStyle w:val="Funotentext"/>
        <w:rPr>
          <w:rFonts w:ascii="Arial" w:hAnsi="Arial"/>
        </w:rPr>
      </w:pPr>
    </w:p>
    <w:p w14:paraId="6A53AFF1" w14:textId="77777777" w:rsidR="00A96672" w:rsidRPr="006A0B68" w:rsidRDefault="00A96672" w:rsidP="00EA4F0E">
      <w:pPr>
        <w:tabs>
          <w:tab w:val="left" w:pos="3544"/>
        </w:tabs>
        <w:ind w:left="1416" w:hanging="1416"/>
        <w:rPr>
          <w:rFonts w:ascii="Arial" w:hAnsi="Arial"/>
          <w:sz w:val="20"/>
        </w:rPr>
      </w:pPr>
      <w:r w:rsidRPr="006A0B68">
        <w:rPr>
          <w:rFonts w:ascii="Arial" w:hAnsi="Arial"/>
          <w:sz w:val="20"/>
        </w:rPr>
        <w:t>-   Dienstag</w:t>
      </w:r>
      <w:proofErr w:type="gramStart"/>
      <w:r w:rsidRPr="006A0B68">
        <w:rPr>
          <w:rFonts w:ascii="Arial" w:hAnsi="Arial"/>
          <w:sz w:val="20"/>
        </w:rPr>
        <w:tab/>
        <w:t xml:space="preserve">  </w:t>
      </w:r>
      <w:smartTag w:uri="urn:schemas-microsoft-com:office:smarttags" w:element="time">
        <w:smartTagPr>
          <w:attr w:name="Hour" w:val="8"/>
          <w:attr w:name="Minute" w:val="30"/>
        </w:smartTagPr>
        <w:r w:rsidRPr="006A0B68">
          <w:rPr>
            <w:rFonts w:ascii="Arial" w:hAnsi="Arial"/>
            <w:sz w:val="20"/>
          </w:rPr>
          <w:t>8.30</w:t>
        </w:r>
      </w:smartTag>
      <w:proofErr w:type="gramEnd"/>
      <w:r w:rsidRPr="006A0B68">
        <w:rPr>
          <w:rFonts w:ascii="Arial" w:hAnsi="Arial"/>
          <w:sz w:val="20"/>
        </w:rPr>
        <w:t xml:space="preserve">  -  </w:t>
      </w:r>
      <w:smartTag w:uri="urn:schemas-microsoft-com:office:smarttags" w:element="time">
        <w:smartTagPr>
          <w:attr w:name="Hour" w:val="12"/>
          <w:attr w:name="Minute" w:val="30"/>
        </w:smartTagPr>
        <w:r w:rsidRPr="006A0B68">
          <w:rPr>
            <w:rFonts w:ascii="Arial" w:hAnsi="Arial"/>
            <w:sz w:val="20"/>
          </w:rPr>
          <w:t>12.30</w:t>
        </w:r>
      </w:smartTag>
      <w:r w:rsidRPr="006A0B68">
        <w:rPr>
          <w:rFonts w:ascii="Arial" w:hAnsi="Arial"/>
          <w:sz w:val="20"/>
        </w:rPr>
        <w:t xml:space="preserve"> Uhr</w:t>
      </w:r>
    </w:p>
    <w:p w14:paraId="2791ACDC" w14:textId="77777777" w:rsidR="00A96672" w:rsidRPr="006A0B68" w:rsidRDefault="00A96672" w:rsidP="00C5631E">
      <w:pPr>
        <w:tabs>
          <w:tab w:val="left" w:pos="1418"/>
          <w:tab w:val="left" w:pos="3261"/>
          <w:tab w:val="left" w:pos="7088"/>
        </w:tabs>
        <w:rPr>
          <w:rFonts w:ascii="Arial" w:hAnsi="Arial"/>
          <w:sz w:val="20"/>
        </w:rPr>
      </w:pPr>
      <w:r w:rsidRPr="006A0B68">
        <w:rPr>
          <w:rFonts w:ascii="Arial" w:hAnsi="Arial"/>
          <w:sz w:val="20"/>
        </w:rPr>
        <w:tab/>
      </w:r>
      <w:proofErr w:type="gramStart"/>
      <w:smartTag w:uri="urn:schemas-microsoft-com:office:smarttags" w:element="time">
        <w:smartTagPr>
          <w:attr w:name="Hour" w:val="13"/>
          <w:attr w:name="Minute" w:val="30"/>
        </w:smartTagPr>
        <w:r w:rsidRPr="006A0B68">
          <w:rPr>
            <w:rFonts w:ascii="Arial" w:hAnsi="Arial"/>
            <w:sz w:val="20"/>
          </w:rPr>
          <w:t>13.30</w:t>
        </w:r>
      </w:smartTag>
      <w:r w:rsidRPr="006A0B68">
        <w:rPr>
          <w:rFonts w:ascii="Arial" w:hAnsi="Arial"/>
          <w:sz w:val="20"/>
        </w:rPr>
        <w:t xml:space="preserve">  -</w:t>
      </w:r>
      <w:proofErr w:type="gramEnd"/>
      <w:r w:rsidRPr="006A0B68">
        <w:rPr>
          <w:rFonts w:ascii="Arial" w:hAnsi="Arial"/>
          <w:sz w:val="20"/>
        </w:rPr>
        <w:t xml:space="preserve">  </w:t>
      </w:r>
      <w:smartTag w:uri="urn:schemas-microsoft-com:office:smarttags" w:element="time">
        <w:smartTagPr>
          <w:attr w:name="Hour" w:val="17"/>
          <w:attr w:name="Minute" w:val="30"/>
        </w:smartTagPr>
        <w:r w:rsidRPr="006A0B68">
          <w:rPr>
            <w:rFonts w:ascii="Arial" w:hAnsi="Arial"/>
            <w:sz w:val="20"/>
          </w:rPr>
          <w:t>17.30</w:t>
        </w:r>
      </w:smartTag>
      <w:r w:rsidRPr="006A0B68">
        <w:rPr>
          <w:rFonts w:ascii="Arial" w:hAnsi="Arial"/>
          <w:sz w:val="20"/>
        </w:rPr>
        <w:t xml:space="preserve"> Uhr</w:t>
      </w:r>
      <w:r w:rsidR="0084078E">
        <w:rPr>
          <w:rFonts w:ascii="Arial" w:hAnsi="Arial"/>
          <w:sz w:val="20"/>
        </w:rPr>
        <w:t xml:space="preserve">      </w:t>
      </w:r>
      <w:r w:rsidR="00C5631E">
        <w:rPr>
          <w:rFonts w:ascii="Arial" w:hAnsi="Arial"/>
          <w:sz w:val="20"/>
        </w:rPr>
        <w:t xml:space="preserve">                            </w:t>
      </w:r>
      <w:r w:rsidRPr="006A0B68">
        <w:rPr>
          <w:rFonts w:ascii="Arial" w:hAnsi="Arial"/>
          <w:sz w:val="20"/>
        </w:rPr>
        <w:t>= insg. 8 Std.</w:t>
      </w:r>
    </w:p>
    <w:p w14:paraId="1AA13483" w14:textId="77777777" w:rsidR="009E3F17" w:rsidRDefault="009E3F17" w:rsidP="009E3F17">
      <w:pPr>
        <w:pStyle w:val="Funotentext"/>
        <w:tabs>
          <w:tab w:val="left" w:pos="3544"/>
        </w:tabs>
        <w:rPr>
          <w:rFonts w:ascii="Arial" w:hAnsi="Arial"/>
        </w:rPr>
      </w:pPr>
    </w:p>
    <w:p w14:paraId="35684F18" w14:textId="77777777" w:rsidR="00A96672" w:rsidRPr="006A0B68" w:rsidRDefault="00A96672" w:rsidP="009E3F17">
      <w:pPr>
        <w:pStyle w:val="Funotentext"/>
        <w:rPr>
          <w:rFonts w:ascii="Arial" w:hAnsi="Arial"/>
        </w:rPr>
      </w:pPr>
      <w:r w:rsidRPr="006A0B68">
        <w:rPr>
          <w:rFonts w:ascii="Arial" w:hAnsi="Arial"/>
        </w:rPr>
        <w:t>-    Mittwoch</w:t>
      </w:r>
      <w:r w:rsidRPr="006A0B68">
        <w:rPr>
          <w:rFonts w:ascii="Arial" w:hAnsi="Arial"/>
        </w:rPr>
        <w:tab/>
        <w:t xml:space="preserve"> </w:t>
      </w:r>
      <w:proofErr w:type="gramStart"/>
      <w:r w:rsidRPr="006A0B68">
        <w:rPr>
          <w:rFonts w:ascii="Arial" w:hAnsi="Arial"/>
        </w:rPr>
        <w:t>8.30  -</w:t>
      </w:r>
      <w:proofErr w:type="gramEnd"/>
      <w:r w:rsidRPr="006A0B68">
        <w:rPr>
          <w:rFonts w:ascii="Arial" w:hAnsi="Arial"/>
        </w:rPr>
        <w:t xml:space="preserve">  </w:t>
      </w:r>
      <w:smartTag w:uri="urn:schemas-microsoft-com:office:smarttags" w:element="time">
        <w:smartTagPr>
          <w:attr w:name="Hour" w:val="12"/>
          <w:attr w:name="Minute" w:val="30"/>
        </w:smartTagPr>
        <w:r w:rsidRPr="006A0B68">
          <w:rPr>
            <w:rFonts w:ascii="Arial" w:hAnsi="Arial"/>
          </w:rPr>
          <w:t>12.30</w:t>
        </w:r>
      </w:smartTag>
      <w:r w:rsidRPr="006A0B68">
        <w:rPr>
          <w:rFonts w:ascii="Arial" w:hAnsi="Arial"/>
        </w:rPr>
        <w:t xml:space="preserve"> Uhr</w:t>
      </w:r>
    </w:p>
    <w:p w14:paraId="7DAF2CD3" w14:textId="77777777" w:rsidR="00A96672" w:rsidRPr="006A0B68" w:rsidRDefault="00A96672" w:rsidP="009E3F17">
      <w:pPr>
        <w:tabs>
          <w:tab w:val="left" w:pos="1418"/>
          <w:tab w:val="left" w:pos="7088"/>
        </w:tabs>
        <w:rPr>
          <w:rFonts w:ascii="Arial" w:hAnsi="Arial"/>
          <w:sz w:val="20"/>
        </w:rPr>
      </w:pPr>
      <w:r w:rsidRPr="006A0B68">
        <w:rPr>
          <w:rFonts w:ascii="Arial" w:hAnsi="Arial"/>
          <w:sz w:val="20"/>
        </w:rPr>
        <w:tab/>
      </w:r>
      <w:proofErr w:type="gramStart"/>
      <w:smartTag w:uri="urn:schemas-microsoft-com:office:smarttags" w:element="time">
        <w:smartTagPr>
          <w:attr w:name="Hour" w:val="13"/>
          <w:attr w:name="Minute" w:val="30"/>
        </w:smartTagPr>
        <w:r w:rsidRPr="006A0B68">
          <w:rPr>
            <w:rFonts w:ascii="Arial" w:hAnsi="Arial"/>
            <w:sz w:val="20"/>
          </w:rPr>
          <w:t>13.30</w:t>
        </w:r>
      </w:smartTag>
      <w:r w:rsidRPr="006A0B68">
        <w:rPr>
          <w:rFonts w:ascii="Arial" w:hAnsi="Arial"/>
          <w:sz w:val="20"/>
        </w:rPr>
        <w:t xml:space="preserve">  -</w:t>
      </w:r>
      <w:proofErr w:type="gramEnd"/>
      <w:r w:rsidRPr="006A0B68">
        <w:rPr>
          <w:rFonts w:ascii="Arial" w:hAnsi="Arial"/>
          <w:sz w:val="20"/>
        </w:rPr>
        <w:t xml:space="preserve">  </w:t>
      </w:r>
      <w:smartTag w:uri="urn:schemas-microsoft-com:office:smarttags" w:element="time">
        <w:smartTagPr>
          <w:attr w:name="Hour" w:val="17"/>
          <w:attr w:name="Minute" w:val="30"/>
        </w:smartTagPr>
        <w:r w:rsidRPr="006A0B68">
          <w:rPr>
            <w:rFonts w:ascii="Arial" w:hAnsi="Arial"/>
            <w:sz w:val="20"/>
          </w:rPr>
          <w:t>17.30</w:t>
        </w:r>
      </w:smartTag>
      <w:r w:rsidRPr="006A0B68">
        <w:rPr>
          <w:rFonts w:ascii="Arial" w:hAnsi="Arial"/>
          <w:sz w:val="20"/>
        </w:rPr>
        <w:t xml:space="preserve"> Uhr</w:t>
      </w:r>
      <w:r w:rsidR="0084078E">
        <w:rPr>
          <w:rFonts w:ascii="Arial" w:hAnsi="Arial"/>
          <w:sz w:val="20"/>
        </w:rPr>
        <w:t xml:space="preserve">      </w:t>
      </w:r>
      <w:r w:rsidR="00C5631E">
        <w:rPr>
          <w:rFonts w:ascii="Arial" w:hAnsi="Arial"/>
          <w:sz w:val="20"/>
        </w:rPr>
        <w:t xml:space="preserve">                            </w:t>
      </w:r>
      <w:r w:rsidRPr="006A0B68">
        <w:rPr>
          <w:rFonts w:ascii="Arial" w:hAnsi="Arial"/>
          <w:sz w:val="20"/>
        </w:rPr>
        <w:t>=</w:t>
      </w:r>
      <w:r w:rsidR="0084078E">
        <w:rPr>
          <w:rFonts w:ascii="Arial" w:hAnsi="Arial"/>
          <w:sz w:val="20"/>
        </w:rPr>
        <w:t xml:space="preserve"> </w:t>
      </w:r>
      <w:r w:rsidRPr="006A0B68">
        <w:rPr>
          <w:rFonts w:ascii="Arial" w:hAnsi="Arial"/>
          <w:sz w:val="20"/>
        </w:rPr>
        <w:t>insg. 8 Std.</w:t>
      </w:r>
    </w:p>
    <w:p w14:paraId="44578414" w14:textId="77777777" w:rsidR="00A96672" w:rsidRPr="006A0B68" w:rsidRDefault="00A96672" w:rsidP="00A96672">
      <w:pPr>
        <w:rPr>
          <w:rFonts w:ascii="Arial" w:hAnsi="Arial"/>
          <w:sz w:val="20"/>
        </w:rPr>
      </w:pPr>
    </w:p>
    <w:p w14:paraId="6C72BC9E" w14:textId="77777777" w:rsidR="0084078E" w:rsidRDefault="00A96672" w:rsidP="0084078E">
      <w:pPr>
        <w:tabs>
          <w:tab w:val="left" w:pos="1418"/>
          <w:tab w:val="left" w:pos="3544"/>
        </w:tabs>
        <w:rPr>
          <w:rFonts w:ascii="Arial" w:hAnsi="Arial"/>
          <w:sz w:val="20"/>
        </w:rPr>
      </w:pPr>
      <w:r w:rsidRPr="006A0B68">
        <w:rPr>
          <w:rFonts w:ascii="Arial" w:hAnsi="Arial"/>
          <w:sz w:val="20"/>
        </w:rPr>
        <w:t>-    Donnerstag</w:t>
      </w:r>
      <w:r w:rsidRPr="006A0B68">
        <w:rPr>
          <w:rFonts w:ascii="Arial" w:hAnsi="Arial"/>
          <w:sz w:val="20"/>
        </w:rPr>
        <w:tab/>
      </w:r>
      <w:smartTag w:uri="urn:schemas-microsoft-com:office:smarttags" w:element="time">
        <w:smartTagPr>
          <w:attr w:name="Hour" w:val="9"/>
          <w:attr w:name="Minute" w:val="0"/>
        </w:smartTagPr>
        <w:r w:rsidRPr="006A0B68">
          <w:rPr>
            <w:rFonts w:ascii="Arial" w:hAnsi="Arial"/>
            <w:sz w:val="20"/>
          </w:rPr>
          <w:t>vormittags</w:t>
        </w:r>
      </w:smartTag>
      <w:r w:rsidRPr="006A0B68">
        <w:rPr>
          <w:rFonts w:ascii="Arial" w:hAnsi="Arial"/>
          <w:sz w:val="20"/>
        </w:rPr>
        <w:t xml:space="preserve"> Berufsschulunterricht</w:t>
      </w:r>
      <w:r w:rsidR="0084078E">
        <w:rPr>
          <w:rFonts w:ascii="Arial" w:hAnsi="Arial"/>
          <w:sz w:val="20"/>
        </w:rPr>
        <w:t xml:space="preserve"> </w:t>
      </w:r>
      <w:r w:rsidR="0084078E">
        <w:rPr>
          <w:rFonts w:ascii="Arial" w:hAnsi="Arial"/>
          <w:sz w:val="20"/>
        </w:rPr>
        <w:tab/>
        <w:t>= Anrechnung mit durchschnittlicher täglicher</w:t>
      </w:r>
    </w:p>
    <w:p w14:paraId="08BAF2F0" w14:textId="77777777" w:rsidR="0084078E" w:rsidRDefault="0084078E" w:rsidP="0084078E">
      <w:pPr>
        <w:tabs>
          <w:tab w:val="left" w:pos="1418"/>
          <w:tab w:val="left" w:pos="3544"/>
        </w:tabs>
        <w:rPr>
          <w:rFonts w:ascii="Arial" w:hAnsi="Arial"/>
          <w:sz w:val="20"/>
        </w:rPr>
      </w:pPr>
      <w:r>
        <w:rPr>
          <w:rFonts w:ascii="Arial" w:hAnsi="Arial"/>
          <w:sz w:val="20"/>
        </w:rPr>
        <w:t xml:space="preserve">     </w:t>
      </w:r>
      <w:r w:rsidRPr="006A0B68">
        <w:rPr>
          <w:rFonts w:ascii="Arial" w:hAnsi="Arial"/>
          <w:sz w:val="20"/>
        </w:rPr>
        <w:t>mit insg. 6 Std. (á 45 Minuten)</w:t>
      </w:r>
      <w:r w:rsidRPr="006A0B68">
        <w:rPr>
          <w:rFonts w:ascii="Arial" w:hAnsi="Arial"/>
          <w:sz w:val="20"/>
        </w:rPr>
        <w:tab/>
      </w:r>
      <w:r>
        <w:rPr>
          <w:rFonts w:ascii="Arial" w:hAnsi="Arial"/>
          <w:sz w:val="20"/>
        </w:rPr>
        <w:tab/>
      </w:r>
      <w:r>
        <w:rPr>
          <w:rFonts w:ascii="Arial" w:hAnsi="Arial"/>
          <w:sz w:val="20"/>
        </w:rPr>
        <w:tab/>
      </w:r>
      <w:r>
        <w:rPr>
          <w:rFonts w:ascii="Arial" w:hAnsi="Arial"/>
          <w:sz w:val="20"/>
        </w:rPr>
        <w:tab/>
        <w:t xml:space="preserve">   Ausbildungszeit</w:t>
      </w:r>
      <w:r w:rsidR="0081576C">
        <w:rPr>
          <w:rFonts w:ascii="Arial" w:hAnsi="Arial"/>
          <w:sz w:val="20"/>
        </w:rPr>
        <w:t xml:space="preserve"> (hier: 7,5 Std.)</w:t>
      </w:r>
    </w:p>
    <w:p w14:paraId="07068648" w14:textId="77777777" w:rsidR="00A96672" w:rsidRPr="006A0B68" w:rsidRDefault="0084078E" w:rsidP="0084078E">
      <w:pPr>
        <w:tabs>
          <w:tab w:val="left" w:pos="1418"/>
          <w:tab w:val="left" w:pos="3544"/>
        </w:tabs>
        <w:rPr>
          <w:rFonts w:ascii="Arial" w:hAnsi="Arial"/>
          <w:sz w:val="20"/>
        </w:rPr>
      </w:pPr>
      <w:r>
        <w:rPr>
          <w:rFonts w:ascii="Arial" w:hAnsi="Arial"/>
          <w:sz w:val="20"/>
        </w:rPr>
        <w:t xml:space="preserve">      </w:t>
      </w:r>
      <w:r>
        <w:rPr>
          <w:rFonts w:ascii="Arial" w:hAnsi="Arial"/>
          <w:sz w:val="20"/>
        </w:rPr>
        <w:tab/>
      </w:r>
    </w:p>
    <w:p w14:paraId="205A2843" w14:textId="77777777" w:rsidR="00A96672" w:rsidRPr="006A0B68" w:rsidRDefault="00A96672" w:rsidP="00C5631E">
      <w:pPr>
        <w:tabs>
          <w:tab w:val="left" w:pos="1418"/>
          <w:tab w:val="left" w:pos="7088"/>
        </w:tabs>
        <w:rPr>
          <w:rFonts w:ascii="Arial" w:hAnsi="Arial"/>
          <w:sz w:val="20"/>
        </w:rPr>
      </w:pPr>
      <w:r w:rsidRPr="006A0B68">
        <w:rPr>
          <w:rFonts w:ascii="Arial" w:hAnsi="Arial"/>
          <w:sz w:val="20"/>
        </w:rPr>
        <w:t>-    Freitag</w:t>
      </w:r>
      <w:proofErr w:type="gramStart"/>
      <w:r w:rsidRPr="006A0B68">
        <w:rPr>
          <w:rFonts w:ascii="Arial" w:hAnsi="Arial"/>
          <w:sz w:val="20"/>
        </w:rPr>
        <w:tab/>
        <w:t xml:space="preserve">  </w:t>
      </w:r>
      <w:smartTag w:uri="urn:schemas-microsoft-com:office:smarttags" w:element="time">
        <w:smartTagPr>
          <w:attr w:name="Hour" w:val="8"/>
          <w:attr w:name="Minute" w:val="00"/>
        </w:smartTagPr>
        <w:r w:rsidRPr="006A0B68">
          <w:rPr>
            <w:rFonts w:ascii="Arial" w:hAnsi="Arial"/>
            <w:sz w:val="20"/>
          </w:rPr>
          <w:t>8.00</w:t>
        </w:r>
      </w:smartTag>
      <w:proofErr w:type="gramEnd"/>
      <w:r w:rsidRPr="006A0B68">
        <w:rPr>
          <w:rFonts w:ascii="Arial" w:hAnsi="Arial"/>
          <w:sz w:val="20"/>
        </w:rPr>
        <w:t xml:space="preserve">  -  </w:t>
      </w:r>
      <w:smartTag w:uri="urn:schemas-microsoft-com:office:smarttags" w:element="time">
        <w:smartTagPr>
          <w:attr w:name="Hour" w:val="14"/>
          <w:attr w:name="Minute" w:val="00"/>
        </w:smartTagPr>
        <w:r w:rsidRPr="006A0B68">
          <w:rPr>
            <w:rFonts w:ascii="Arial" w:hAnsi="Arial"/>
            <w:sz w:val="20"/>
          </w:rPr>
          <w:t>14.00</w:t>
        </w:r>
      </w:smartTag>
      <w:r w:rsidRPr="006A0B68">
        <w:rPr>
          <w:rFonts w:ascii="Arial" w:hAnsi="Arial"/>
          <w:sz w:val="20"/>
        </w:rPr>
        <w:t xml:space="preserve"> Uhr</w:t>
      </w:r>
      <w:r w:rsidR="00C5631E">
        <w:rPr>
          <w:rFonts w:ascii="Arial" w:hAnsi="Arial"/>
          <w:sz w:val="20"/>
        </w:rPr>
        <w:t xml:space="preserve">                                  </w:t>
      </w:r>
      <w:r w:rsidRPr="006A0B68">
        <w:rPr>
          <w:rFonts w:ascii="Arial" w:hAnsi="Arial"/>
          <w:sz w:val="20"/>
        </w:rPr>
        <w:t>=</w:t>
      </w:r>
      <w:r w:rsidR="0084078E">
        <w:rPr>
          <w:rFonts w:ascii="Arial" w:hAnsi="Arial"/>
          <w:sz w:val="20"/>
        </w:rPr>
        <w:t xml:space="preserve"> </w:t>
      </w:r>
      <w:r w:rsidRPr="006A0B68">
        <w:rPr>
          <w:rFonts w:ascii="Arial" w:hAnsi="Arial"/>
          <w:sz w:val="20"/>
        </w:rPr>
        <w:t>insg. 6 Std.</w:t>
      </w:r>
    </w:p>
    <w:p w14:paraId="3DC75D58" w14:textId="77777777" w:rsidR="00A96672" w:rsidRPr="006A0B68" w:rsidRDefault="00A96672" w:rsidP="00A96672">
      <w:pPr>
        <w:rPr>
          <w:rFonts w:ascii="Arial" w:hAnsi="Arial"/>
          <w:sz w:val="20"/>
        </w:rPr>
      </w:pPr>
    </w:p>
    <w:p w14:paraId="2454CBFE" w14:textId="033F6B6B" w:rsidR="00D31307" w:rsidRPr="006A0B68" w:rsidRDefault="00FE2D25" w:rsidP="00D31307">
      <w:pPr>
        <w:jc w:val="both"/>
        <w:rPr>
          <w:rFonts w:ascii="Arial" w:hAnsi="Arial"/>
          <w:sz w:val="20"/>
        </w:rPr>
      </w:pPr>
      <w:r>
        <w:rPr>
          <w:rFonts w:ascii="Arial" w:hAnsi="Arial"/>
          <w:sz w:val="20"/>
        </w:rPr>
        <w:t>In</w:t>
      </w:r>
      <w:r w:rsidR="00A96672" w:rsidRPr="006A0B68">
        <w:rPr>
          <w:rFonts w:ascii="Arial" w:hAnsi="Arial"/>
          <w:sz w:val="20"/>
        </w:rPr>
        <w:t xml:space="preserve"> Beispiel 1 beträgt die wöchentliche Arbeitszeit</w:t>
      </w:r>
      <w:r w:rsidR="00D23A79">
        <w:rPr>
          <w:rFonts w:ascii="Arial" w:hAnsi="Arial"/>
          <w:sz w:val="20"/>
        </w:rPr>
        <w:t xml:space="preserve"> </w:t>
      </w:r>
      <w:r w:rsidR="00A96672" w:rsidRPr="006A0B68">
        <w:rPr>
          <w:rFonts w:ascii="Arial" w:hAnsi="Arial"/>
          <w:sz w:val="20"/>
        </w:rPr>
        <w:t>einschließlich der anzurechnenden Unterrichtszeit</w:t>
      </w:r>
      <w:r w:rsidR="00772814">
        <w:rPr>
          <w:rFonts w:ascii="Arial" w:hAnsi="Arial"/>
          <w:sz w:val="20"/>
        </w:rPr>
        <w:t xml:space="preserve"> </w:t>
      </w:r>
      <w:r w:rsidR="0081576C">
        <w:rPr>
          <w:rFonts w:ascii="Arial" w:hAnsi="Arial"/>
          <w:sz w:val="20"/>
        </w:rPr>
        <w:t>37,5</w:t>
      </w:r>
      <w:r w:rsidR="00A96672" w:rsidRPr="006A0B68">
        <w:rPr>
          <w:rFonts w:ascii="Arial" w:hAnsi="Arial"/>
          <w:sz w:val="20"/>
        </w:rPr>
        <w:t xml:space="preserve"> Stunden</w:t>
      </w:r>
      <w:r w:rsidR="00256A95">
        <w:rPr>
          <w:rFonts w:ascii="Arial" w:hAnsi="Arial"/>
          <w:sz w:val="20"/>
        </w:rPr>
        <w:t>.</w:t>
      </w:r>
      <w:r w:rsidR="00D31307" w:rsidRPr="006A0B68">
        <w:rPr>
          <w:rFonts w:ascii="Arial" w:hAnsi="Arial"/>
          <w:sz w:val="20"/>
        </w:rPr>
        <w:t xml:space="preserve"> </w:t>
      </w:r>
    </w:p>
    <w:p w14:paraId="64228CA3" w14:textId="77777777" w:rsidR="00A96672" w:rsidRPr="006A0B68" w:rsidRDefault="00A96672" w:rsidP="00A96672">
      <w:pPr>
        <w:jc w:val="both"/>
        <w:rPr>
          <w:rFonts w:ascii="Arial" w:hAnsi="Arial"/>
          <w:sz w:val="20"/>
        </w:rPr>
      </w:pPr>
    </w:p>
    <w:p w14:paraId="1C7A405A" w14:textId="77777777" w:rsidR="00A96672" w:rsidRPr="006A0B68" w:rsidRDefault="00A96672" w:rsidP="00A96672">
      <w:pPr>
        <w:rPr>
          <w:rFonts w:ascii="Arial" w:hAnsi="Arial"/>
          <w:sz w:val="20"/>
        </w:rPr>
      </w:pPr>
    </w:p>
    <w:p w14:paraId="19038F32" w14:textId="77777777" w:rsidR="00CD1B98" w:rsidRDefault="00A96672" w:rsidP="00A96672">
      <w:pPr>
        <w:tabs>
          <w:tab w:val="left" w:pos="1418"/>
          <w:tab w:val="left" w:pos="3544"/>
          <w:tab w:val="left" w:pos="7088"/>
        </w:tabs>
        <w:rPr>
          <w:rFonts w:ascii="Arial" w:hAnsi="Arial"/>
          <w:sz w:val="20"/>
        </w:rPr>
      </w:pPr>
      <w:r w:rsidRPr="006A0B68">
        <w:rPr>
          <w:rFonts w:ascii="Arial" w:hAnsi="Arial"/>
          <w:b/>
          <w:i/>
          <w:sz w:val="20"/>
        </w:rPr>
        <w:t>Beispiel 2:</w:t>
      </w:r>
      <w:r w:rsidRPr="006A0B68">
        <w:rPr>
          <w:rFonts w:ascii="Arial" w:hAnsi="Arial"/>
          <w:sz w:val="20"/>
        </w:rPr>
        <w:tab/>
      </w:r>
    </w:p>
    <w:p w14:paraId="3899241E" w14:textId="77777777" w:rsidR="00A96672" w:rsidRPr="006A0B68" w:rsidRDefault="00A96672" w:rsidP="00A96672">
      <w:pPr>
        <w:tabs>
          <w:tab w:val="left" w:pos="1418"/>
          <w:tab w:val="left" w:pos="3544"/>
          <w:tab w:val="left" w:pos="7088"/>
        </w:tabs>
        <w:rPr>
          <w:rFonts w:ascii="Arial" w:hAnsi="Arial"/>
          <w:sz w:val="20"/>
        </w:rPr>
      </w:pPr>
      <w:r w:rsidRPr="006A0B68">
        <w:rPr>
          <w:rFonts w:ascii="Arial" w:hAnsi="Arial"/>
          <w:sz w:val="20"/>
        </w:rPr>
        <w:t>-    Montag</w:t>
      </w:r>
      <w:proofErr w:type="gramStart"/>
      <w:r w:rsidRPr="006A0B68">
        <w:rPr>
          <w:rFonts w:ascii="Arial" w:hAnsi="Arial"/>
          <w:sz w:val="20"/>
        </w:rPr>
        <w:tab/>
        <w:t xml:space="preserve">  </w:t>
      </w:r>
      <w:smartTag w:uri="urn:schemas-microsoft-com:office:smarttags" w:element="time">
        <w:smartTagPr>
          <w:attr w:name="Hour" w:val="8"/>
          <w:attr w:name="Minute" w:val="30"/>
        </w:smartTagPr>
        <w:r w:rsidRPr="006A0B68">
          <w:rPr>
            <w:rFonts w:ascii="Arial" w:hAnsi="Arial"/>
            <w:sz w:val="20"/>
          </w:rPr>
          <w:t>8.30</w:t>
        </w:r>
      </w:smartTag>
      <w:proofErr w:type="gramEnd"/>
      <w:r w:rsidRPr="006A0B68">
        <w:rPr>
          <w:rFonts w:ascii="Arial" w:hAnsi="Arial"/>
          <w:sz w:val="20"/>
        </w:rPr>
        <w:t xml:space="preserve">  -  </w:t>
      </w:r>
      <w:smartTag w:uri="urn:schemas-microsoft-com:office:smarttags" w:element="time">
        <w:smartTagPr>
          <w:attr w:name="Hour" w:val="12"/>
          <w:attr w:name="Minute" w:val="30"/>
        </w:smartTagPr>
        <w:r w:rsidRPr="006A0B68">
          <w:rPr>
            <w:rFonts w:ascii="Arial" w:hAnsi="Arial"/>
            <w:sz w:val="20"/>
          </w:rPr>
          <w:t>12.30</w:t>
        </w:r>
      </w:smartTag>
      <w:r w:rsidRPr="006A0B68">
        <w:rPr>
          <w:rFonts w:ascii="Arial" w:hAnsi="Arial"/>
          <w:sz w:val="20"/>
        </w:rPr>
        <w:t xml:space="preserve"> Uhr</w:t>
      </w:r>
    </w:p>
    <w:p w14:paraId="660B5A27" w14:textId="77777777" w:rsidR="00A96672" w:rsidRPr="006A0B68" w:rsidRDefault="00A96672" w:rsidP="00AF6A7B">
      <w:pPr>
        <w:tabs>
          <w:tab w:val="left" w:pos="1418"/>
          <w:tab w:val="left" w:pos="4962"/>
          <w:tab w:val="left" w:pos="7088"/>
        </w:tabs>
        <w:rPr>
          <w:rFonts w:ascii="Arial" w:hAnsi="Arial"/>
          <w:sz w:val="20"/>
        </w:rPr>
      </w:pPr>
      <w:r w:rsidRPr="006A0B68">
        <w:rPr>
          <w:rFonts w:ascii="Arial" w:hAnsi="Arial"/>
          <w:sz w:val="20"/>
        </w:rPr>
        <w:tab/>
      </w:r>
      <w:proofErr w:type="gramStart"/>
      <w:r w:rsidRPr="006A0B68">
        <w:rPr>
          <w:rFonts w:ascii="Arial" w:hAnsi="Arial"/>
          <w:sz w:val="20"/>
        </w:rPr>
        <w:t>13.30  -</w:t>
      </w:r>
      <w:proofErr w:type="gramEnd"/>
      <w:r w:rsidRPr="006A0B68">
        <w:rPr>
          <w:rFonts w:ascii="Arial" w:hAnsi="Arial"/>
          <w:sz w:val="20"/>
        </w:rPr>
        <w:t xml:space="preserve">  </w:t>
      </w:r>
      <w:smartTag w:uri="urn:schemas-microsoft-com:office:smarttags" w:element="time">
        <w:smartTagPr>
          <w:attr w:name="Hour" w:val="17"/>
          <w:attr w:name="Minute" w:val="30"/>
        </w:smartTagPr>
        <w:r w:rsidRPr="006A0B68">
          <w:rPr>
            <w:rFonts w:ascii="Arial" w:hAnsi="Arial"/>
            <w:sz w:val="20"/>
          </w:rPr>
          <w:t>17.30</w:t>
        </w:r>
      </w:smartTag>
      <w:r w:rsidRPr="006A0B68">
        <w:rPr>
          <w:rFonts w:ascii="Arial" w:hAnsi="Arial"/>
          <w:sz w:val="20"/>
        </w:rPr>
        <w:t xml:space="preserve"> Uhr</w:t>
      </w:r>
      <w:r w:rsidRPr="006A0B68">
        <w:rPr>
          <w:rFonts w:ascii="Arial" w:hAnsi="Arial"/>
          <w:sz w:val="20"/>
        </w:rPr>
        <w:tab/>
        <w:t>= insg. 8 Std.</w:t>
      </w:r>
    </w:p>
    <w:p w14:paraId="5C8E8067" w14:textId="77777777" w:rsidR="00A96672" w:rsidRPr="006A0B68" w:rsidRDefault="00A96672" w:rsidP="00A96672">
      <w:pPr>
        <w:rPr>
          <w:rFonts w:ascii="Arial" w:hAnsi="Arial"/>
          <w:sz w:val="20"/>
        </w:rPr>
      </w:pPr>
    </w:p>
    <w:p w14:paraId="61E0E162" w14:textId="77777777" w:rsidR="00A96672" w:rsidRPr="006A0B68" w:rsidRDefault="00A96672" w:rsidP="00A96672">
      <w:pPr>
        <w:tabs>
          <w:tab w:val="left" w:pos="1418"/>
          <w:tab w:val="left" w:pos="3544"/>
          <w:tab w:val="left" w:pos="7088"/>
        </w:tabs>
        <w:rPr>
          <w:rFonts w:ascii="Arial" w:hAnsi="Arial"/>
          <w:sz w:val="20"/>
        </w:rPr>
      </w:pPr>
      <w:r w:rsidRPr="006A0B68">
        <w:rPr>
          <w:rFonts w:ascii="Arial" w:hAnsi="Arial"/>
          <w:sz w:val="20"/>
        </w:rPr>
        <w:t>-    Dienstag</w:t>
      </w:r>
      <w:proofErr w:type="gramStart"/>
      <w:r w:rsidRPr="006A0B68">
        <w:rPr>
          <w:rFonts w:ascii="Arial" w:hAnsi="Arial"/>
          <w:sz w:val="20"/>
        </w:rPr>
        <w:tab/>
        <w:t xml:space="preserve">  </w:t>
      </w:r>
      <w:smartTag w:uri="urn:schemas-microsoft-com:office:smarttags" w:element="time">
        <w:smartTagPr>
          <w:attr w:name="Hour" w:val="8"/>
          <w:attr w:name="Minute" w:val="30"/>
        </w:smartTagPr>
        <w:r w:rsidRPr="006A0B68">
          <w:rPr>
            <w:rFonts w:ascii="Arial" w:hAnsi="Arial"/>
            <w:sz w:val="20"/>
          </w:rPr>
          <w:t>8.30</w:t>
        </w:r>
      </w:smartTag>
      <w:proofErr w:type="gramEnd"/>
      <w:r w:rsidRPr="006A0B68">
        <w:rPr>
          <w:rFonts w:ascii="Arial" w:hAnsi="Arial"/>
          <w:sz w:val="20"/>
        </w:rPr>
        <w:t xml:space="preserve">  - </w:t>
      </w:r>
      <w:smartTag w:uri="urn:schemas-microsoft-com:office:smarttags" w:element="time">
        <w:smartTagPr>
          <w:attr w:name="Hour" w:val="12"/>
          <w:attr w:name="Minute" w:val="30"/>
        </w:smartTagPr>
        <w:r w:rsidRPr="006A0B68">
          <w:rPr>
            <w:rFonts w:ascii="Arial" w:hAnsi="Arial"/>
            <w:sz w:val="20"/>
          </w:rPr>
          <w:t>12.30</w:t>
        </w:r>
      </w:smartTag>
      <w:r w:rsidRPr="006A0B68">
        <w:rPr>
          <w:rFonts w:ascii="Arial" w:hAnsi="Arial"/>
          <w:sz w:val="20"/>
        </w:rPr>
        <w:t xml:space="preserve"> Uhr</w:t>
      </w:r>
    </w:p>
    <w:p w14:paraId="0B335102" w14:textId="77777777" w:rsidR="00A96672" w:rsidRPr="006A0B68" w:rsidRDefault="00A96672" w:rsidP="00AF6A7B">
      <w:pPr>
        <w:tabs>
          <w:tab w:val="left" w:pos="1418"/>
          <w:tab w:val="left" w:pos="4962"/>
          <w:tab w:val="left" w:pos="7088"/>
        </w:tabs>
        <w:rPr>
          <w:rFonts w:ascii="Arial" w:hAnsi="Arial"/>
          <w:sz w:val="20"/>
        </w:rPr>
      </w:pPr>
      <w:r w:rsidRPr="006A0B68">
        <w:rPr>
          <w:rFonts w:ascii="Arial" w:hAnsi="Arial"/>
          <w:sz w:val="20"/>
        </w:rPr>
        <w:tab/>
      </w:r>
      <w:proofErr w:type="gramStart"/>
      <w:r w:rsidRPr="006A0B68">
        <w:rPr>
          <w:rFonts w:ascii="Arial" w:hAnsi="Arial"/>
          <w:sz w:val="20"/>
        </w:rPr>
        <w:t>13.30  -</w:t>
      </w:r>
      <w:proofErr w:type="gramEnd"/>
      <w:r w:rsidRPr="006A0B68">
        <w:rPr>
          <w:rFonts w:ascii="Arial" w:hAnsi="Arial"/>
          <w:sz w:val="20"/>
        </w:rPr>
        <w:t xml:space="preserve"> </w:t>
      </w:r>
      <w:smartTag w:uri="urn:schemas-microsoft-com:office:smarttags" w:element="time">
        <w:smartTagPr>
          <w:attr w:name="Hour" w:val="17"/>
          <w:attr w:name="Minute" w:val="30"/>
        </w:smartTagPr>
        <w:r w:rsidRPr="006A0B68">
          <w:rPr>
            <w:rFonts w:ascii="Arial" w:hAnsi="Arial"/>
            <w:sz w:val="20"/>
          </w:rPr>
          <w:t>17.30</w:t>
        </w:r>
      </w:smartTag>
      <w:r w:rsidRPr="006A0B68">
        <w:rPr>
          <w:rFonts w:ascii="Arial" w:hAnsi="Arial"/>
          <w:sz w:val="20"/>
        </w:rPr>
        <w:t xml:space="preserve"> Uhr</w:t>
      </w:r>
      <w:r w:rsidRPr="006A0B68">
        <w:rPr>
          <w:rFonts w:ascii="Arial" w:hAnsi="Arial"/>
          <w:sz w:val="20"/>
        </w:rPr>
        <w:tab/>
        <w:t>= insg. 8 Std.</w:t>
      </w:r>
    </w:p>
    <w:p w14:paraId="4AB77C7D" w14:textId="77777777" w:rsidR="00A96672" w:rsidRPr="006A0B68" w:rsidRDefault="00A96672" w:rsidP="00A96672">
      <w:pPr>
        <w:tabs>
          <w:tab w:val="left" w:pos="1418"/>
          <w:tab w:val="left" w:pos="3544"/>
          <w:tab w:val="left" w:pos="7088"/>
        </w:tabs>
        <w:rPr>
          <w:rFonts w:ascii="Arial" w:hAnsi="Arial"/>
          <w:sz w:val="20"/>
        </w:rPr>
      </w:pPr>
    </w:p>
    <w:p w14:paraId="7C2F9B2D" w14:textId="77777777" w:rsidR="00AF6A7B" w:rsidRDefault="00AF6A7B" w:rsidP="00AF6A7B">
      <w:pPr>
        <w:tabs>
          <w:tab w:val="left" w:pos="1418"/>
          <w:tab w:val="left" w:pos="3544"/>
        </w:tabs>
        <w:rPr>
          <w:rFonts w:ascii="Arial" w:hAnsi="Arial"/>
          <w:sz w:val="20"/>
        </w:rPr>
      </w:pPr>
      <w:r w:rsidRPr="006A0B68">
        <w:rPr>
          <w:rFonts w:ascii="Arial" w:hAnsi="Arial"/>
          <w:sz w:val="20"/>
        </w:rPr>
        <w:t xml:space="preserve">-    </w:t>
      </w:r>
      <w:r>
        <w:rPr>
          <w:rFonts w:ascii="Arial" w:hAnsi="Arial"/>
          <w:sz w:val="20"/>
        </w:rPr>
        <w:t xml:space="preserve">Mittwoch </w:t>
      </w:r>
      <w:r w:rsidRPr="006A0B68">
        <w:rPr>
          <w:rFonts w:ascii="Arial" w:hAnsi="Arial"/>
          <w:sz w:val="20"/>
        </w:rPr>
        <w:t>vormittags Berufsschulunterricht</w:t>
      </w:r>
      <w:r>
        <w:rPr>
          <w:rFonts w:ascii="Arial" w:hAnsi="Arial"/>
          <w:sz w:val="20"/>
        </w:rPr>
        <w:t xml:space="preserve"> </w:t>
      </w:r>
      <w:r>
        <w:rPr>
          <w:rFonts w:ascii="Arial" w:hAnsi="Arial"/>
          <w:sz w:val="20"/>
        </w:rPr>
        <w:tab/>
      </w:r>
      <w:r>
        <w:rPr>
          <w:rFonts w:ascii="Arial" w:hAnsi="Arial"/>
          <w:sz w:val="20"/>
        </w:rPr>
        <w:tab/>
        <w:t>= Anrechnung mit durchschnittlicher täglicher</w:t>
      </w:r>
    </w:p>
    <w:p w14:paraId="49611066" w14:textId="77777777" w:rsidR="00AF6A7B" w:rsidRDefault="00AF6A7B" w:rsidP="00AF6A7B">
      <w:pPr>
        <w:tabs>
          <w:tab w:val="left" w:pos="1418"/>
          <w:tab w:val="left" w:pos="3544"/>
        </w:tabs>
        <w:rPr>
          <w:rFonts w:ascii="Arial" w:hAnsi="Arial"/>
          <w:sz w:val="20"/>
        </w:rPr>
      </w:pPr>
      <w:r>
        <w:rPr>
          <w:rFonts w:ascii="Arial" w:hAnsi="Arial"/>
          <w:sz w:val="20"/>
        </w:rPr>
        <w:t xml:space="preserve">     </w:t>
      </w:r>
      <w:r w:rsidRPr="006A0B68">
        <w:rPr>
          <w:rFonts w:ascii="Arial" w:hAnsi="Arial"/>
          <w:sz w:val="20"/>
        </w:rPr>
        <w:t>mit insg. 6 Std. (á 45 Minuten)</w:t>
      </w:r>
      <w:r w:rsidRPr="006A0B68">
        <w:rPr>
          <w:rFonts w:ascii="Arial" w:hAnsi="Arial"/>
          <w:sz w:val="20"/>
        </w:rPr>
        <w:tab/>
      </w:r>
      <w:r>
        <w:rPr>
          <w:rFonts w:ascii="Arial" w:hAnsi="Arial"/>
          <w:sz w:val="20"/>
        </w:rPr>
        <w:tab/>
      </w:r>
      <w:r>
        <w:rPr>
          <w:rFonts w:ascii="Arial" w:hAnsi="Arial"/>
          <w:sz w:val="20"/>
        </w:rPr>
        <w:tab/>
      </w:r>
      <w:r>
        <w:rPr>
          <w:rFonts w:ascii="Arial" w:hAnsi="Arial"/>
          <w:sz w:val="20"/>
        </w:rPr>
        <w:tab/>
        <w:t xml:space="preserve">   Ausbildungszeit (hier: </w:t>
      </w:r>
      <w:r w:rsidR="00485546">
        <w:rPr>
          <w:rFonts w:ascii="Arial" w:hAnsi="Arial"/>
          <w:sz w:val="20"/>
        </w:rPr>
        <w:t>6</w:t>
      </w:r>
      <w:r>
        <w:rPr>
          <w:rFonts w:ascii="Arial" w:hAnsi="Arial"/>
          <w:sz w:val="20"/>
        </w:rPr>
        <w:t>,5 Std.)</w:t>
      </w:r>
    </w:p>
    <w:p w14:paraId="2BBEE70E" w14:textId="77777777" w:rsidR="00A96672" w:rsidRPr="006A0B68" w:rsidRDefault="00A96672" w:rsidP="00A96672">
      <w:pPr>
        <w:tabs>
          <w:tab w:val="left" w:pos="1418"/>
          <w:tab w:val="left" w:pos="3544"/>
          <w:tab w:val="left" w:pos="7088"/>
        </w:tabs>
        <w:rPr>
          <w:rFonts w:ascii="Arial" w:hAnsi="Arial"/>
          <w:sz w:val="20"/>
        </w:rPr>
      </w:pPr>
    </w:p>
    <w:p w14:paraId="55B2E14C" w14:textId="77777777" w:rsidR="00A96672" w:rsidRPr="006A0B68" w:rsidRDefault="00A96672" w:rsidP="00A96672">
      <w:pPr>
        <w:tabs>
          <w:tab w:val="left" w:pos="1418"/>
          <w:tab w:val="left" w:pos="3544"/>
          <w:tab w:val="left" w:pos="7088"/>
        </w:tabs>
        <w:rPr>
          <w:rFonts w:ascii="Arial" w:hAnsi="Arial"/>
          <w:sz w:val="20"/>
        </w:rPr>
      </w:pPr>
      <w:r w:rsidRPr="006A0B68">
        <w:rPr>
          <w:rFonts w:ascii="Arial" w:hAnsi="Arial"/>
          <w:sz w:val="20"/>
        </w:rPr>
        <w:t>-    Donnerstag</w:t>
      </w:r>
      <w:r w:rsidRPr="006A0B68">
        <w:rPr>
          <w:rFonts w:ascii="Arial" w:hAnsi="Arial"/>
          <w:sz w:val="20"/>
        </w:rPr>
        <w:tab/>
      </w:r>
      <w:smartTag w:uri="urn:schemas-microsoft-com:office:smarttags" w:element="time">
        <w:smartTagPr>
          <w:attr w:name="Hour" w:val="9"/>
          <w:attr w:name="Minute" w:val="0"/>
        </w:smartTagPr>
        <w:r w:rsidRPr="006A0B68">
          <w:rPr>
            <w:rFonts w:ascii="Arial" w:hAnsi="Arial"/>
            <w:sz w:val="20"/>
          </w:rPr>
          <w:t>vormittags</w:t>
        </w:r>
      </w:smartTag>
      <w:r w:rsidRPr="006A0B68">
        <w:rPr>
          <w:rFonts w:ascii="Arial" w:hAnsi="Arial"/>
          <w:sz w:val="20"/>
        </w:rPr>
        <w:t xml:space="preserve"> Berufsschulunterricht</w:t>
      </w:r>
    </w:p>
    <w:p w14:paraId="4A79F8F3" w14:textId="77777777" w:rsidR="00A96672" w:rsidRPr="006A0B68" w:rsidRDefault="00D23A79" w:rsidP="00485546">
      <w:pPr>
        <w:tabs>
          <w:tab w:val="left" w:pos="1418"/>
          <w:tab w:val="left" w:pos="3544"/>
        </w:tabs>
        <w:rPr>
          <w:rFonts w:ascii="Arial" w:hAnsi="Arial"/>
          <w:sz w:val="20"/>
        </w:rPr>
      </w:pPr>
      <w:r>
        <w:rPr>
          <w:rFonts w:ascii="Arial" w:hAnsi="Arial"/>
          <w:sz w:val="20"/>
        </w:rPr>
        <w:t xml:space="preserve">      </w:t>
      </w:r>
      <w:r w:rsidR="00A96672" w:rsidRPr="006A0B68">
        <w:rPr>
          <w:rFonts w:ascii="Arial" w:hAnsi="Arial"/>
          <w:sz w:val="20"/>
        </w:rPr>
        <w:t>mit insg. 4 Std. (á 45 Minuten) + Pausen</w:t>
      </w:r>
      <w:r w:rsidR="00485546">
        <w:rPr>
          <w:rFonts w:ascii="Arial" w:hAnsi="Arial"/>
          <w:sz w:val="20"/>
        </w:rPr>
        <w:t xml:space="preserve">    </w:t>
      </w:r>
      <w:r>
        <w:rPr>
          <w:rFonts w:ascii="Arial" w:hAnsi="Arial"/>
          <w:sz w:val="20"/>
        </w:rPr>
        <w:tab/>
      </w:r>
      <w:r>
        <w:rPr>
          <w:rFonts w:ascii="Arial" w:hAnsi="Arial"/>
          <w:sz w:val="20"/>
        </w:rPr>
        <w:tab/>
      </w:r>
      <w:r w:rsidR="00A96672" w:rsidRPr="006A0B68">
        <w:rPr>
          <w:rFonts w:ascii="Arial" w:hAnsi="Arial"/>
          <w:sz w:val="20"/>
        </w:rPr>
        <w:t xml:space="preserve">= insg. 3,5 Std. </w:t>
      </w:r>
    </w:p>
    <w:p w14:paraId="44506209" w14:textId="77777777" w:rsidR="00A96672" w:rsidRPr="006A0B68" w:rsidRDefault="00A96672" w:rsidP="00A96672">
      <w:pPr>
        <w:tabs>
          <w:tab w:val="left" w:pos="1418"/>
          <w:tab w:val="left" w:pos="3544"/>
          <w:tab w:val="left" w:pos="7088"/>
        </w:tabs>
        <w:rPr>
          <w:rFonts w:ascii="Arial" w:hAnsi="Arial"/>
          <w:sz w:val="20"/>
        </w:rPr>
      </w:pPr>
    </w:p>
    <w:p w14:paraId="5ACDD25A" w14:textId="77777777" w:rsidR="00A96672" w:rsidRPr="006A0B68" w:rsidRDefault="00A96672" w:rsidP="00D23A79">
      <w:pPr>
        <w:tabs>
          <w:tab w:val="left" w:pos="1418"/>
          <w:tab w:val="left" w:pos="4962"/>
        </w:tabs>
        <w:rPr>
          <w:rFonts w:ascii="Arial" w:hAnsi="Arial"/>
          <w:sz w:val="20"/>
        </w:rPr>
      </w:pPr>
      <w:r w:rsidRPr="006A0B68">
        <w:rPr>
          <w:rFonts w:ascii="Arial" w:hAnsi="Arial"/>
          <w:sz w:val="20"/>
        </w:rPr>
        <w:t>-    Freitag</w:t>
      </w:r>
      <w:proofErr w:type="gramStart"/>
      <w:r w:rsidRPr="006A0B68">
        <w:rPr>
          <w:rFonts w:ascii="Arial" w:hAnsi="Arial"/>
          <w:sz w:val="20"/>
        </w:rPr>
        <w:tab/>
        <w:t xml:space="preserve">  </w:t>
      </w:r>
      <w:smartTag w:uri="urn:schemas-microsoft-com:office:smarttags" w:element="time">
        <w:smartTagPr>
          <w:attr w:name="Hour" w:val="8"/>
          <w:attr w:name="Minute" w:val="00"/>
        </w:smartTagPr>
        <w:r w:rsidRPr="006A0B68">
          <w:rPr>
            <w:rFonts w:ascii="Arial" w:hAnsi="Arial"/>
            <w:sz w:val="20"/>
          </w:rPr>
          <w:t>8.00</w:t>
        </w:r>
      </w:smartTag>
      <w:proofErr w:type="gramEnd"/>
      <w:r w:rsidRPr="006A0B68">
        <w:rPr>
          <w:rFonts w:ascii="Arial" w:hAnsi="Arial"/>
          <w:sz w:val="20"/>
        </w:rPr>
        <w:t xml:space="preserve">  - </w:t>
      </w:r>
      <w:smartTag w:uri="urn:schemas-microsoft-com:office:smarttags" w:element="time">
        <w:smartTagPr>
          <w:attr w:name="Hour" w:val="14"/>
          <w:attr w:name="Minute" w:val="00"/>
        </w:smartTagPr>
        <w:r w:rsidRPr="006A0B68">
          <w:rPr>
            <w:rFonts w:ascii="Arial" w:hAnsi="Arial"/>
            <w:sz w:val="20"/>
          </w:rPr>
          <w:t>14.00</w:t>
        </w:r>
      </w:smartTag>
      <w:r w:rsidRPr="006A0B68">
        <w:rPr>
          <w:rFonts w:ascii="Arial" w:hAnsi="Arial"/>
          <w:sz w:val="20"/>
        </w:rPr>
        <w:t xml:space="preserve"> Uhr</w:t>
      </w:r>
      <w:r w:rsidRPr="006A0B68">
        <w:rPr>
          <w:rFonts w:ascii="Arial" w:hAnsi="Arial"/>
          <w:sz w:val="20"/>
        </w:rPr>
        <w:tab/>
        <w:t>= insg. 6 Std.</w:t>
      </w:r>
    </w:p>
    <w:p w14:paraId="250BB3CB" w14:textId="77777777" w:rsidR="002216E7" w:rsidRDefault="002216E7" w:rsidP="00A96672">
      <w:pPr>
        <w:tabs>
          <w:tab w:val="left" w:pos="1418"/>
          <w:tab w:val="left" w:pos="3544"/>
          <w:tab w:val="left" w:pos="7088"/>
        </w:tabs>
        <w:rPr>
          <w:rFonts w:ascii="Arial" w:hAnsi="Arial"/>
          <w:sz w:val="20"/>
        </w:rPr>
      </w:pPr>
    </w:p>
    <w:p w14:paraId="4CFD3834" w14:textId="77777777" w:rsidR="00CE5F7E" w:rsidRDefault="00CE5F7E" w:rsidP="00A96672">
      <w:pPr>
        <w:tabs>
          <w:tab w:val="left" w:pos="1418"/>
          <w:tab w:val="left" w:pos="3544"/>
          <w:tab w:val="left" w:pos="7088"/>
        </w:tabs>
        <w:rPr>
          <w:rFonts w:ascii="Arial" w:hAnsi="Arial"/>
          <w:sz w:val="20"/>
        </w:rPr>
      </w:pPr>
    </w:p>
    <w:p w14:paraId="29620B58" w14:textId="65CB4708" w:rsidR="003571EC" w:rsidRPr="006A0B68" w:rsidRDefault="00CE5F7E" w:rsidP="00ED24EE">
      <w:pPr>
        <w:tabs>
          <w:tab w:val="left" w:pos="1418"/>
          <w:tab w:val="left" w:pos="3544"/>
          <w:tab w:val="left" w:pos="7088"/>
        </w:tabs>
        <w:jc w:val="both"/>
        <w:rPr>
          <w:rFonts w:ascii="Arial" w:hAnsi="Arial"/>
          <w:sz w:val="20"/>
        </w:rPr>
      </w:pPr>
      <w:r>
        <w:rPr>
          <w:rFonts w:ascii="Arial" w:hAnsi="Arial"/>
          <w:sz w:val="20"/>
        </w:rPr>
        <w:br w:type="page"/>
      </w:r>
      <w:r w:rsidR="00485546">
        <w:rPr>
          <w:rFonts w:ascii="Arial" w:hAnsi="Arial"/>
          <w:sz w:val="20"/>
        </w:rPr>
        <w:lastRenderedPageBreak/>
        <w:t>In</w:t>
      </w:r>
      <w:r w:rsidR="00A96672" w:rsidRPr="006A0B68">
        <w:rPr>
          <w:rFonts w:ascii="Arial" w:hAnsi="Arial"/>
          <w:sz w:val="20"/>
        </w:rPr>
        <w:t xml:space="preserve"> </w:t>
      </w:r>
      <w:r w:rsidR="00485546">
        <w:rPr>
          <w:rFonts w:ascii="Arial" w:hAnsi="Arial"/>
          <w:sz w:val="20"/>
        </w:rPr>
        <w:t>Beispiel</w:t>
      </w:r>
      <w:r w:rsidR="00A96672" w:rsidRPr="006A0B68">
        <w:rPr>
          <w:rFonts w:ascii="Arial" w:hAnsi="Arial"/>
          <w:sz w:val="20"/>
        </w:rPr>
        <w:t xml:space="preserve"> 2 beträgt die wöchentliche Arbeitszeit – einschließlich der anzurechnenden Unterrichtszeit – </w:t>
      </w:r>
      <w:r w:rsidR="00D432EC">
        <w:rPr>
          <w:rFonts w:ascii="Arial" w:hAnsi="Arial"/>
          <w:sz w:val="20"/>
        </w:rPr>
        <w:t>32</w:t>
      </w:r>
      <w:r w:rsidR="00A96672" w:rsidRPr="006A0B68">
        <w:rPr>
          <w:rFonts w:ascii="Arial" w:hAnsi="Arial"/>
          <w:sz w:val="20"/>
        </w:rPr>
        <w:t xml:space="preserve"> Std</w:t>
      </w:r>
      <w:r w:rsidR="00001A14" w:rsidRPr="006A0B68">
        <w:rPr>
          <w:rFonts w:ascii="Arial" w:hAnsi="Arial"/>
          <w:sz w:val="20"/>
        </w:rPr>
        <w:t>.</w:t>
      </w:r>
      <w:r w:rsidR="00A96672" w:rsidRPr="006A0B68">
        <w:rPr>
          <w:rFonts w:ascii="Arial" w:hAnsi="Arial"/>
          <w:sz w:val="20"/>
        </w:rPr>
        <w:t xml:space="preserve"> </w:t>
      </w:r>
      <w:r w:rsidR="003571EC">
        <w:rPr>
          <w:rFonts w:ascii="Arial" w:hAnsi="Arial"/>
          <w:sz w:val="20"/>
        </w:rPr>
        <w:t>J</w:t>
      </w:r>
      <w:r w:rsidR="003571EC" w:rsidRPr="006A0B68">
        <w:rPr>
          <w:rFonts w:ascii="Arial" w:hAnsi="Arial"/>
          <w:sz w:val="20"/>
        </w:rPr>
        <w:t xml:space="preserve">e nach der vereinbarten Wochenarbeitszeit ist damit eine weitere Beschäftigung des </w:t>
      </w:r>
      <w:proofErr w:type="gramStart"/>
      <w:r w:rsidR="003571EC" w:rsidRPr="006A0B68">
        <w:rPr>
          <w:rFonts w:ascii="Arial" w:hAnsi="Arial"/>
          <w:sz w:val="20"/>
        </w:rPr>
        <w:t xml:space="preserve">Jugendlichen </w:t>
      </w:r>
      <w:r w:rsidR="00C87CA1">
        <w:rPr>
          <w:rFonts w:ascii="Arial" w:hAnsi="Arial"/>
          <w:sz w:val="20"/>
        </w:rPr>
        <w:t xml:space="preserve"> am</w:t>
      </w:r>
      <w:proofErr w:type="gramEnd"/>
      <w:r w:rsidR="00C87CA1">
        <w:rPr>
          <w:rFonts w:ascii="Arial" w:hAnsi="Arial"/>
          <w:sz w:val="20"/>
        </w:rPr>
        <w:t xml:space="preserve"> Donnerstag oder Freitag</w:t>
      </w:r>
      <w:r w:rsidR="003571EC">
        <w:rPr>
          <w:rFonts w:ascii="Arial" w:hAnsi="Arial"/>
          <w:sz w:val="20"/>
        </w:rPr>
        <w:t xml:space="preserve"> noch </w:t>
      </w:r>
      <w:r w:rsidR="003571EC" w:rsidRPr="006A0B68">
        <w:rPr>
          <w:rFonts w:ascii="Arial" w:hAnsi="Arial"/>
          <w:sz w:val="20"/>
        </w:rPr>
        <w:t xml:space="preserve">möglich. Der Arbeitgeber muss jedoch immer prüfen, ob es rechtsmissbräuchlich wäre, den Jugendlichen nur für ganz kurze Zeit in der Praxis arbeiten zu lassen. </w:t>
      </w:r>
    </w:p>
    <w:p w14:paraId="3159EA63" w14:textId="77777777" w:rsidR="00D432EC" w:rsidRPr="006A0B68" w:rsidRDefault="00D432EC" w:rsidP="00D31307">
      <w:pPr>
        <w:jc w:val="both"/>
        <w:rPr>
          <w:rFonts w:ascii="Arial" w:hAnsi="Arial"/>
          <w:sz w:val="20"/>
        </w:rPr>
      </w:pPr>
    </w:p>
    <w:p w14:paraId="6181B360" w14:textId="1F995362" w:rsidR="00A96672" w:rsidRPr="00ED24EE" w:rsidRDefault="00A96672" w:rsidP="00ED24EE">
      <w:pPr>
        <w:tabs>
          <w:tab w:val="left" w:pos="1418"/>
          <w:tab w:val="left" w:pos="3544"/>
          <w:tab w:val="left" w:pos="7088"/>
        </w:tabs>
        <w:jc w:val="both"/>
        <w:rPr>
          <w:rFonts w:ascii="Arial" w:hAnsi="Arial"/>
          <w:sz w:val="20"/>
        </w:rPr>
      </w:pPr>
      <w:r w:rsidRPr="00ED24EE">
        <w:rPr>
          <w:rFonts w:ascii="Arial" w:hAnsi="Arial"/>
          <w:sz w:val="20"/>
        </w:rPr>
        <w:t xml:space="preserve">Diese Freistellungsregelung nach dem Berufsschulunterricht gilt seit der Änderung des </w:t>
      </w:r>
      <w:proofErr w:type="spellStart"/>
      <w:r w:rsidRPr="00ED24EE">
        <w:rPr>
          <w:rFonts w:ascii="Arial" w:hAnsi="Arial"/>
          <w:sz w:val="20"/>
        </w:rPr>
        <w:t>JArbSchG</w:t>
      </w:r>
      <w:proofErr w:type="spellEnd"/>
      <w:r w:rsidRPr="00ED24EE">
        <w:rPr>
          <w:rFonts w:ascii="Arial" w:hAnsi="Arial"/>
          <w:sz w:val="20"/>
        </w:rPr>
        <w:t xml:space="preserve"> zum </w:t>
      </w:r>
      <w:smartTag w:uri="urn:schemas-microsoft-com:office:smarttags" w:element="date">
        <w:smartTagPr>
          <w:attr w:name="ls" w:val="trans"/>
          <w:attr w:name="Month" w:val="03"/>
          <w:attr w:name="Day" w:val="01"/>
          <w:attr w:name="Year" w:val="1997"/>
        </w:smartTagPr>
        <w:r w:rsidRPr="00ED24EE">
          <w:rPr>
            <w:rFonts w:ascii="Arial" w:hAnsi="Arial"/>
            <w:sz w:val="20"/>
          </w:rPr>
          <w:t>01.03.1997</w:t>
        </w:r>
      </w:smartTag>
      <w:r w:rsidRPr="00ED24EE">
        <w:rPr>
          <w:rFonts w:ascii="Arial" w:hAnsi="Arial"/>
          <w:sz w:val="20"/>
        </w:rPr>
        <w:t xml:space="preserve"> </w:t>
      </w:r>
      <w:r w:rsidR="00ED24EE">
        <w:rPr>
          <w:rFonts w:ascii="Arial" w:hAnsi="Arial"/>
          <w:sz w:val="20"/>
        </w:rPr>
        <w:t>nicht</w:t>
      </w:r>
      <w:r w:rsidRPr="00ED24EE">
        <w:rPr>
          <w:rFonts w:ascii="Arial" w:hAnsi="Arial"/>
          <w:sz w:val="20"/>
        </w:rPr>
        <w:t xml:space="preserve"> mehr für volljährige Auszubildende. Durch die Streichung des § 9 Abs. 4 JArbSchG ist es nunmehr erlaubt, erwachsene Auszubildende außerhalb der Berufsschulzeit intensiver in den Ausbildungsbetrieb zu integrieren und damit die betriebliche Ausbildung zu intensivieren. Eine Beschäftigung nach der Berufsschule </w:t>
      </w:r>
      <w:r w:rsidR="00B55D72" w:rsidRPr="00ED24EE">
        <w:rPr>
          <w:rFonts w:ascii="Arial" w:hAnsi="Arial"/>
          <w:sz w:val="20"/>
        </w:rPr>
        <w:t>wäre in Beispiel 2 allerdings auch hier nur am Donnerstag erlaubt</w:t>
      </w:r>
      <w:r w:rsidRPr="00ED24EE">
        <w:rPr>
          <w:rFonts w:ascii="Arial" w:hAnsi="Arial"/>
          <w:sz w:val="20"/>
        </w:rPr>
        <w:t xml:space="preserve">. Das Beschäftigungsverbot an einem vor </w:t>
      </w:r>
      <w:smartTag w:uri="urn:schemas-microsoft-com:office:smarttags" w:element="time">
        <w:smartTagPr>
          <w:attr w:name="Hour" w:val="9"/>
          <w:attr w:name="Minute" w:val="0"/>
        </w:smartTagPr>
        <w:r w:rsidRPr="00ED24EE">
          <w:rPr>
            <w:rFonts w:ascii="Arial" w:hAnsi="Arial"/>
            <w:sz w:val="20"/>
          </w:rPr>
          <w:t>9 Uhr</w:t>
        </w:r>
      </w:smartTag>
      <w:r w:rsidRPr="00ED24EE">
        <w:rPr>
          <w:rFonts w:ascii="Arial" w:hAnsi="Arial"/>
          <w:sz w:val="20"/>
        </w:rPr>
        <w:t xml:space="preserve"> beginnenden Berufsschultag </w:t>
      </w:r>
      <w:r w:rsidR="00B55D72" w:rsidRPr="00ED24EE">
        <w:rPr>
          <w:rFonts w:ascii="Arial" w:hAnsi="Arial"/>
          <w:sz w:val="20"/>
        </w:rPr>
        <w:t>besteht auch</w:t>
      </w:r>
      <w:r w:rsidRPr="00ED24EE">
        <w:rPr>
          <w:rFonts w:ascii="Arial" w:hAnsi="Arial"/>
          <w:sz w:val="20"/>
        </w:rPr>
        <w:t xml:space="preserve"> bei volljährigen Auszubildenden</w:t>
      </w:r>
      <w:r w:rsidR="00B55D72" w:rsidRPr="00ED24EE">
        <w:rPr>
          <w:rFonts w:ascii="Arial" w:hAnsi="Arial"/>
          <w:sz w:val="20"/>
        </w:rPr>
        <w:t>.I</w:t>
      </w:r>
      <w:r w:rsidRPr="00ED24EE">
        <w:rPr>
          <w:rFonts w:ascii="Arial" w:hAnsi="Arial"/>
          <w:sz w:val="20"/>
        </w:rPr>
        <w:t>m Übrigen ist die gesetzliche Höchstarbeitszeit nach dem Arbeitszeitgesetz die Grenze.</w:t>
      </w:r>
    </w:p>
    <w:p w14:paraId="47CB5ACB" w14:textId="77777777" w:rsidR="00C412F1" w:rsidRDefault="00C412F1">
      <w:pPr>
        <w:jc w:val="both"/>
        <w:rPr>
          <w:rFonts w:ascii="Arial" w:hAnsi="Arial"/>
          <w:sz w:val="20"/>
        </w:rPr>
      </w:pPr>
    </w:p>
    <w:p w14:paraId="5F66ED51" w14:textId="77777777" w:rsidR="00CE5F7E" w:rsidRDefault="00CE5F7E">
      <w:pPr>
        <w:jc w:val="both"/>
        <w:rPr>
          <w:rFonts w:ascii="Arial" w:hAnsi="Arial"/>
          <w:sz w:val="20"/>
        </w:rPr>
      </w:pPr>
    </w:p>
    <w:p w14:paraId="0AAB38E3" w14:textId="77777777" w:rsidR="002569B8" w:rsidRPr="006A0B68" w:rsidRDefault="00D814B7" w:rsidP="00C412F1">
      <w:pPr>
        <w:jc w:val="both"/>
        <w:rPr>
          <w:rFonts w:ascii="Arial" w:hAnsi="Arial"/>
          <w:sz w:val="20"/>
        </w:rPr>
      </w:pPr>
      <w:r w:rsidRPr="006A0B68">
        <w:rPr>
          <w:rFonts w:ascii="Arial" w:hAnsi="Arial"/>
          <w:sz w:val="20"/>
        </w:rPr>
        <w:br w:type="page"/>
      </w:r>
      <w:bookmarkStart w:id="60" w:name="Pers_2_AusbildungZFA_AbschlVertr_kündig"/>
      <w:bookmarkEnd w:id="60"/>
    </w:p>
    <w:p w14:paraId="65B204A0" w14:textId="4767BE95" w:rsidR="005B3FC0" w:rsidRPr="006A0B68" w:rsidRDefault="005B3FC0" w:rsidP="00C412F1">
      <w:pPr>
        <w:jc w:val="both"/>
        <w:rPr>
          <w:rFonts w:ascii="Arial" w:hAnsi="Arial"/>
          <w:b/>
          <w:sz w:val="22"/>
          <w:szCs w:val="22"/>
        </w:rPr>
      </w:pPr>
      <w:r w:rsidRPr="006A0B68">
        <w:rPr>
          <w:rFonts w:ascii="Arial" w:hAnsi="Arial"/>
          <w:b/>
          <w:sz w:val="22"/>
          <w:szCs w:val="22"/>
        </w:rPr>
        <w:lastRenderedPageBreak/>
        <w:t>Kündigung</w:t>
      </w:r>
    </w:p>
    <w:p w14:paraId="796855BF" w14:textId="77777777" w:rsidR="005B3FC0" w:rsidRPr="006A0B68" w:rsidRDefault="005B3FC0">
      <w:pPr>
        <w:jc w:val="both"/>
        <w:rPr>
          <w:rFonts w:ascii="Arial" w:hAnsi="Arial"/>
          <w:sz w:val="20"/>
        </w:rPr>
      </w:pPr>
    </w:p>
    <w:p w14:paraId="32AE889C" w14:textId="77777777" w:rsidR="006B513E" w:rsidRPr="006A0B68" w:rsidRDefault="006B513E" w:rsidP="006B513E">
      <w:pPr>
        <w:pStyle w:val="Textkrper"/>
      </w:pPr>
      <w:r w:rsidRPr="006A0B68">
        <w:t xml:space="preserve">Das Berufsausbildungsverhältnis kann während der Probezeit (siehe § 3) jederzeit ohne Einhaltung einer Kündigungsfrist und ohne Angaben von Gründen von beiden Vertragsparteien (bei Minderjährigen ist die Zustimmung des gesetzlichen Vertreters erforderlich) gekündigt werden. </w:t>
      </w:r>
    </w:p>
    <w:p w14:paraId="6CBB84D6" w14:textId="77777777" w:rsidR="006B513E" w:rsidRPr="006A0B68" w:rsidRDefault="006B513E" w:rsidP="006B513E">
      <w:pPr>
        <w:pStyle w:val="Textkrper"/>
      </w:pPr>
    </w:p>
    <w:p w14:paraId="70E40079" w14:textId="77777777" w:rsidR="006B513E" w:rsidRPr="006A0B68" w:rsidRDefault="006B513E" w:rsidP="006B513E">
      <w:pPr>
        <w:pStyle w:val="Textkrper"/>
      </w:pPr>
      <w:r w:rsidRPr="006A0B68">
        <w:t>Aufgrund Änderung der rechtlichen Vorgaben sind Kündigungen nur noch dann wirksam, wenn diese in schriftlicher Form erfolgen.</w:t>
      </w:r>
    </w:p>
    <w:p w14:paraId="75F3102C" w14:textId="77777777" w:rsidR="006B513E" w:rsidRPr="006A0B68" w:rsidRDefault="006B513E" w:rsidP="006B513E">
      <w:pPr>
        <w:pStyle w:val="Textkrper"/>
      </w:pPr>
    </w:p>
    <w:p w14:paraId="08C06FAF" w14:textId="77777777" w:rsidR="006B513E" w:rsidRPr="006A0B68" w:rsidRDefault="006B513E" w:rsidP="006B513E">
      <w:pPr>
        <w:pStyle w:val="Textkrper"/>
      </w:pPr>
      <w:r w:rsidRPr="006A0B68">
        <w:t>Nach der Probezeit kann das Berufsausbildungsverhältnis nur noch aus zweierlei Gründen gekündigt werden:</w:t>
      </w:r>
    </w:p>
    <w:p w14:paraId="59893E40" w14:textId="77777777" w:rsidR="006B513E" w:rsidRPr="006A0B68" w:rsidRDefault="006B513E" w:rsidP="000764D4">
      <w:pPr>
        <w:pStyle w:val="Textkrper"/>
        <w:numPr>
          <w:ilvl w:val="0"/>
          <w:numId w:val="26"/>
        </w:numPr>
      </w:pPr>
      <w:r w:rsidRPr="006A0B68">
        <w:t>aus wichtigem Grund ohne Einhaltung einer Kündigungsfrist</w:t>
      </w:r>
    </w:p>
    <w:p w14:paraId="01260781" w14:textId="77777777" w:rsidR="006B513E" w:rsidRPr="006A0B68" w:rsidRDefault="006B513E" w:rsidP="000764D4">
      <w:pPr>
        <w:pStyle w:val="Textkrper"/>
        <w:numPr>
          <w:ilvl w:val="0"/>
          <w:numId w:val="26"/>
        </w:numPr>
      </w:pPr>
      <w:r w:rsidRPr="006A0B68">
        <w:t xml:space="preserve">von der Auszubildenden mit einer Frist von 4 Wochen, wenn sie </w:t>
      </w:r>
      <w:r w:rsidR="00D31DD1" w:rsidRPr="006A0B68">
        <w:t>die Berufs</w:t>
      </w:r>
      <w:r w:rsidRPr="006A0B68">
        <w:t>ausbildung aufgeben oder sich für eine andere Berufstätigkeit ausbilden lassen will.</w:t>
      </w:r>
    </w:p>
    <w:p w14:paraId="2AFA82B5" w14:textId="77777777" w:rsidR="006B513E" w:rsidRPr="006A0B68" w:rsidRDefault="006B513E" w:rsidP="006B513E">
      <w:pPr>
        <w:pStyle w:val="Textkrper"/>
      </w:pPr>
    </w:p>
    <w:p w14:paraId="67751EFD" w14:textId="46CB2399" w:rsidR="00D814B7" w:rsidRPr="006A0B68" w:rsidRDefault="006B513E" w:rsidP="006B513E">
      <w:pPr>
        <w:pStyle w:val="Textkrper"/>
      </w:pPr>
      <w:r w:rsidRPr="006A0B68">
        <w:t xml:space="preserve">Unabhängig davon, ist zu jeder Zeit die Beendigung des Berufsausbildungsverhältnisses im gegen-seitigen Einvernehmen </w:t>
      </w:r>
      <w:r w:rsidR="00B13E58" w:rsidRPr="00B13E58">
        <w:t>(bei noch minderjährigen Auszubildenden auch dessen gesetzlicher Vertreter)</w:t>
      </w:r>
      <w:r w:rsidR="00B13E58">
        <w:t xml:space="preserve"> </w:t>
      </w:r>
      <w:r w:rsidRPr="006A0B68">
        <w:t xml:space="preserve">durch </w:t>
      </w:r>
      <w:proofErr w:type="gramStart"/>
      <w:r w:rsidRPr="006A0B68">
        <w:t xml:space="preserve">Aufhebungsvertrag </w:t>
      </w:r>
      <w:r w:rsidR="00B8232C" w:rsidRPr="006A0B68">
        <w:t xml:space="preserve"> </w:t>
      </w:r>
      <w:r w:rsidRPr="006A0B68">
        <w:t>zulässig</w:t>
      </w:r>
      <w:proofErr w:type="gramEnd"/>
      <w:r w:rsidRPr="006A0B68">
        <w:t>. Auch der Aufhebungsvertrag bedarf zu seiner Wirksamkeit der Schriftform. Die zuständige Bezirkszahnärztekammer ist zu informieren.</w:t>
      </w:r>
    </w:p>
    <w:p w14:paraId="1332AEF6" w14:textId="77777777" w:rsidR="00D814B7" w:rsidRPr="006A0B68" w:rsidRDefault="00D814B7" w:rsidP="00C412F1">
      <w:pPr>
        <w:jc w:val="both"/>
        <w:rPr>
          <w:rFonts w:ascii="Arial" w:hAnsi="Arial"/>
          <w:sz w:val="20"/>
        </w:rPr>
      </w:pPr>
    </w:p>
    <w:p w14:paraId="1A6EC379" w14:textId="77777777" w:rsidR="000B0FE8" w:rsidRPr="006A0B68" w:rsidRDefault="000B0FE8" w:rsidP="000B0FE8">
      <w:pPr>
        <w:jc w:val="both"/>
        <w:rPr>
          <w:rFonts w:ascii="Arial" w:hAnsi="Arial"/>
          <w:sz w:val="20"/>
        </w:rPr>
      </w:pPr>
      <w:r w:rsidRPr="006A0B68">
        <w:rPr>
          <w:rFonts w:ascii="Arial" w:hAnsi="Arial"/>
          <w:sz w:val="20"/>
        </w:rPr>
        <w:t>Im Berufsausbildungsverhältnis, das „durch die Jugendlichkeit und den Entwicklungsstand des Auszubildenden und die Ausbildungs- und Erziehungspflicht des Ausbilders“ geprägt ist, sind die Anforderungen an eine Kündigung aus wichtigem Grund durch die Rechtsprechung in letzter Zeit nochmals verschäft worden. Pflichtverstöße eines Auszubildenden sind nur unter schwereren Bedingungen als unzumutbar für den Ausbilder zu bewerten als in „normalen“ Arbeitsverhältnissen.</w:t>
      </w:r>
    </w:p>
    <w:p w14:paraId="10638764" w14:textId="77777777" w:rsidR="000B0FE8" w:rsidRPr="006A0B68" w:rsidRDefault="000B0FE8" w:rsidP="00C412F1">
      <w:pPr>
        <w:jc w:val="both"/>
        <w:rPr>
          <w:rFonts w:ascii="Arial" w:hAnsi="Arial"/>
          <w:sz w:val="20"/>
        </w:rPr>
      </w:pPr>
    </w:p>
    <w:p w14:paraId="554DC4B2" w14:textId="77777777" w:rsidR="00B8232C" w:rsidRPr="006A0B68" w:rsidRDefault="00B8232C" w:rsidP="00C412F1">
      <w:pPr>
        <w:jc w:val="both"/>
        <w:rPr>
          <w:rFonts w:ascii="Arial" w:hAnsi="Arial"/>
          <w:sz w:val="20"/>
        </w:rPr>
      </w:pPr>
      <w:r w:rsidRPr="006A0B68">
        <w:rPr>
          <w:rFonts w:ascii="Arial" w:hAnsi="Arial"/>
          <w:sz w:val="20"/>
        </w:rPr>
        <w:t>Achtung jedoch bei Minderjährigen:</w:t>
      </w:r>
    </w:p>
    <w:p w14:paraId="237FB170" w14:textId="77777777" w:rsidR="00B8232C" w:rsidRPr="006A0B68" w:rsidRDefault="00B8232C" w:rsidP="00B8232C">
      <w:pPr>
        <w:jc w:val="both"/>
        <w:rPr>
          <w:rFonts w:ascii="Arial" w:hAnsi="Arial"/>
          <w:sz w:val="20"/>
        </w:rPr>
      </w:pPr>
    </w:p>
    <w:p w14:paraId="74C6E82E"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Jugendlichen Auszubildenden gegenüber wird größere Nachsicht erwartet als gegenüber Erwachsenen. Alle in Frage kommenden pädagogischen Maßnahmen müssen zunächst ausgeschöpft worden sein. </w:t>
      </w:r>
    </w:p>
    <w:p w14:paraId="0DC62C64" w14:textId="77777777" w:rsidR="00B8232C" w:rsidRPr="006A0B68" w:rsidRDefault="00B8232C" w:rsidP="00B8232C">
      <w:pPr>
        <w:jc w:val="both"/>
        <w:rPr>
          <w:rFonts w:ascii="Arial" w:hAnsi="Arial"/>
          <w:sz w:val="20"/>
        </w:rPr>
      </w:pPr>
    </w:p>
    <w:p w14:paraId="06A1BF97"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Je weiter die Ausbildung fortgeschritten ist, desto schwerer wird auch eine begründete Kündigung durchsetzbar. </w:t>
      </w:r>
    </w:p>
    <w:p w14:paraId="063FAD5F" w14:textId="77777777" w:rsidR="00B8232C" w:rsidRPr="006A0B68" w:rsidRDefault="00B8232C" w:rsidP="00B8232C">
      <w:pPr>
        <w:jc w:val="both"/>
        <w:rPr>
          <w:rFonts w:ascii="Arial" w:hAnsi="Arial"/>
          <w:sz w:val="20"/>
        </w:rPr>
      </w:pPr>
    </w:p>
    <w:p w14:paraId="53EABAC0"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Fehlverhalten von Auszubildenden sind in der Regel nur dann kündigungsbegründend, wenn sie die betriebliche Ordnung ernsthaft stören oder sich geschäftsschädigend auf die Kundschaft auswirken. Dies muss durch konkrete Fakten nachweisbar sein. </w:t>
      </w:r>
    </w:p>
    <w:p w14:paraId="6F0B3C27" w14:textId="77777777" w:rsidR="00B8232C" w:rsidRPr="006A0B68" w:rsidRDefault="00B8232C" w:rsidP="00B8232C">
      <w:pPr>
        <w:jc w:val="both"/>
        <w:rPr>
          <w:rFonts w:ascii="Arial" w:hAnsi="Arial"/>
          <w:sz w:val="20"/>
        </w:rPr>
      </w:pPr>
    </w:p>
    <w:p w14:paraId="78AC4A16" w14:textId="63EC6399" w:rsidR="00B8232C" w:rsidRPr="00ED24EE" w:rsidRDefault="00B8232C" w:rsidP="00B8232C">
      <w:pPr>
        <w:numPr>
          <w:ilvl w:val="0"/>
          <w:numId w:val="37"/>
        </w:numPr>
        <w:jc w:val="both"/>
        <w:rPr>
          <w:rFonts w:ascii="Arial" w:hAnsi="Arial"/>
          <w:sz w:val="20"/>
        </w:rPr>
      </w:pPr>
      <w:r w:rsidRPr="006A0B68">
        <w:rPr>
          <w:rFonts w:ascii="Arial" w:hAnsi="Arial"/>
          <w:sz w:val="20"/>
        </w:rPr>
        <w:t>Erst- oder einmalige Verfehlungen sind nur im Falle besonders schwerwiegender Auswirkungen ein wichtiger Kündigungsgrund. Fehlverhalten müssen also in der Regel unter Androhung von Konsequenzen im Wiederholungsfall abgemahnt werden.</w:t>
      </w:r>
    </w:p>
    <w:p w14:paraId="04A33804" w14:textId="77777777" w:rsidR="00B8232C" w:rsidRPr="006A0B68" w:rsidRDefault="00B8232C" w:rsidP="00B8232C">
      <w:pPr>
        <w:jc w:val="both"/>
        <w:rPr>
          <w:rFonts w:ascii="Arial" w:hAnsi="Arial"/>
          <w:sz w:val="20"/>
        </w:rPr>
      </w:pPr>
    </w:p>
    <w:p w14:paraId="04A8950C" w14:textId="77777777" w:rsidR="000B0FE8" w:rsidRPr="006A0B68" w:rsidRDefault="00B8232C" w:rsidP="000764D4">
      <w:pPr>
        <w:numPr>
          <w:ilvl w:val="0"/>
          <w:numId w:val="37"/>
        </w:numPr>
        <w:jc w:val="both"/>
        <w:rPr>
          <w:rFonts w:ascii="Arial" w:hAnsi="Arial"/>
          <w:sz w:val="20"/>
        </w:rPr>
      </w:pPr>
      <w:r w:rsidRPr="006A0B68">
        <w:rPr>
          <w:rFonts w:ascii="Arial" w:hAnsi="Arial"/>
          <w:sz w:val="20"/>
        </w:rPr>
        <w:t xml:space="preserve">Auch gewichtige Kündigungsanlässe (z. B. Diebstahl) stützen eine Kündigung nicht, wenn ihre praktischen Auswirkungen nur geringfügig sind. </w:t>
      </w:r>
    </w:p>
    <w:p w14:paraId="526AAB8D" w14:textId="77777777" w:rsidR="000B0FE8" w:rsidRPr="006A0B68" w:rsidRDefault="000B0FE8" w:rsidP="000B0FE8">
      <w:pPr>
        <w:jc w:val="both"/>
        <w:rPr>
          <w:rFonts w:ascii="Arial" w:hAnsi="Arial"/>
          <w:sz w:val="20"/>
        </w:rPr>
      </w:pPr>
    </w:p>
    <w:p w14:paraId="614410EB" w14:textId="77777777" w:rsidR="00B8232C" w:rsidRPr="006A0B68" w:rsidRDefault="00B8232C" w:rsidP="00B8232C">
      <w:pPr>
        <w:jc w:val="both"/>
        <w:rPr>
          <w:rFonts w:ascii="Arial" w:hAnsi="Arial"/>
          <w:sz w:val="20"/>
        </w:rPr>
      </w:pPr>
    </w:p>
    <w:p w14:paraId="0B49F944" w14:textId="77777777" w:rsidR="00B8232C" w:rsidRPr="006A0B68" w:rsidRDefault="00B8232C" w:rsidP="00B8232C">
      <w:pPr>
        <w:ind w:left="360"/>
        <w:jc w:val="both"/>
        <w:rPr>
          <w:rFonts w:ascii="Arial" w:hAnsi="Arial"/>
          <w:sz w:val="20"/>
        </w:rPr>
      </w:pPr>
      <w:r w:rsidRPr="006A0B68">
        <w:rPr>
          <w:rFonts w:ascii="Arial" w:hAnsi="Arial"/>
          <w:sz w:val="20"/>
        </w:rPr>
        <w:t xml:space="preserve">Auch sachlich begründete Kündigungen scheitern häufig an Formfehlern. Eine Kündigung wird erst wirksam, wenn Sie dem Erklärungsempfänger in schriftlicher Form zugegangen ist. Dies muss im Zweifelsfall vom Kündigenden bewiesen werden. Hierfür geeignete Verfahren sind Einschreiben mit Rückschein, sonst persönliche Zustellung unter Zeugen. </w:t>
      </w:r>
    </w:p>
    <w:p w14:paraId="19B0052E" w14:textId="77777777" w:rsidR="00B8232C" w:rsidRPr="006A0B68" w:rsidRDefault="00B8232C" w:rsidP="00B8232C">
      <w:pPr>
        <w:jc w:val="both"/>
        <w:rPr>
          <w:rFonts w:ascii="Arial" w:hAnsi="Arial"/>
          <w:sz w:val="20"/>
        </w:rPr>
      </w:pPr>
    </w:p>
    <w:p w14:paraId="10C362BF"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Die Kündigung ist nicht fristgebunden, muss aber samt Begründung schriftlich erfolgen (vgl. § 22 Abs. 2 und 3 BBiG). </w:t>
      </w:r>
      <w:r w:rsidR="000B0FE8" w:rsidRPr="006A0B68">
        <w:rPr>
          <w:rFonts w:ascii="Arial" w:hAnsi="Arial"/>
          <w:sz w:val="20"/>
        </w:rPr>
        <w:t xml:space="preserve">Die Darstellung der Kündigungsgründe im Kündigungsschreiben muss dabei sämtliche für die Kündigung maßgeblichen Tatsachen </w:t>
      </w:r>
      <w:r w:rsidR="007D5A0A" w:rsidRPr="006A0B68">
        <w:rPr>
          <w:rFonts w:ascii="Arial" w:hAnsi="Arial"/>
          <w:sz w:val="20"/>
        </w:rPr>
        <w:t>vollständig beinhalten.</w:t>
      </w:r>
    </w:p>
    <w:p w14:paraId="32AFF33C" w14:textId="77777777" w:rsidR="00B8232C" w:rsidRPr="006A0B68" w:rsidRDefault="00B8232C" w:rsidP="00B8232C">
      <w:pPr>
        <w:jc w:val="both"/>
        <w:rPr>
          <w:rFonts w:ascii="Arial" w:hAnsi="Arial"/>
          <w:sz w:val="20"/>
        </w:rPr>
      </w:pPr>
    </w:p>
    <w:p w14:paraId="231300F7"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Kündigungsgründe, die nicht innerhalb von zwei Wochen geltend gemacht werden, nachdem der Kündigende davon Kenntnis erlangt hat, sind für die Kündigung nicht mehr verwertbar. </w:t>
      </w:r>
    </w:p>
    <w:p w14:paraId="2B18D81A" w14:textId="77777777" w:rsidR="00B8232C" w:rsidRPr="006A0B68" w:rsidRDefault="00B8232C" w:rsidP="00B8232C">
      <w:pPr>
        <w:jc w:val="both"/>
        <w:rPr>
          <w:rFonts w:ascii="Arial" w:hAnsi="Arial"/>
          <w:sz w:val="20"/>
        </w:rPr>
      </w:pPr>
    </w:p>
    <w:p w14:paraId="73272526"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Die Kündigung eines Minderjährigen muss gegenüber dessen gesetzlichem Vertreter erfolgen (so zuletzt LAG </w:t>
      </w:r>
      <w:proofErr w:type="gramStart"/>
      <w:r w:rsidRPr="006A0B68">
        <w:rPr>
          <w:rFonts w:ascii="Arial" w:hAnsi="Arial"/>
          <w:sz w:val="20"/>
        </w:rPr>
        <w:t>Schleswig Holstein</w:t>
      </w:r>
      <w:proofErr w:type="gramEnd"/>
      <w:r w:rsidRPr="006A0B68">
        <w:rPr>
          <w:rFonts w:ascii="Arial" w:hAnsi="Arial"/>
          <w:sz w:val="20"/>
        </w:rPr>
        <w:t xml:space="preserve"> mit Beschluss vom 20.03.2008, Az.: 2 Ta 45/08). </w:t>
      </w:r>
    </w:p>
    <w:p w14:paraId="3FC91C7D" w14:textId="77777777" w:rsidR="00B8232C" w:rsidRPr="006A0B68" w:rsidRDefault="00B8232C" w:rsidP="00B8232C">
      <w:pPr>
        <w:jc w:val="both"/>
        <w:rPr>
          <w:rFonts w:ascii="Arial" w:hAnsi="Arial"/>
          <w:sz w:val="20"/>
        </w:rPr>
      </w:pPr>
    </w:p>
    <w:p w14:paraId="2156C0A7" w14:textId="77777777" w:rsidR="00B8232C" w:rsidRPr="006A0B68" w:rsidRDefault="00B8232C" w:rsidP="000764D4">
      <w:pPr>
        <w:numPr>
          <w:ilvl w:val="0"/>
          <w:numId w:val="37"/>
        </w:numPr>
        <w:jc w:val="both"/>
        <w:rPr>
          <w:rFonts w:ascii="Arial" w:hAnsi="Arial"/>
          <w:sz w:val="20"/>
        </w:rPr>
      </w:pPr>
      <w:r w:rsidRPr="006A0B68">
        <w:rPr>
          <w:rFonts w:ascii="Arial" w:hAnsi="Arial"/>
          <w:sz w:val="20"/>
        </w:rPr>
        <w:t xml:space="preserve">Nach erfolgter Kündigung sind die Arbeitspapiere unverzüglich herauszugeben. </w:t>
      </w:r>
    </w:p>
    <w:p w14:paraId="182986F6" w14:textId="77777777" w:rsidR="006F7530" w:rsidRPr="006A0B68" w:rsidRDefault="006F7530" w:rsidP="00C412F1">
      <w:pPr>
        <w:jc w:val="both"/>
        <w:rPr>
          <w:rFonts w:ascii="Arial" w:hAnsi="Arial"/>
          <w:sz w:val="20"/>
        </w:rPr>
      </w:pPr>
    </w:p>
    <w:p w14:paraId="5DBA32D5" w14:textId="77777777" w:rsidR="00214DCE" w:rsidRPr="006A0B68" w:rsidRDefault="00214DCE" w:rsidP="00214DCE">
      <w:pPr>
        <w:jc w:val="both"/>
        <w:rPr>
          <w:rFonts w:ascii="Arial" w:hAnsi="Arial"/>
          <w:bCs/>
          <w:sz w:val="20"/>
        </w:rPr>
      </w:pPr>
      <w:bookmarkStart w:id="61" w:name="Pers_2_AusbildungZFA_AbschlVertr_streiti"/>
      <w:bookmarkEnd w:id="61"/>
    </w:p>
    <w:p w14:paraId="4B3D076B" w14:textId="0BAA7CEB" w:rsidR="005B3FC0" w:rsidRPr="006A0B68" w:rsidRDefault="005B3FC0" w:rsidP="00214DCE">
      <w:pPr>
        <w:jc w:val="both"/>
        <w:rPr>
          <w:rFonts w:ascii="Arial" w:hAnsi="Arial"/>
          <w:b/>
          <w:sz w:val="22"/>
          <w:szCs w:val="22"/>
        </w:rPr>
      </w:pPr>
      <w:bookmarkStart w:id="62" w:name="Pers_2_AusbildungZFA_AbschlVertr_nebenab"/>
      <w:bookmarkEnd w:id="62"/>
      <w:r w:rsidRPr="00D27E3F">
        <w:rPr>
          <w:rFonts w:ascii="Arial" w:hAnsi="Arial"/>
          <w:b/>
          <w:sz w:val="22"/>
          <w:szCs w:val="22"/>
        </w:rPr>
        <w:t>Nebenabreden</w:t>
      </w:r>
      <w:r w:rsidR="00913B33" w:rsidRPr="00D27E3F">
        <w:rPr>
          <w:rFonts w:ascii="Arial" w:hAnsi="Arial"/>
          <w:b/>
          <w:sz w:val="22"/>
          <w:szCs w:val="22"/>
        </w:rPr>
        <w:t xml:space="preserve"> (§ 1</w:t>
      </w:r>
      <w:r w:rsidR="00ED24EE" w:rsidRPr="00D27E3F">
        <w:rPr>
          <w:rFonts w:ascii="Arial" w:hAnsi="Arial"/>
          <w:b/>
          <w:sz w:val="22"/>
          <w:szCs w:val="22"/>
        </w:rPr>
        <w:t>3</w:t>
      </w:r>
      <w:r w:rsidR="00913B33" w:rsidRPr="00D27E3F">
        <w:rPr>
          <w:rFonts w:ascii="Arial" w:hAnsi="Arial"/>
          <w:b/>
          <w:sz w:val="22"/>
          <w:szCs w:val="22"/>
        </w:rPr>
        <w:t>)</w:t>
      </w:r>
      <w:r w:rsidR="00913B33" w:rsidRPr="006A0B68">
        <w:rPr>
          <w:rFonts w:ascii="Arial" w:hAnsi="Arial"/>
          <w:b/>
          <w:sz w:val="22"/>
          <w:szCs w:val="22"/>
        </w:rPr>
        <w:t xml:space="preserve"> </w:t>
      </w:r>
    </w:p>
    <w:p w14:paraId="7F527F3D" w14:textId="77777777" w:rsidR="005B3FC0" w:rsidRPr="006A0B68" w:rsidRDefault="005B3FC0">
      <w:pPr>
        <w:jc w:val="both"/>
        <w:rPr>
          <w:rFonts w:ascii="Arial" w:hAnsi="Arial"/>
          <w:sz w:val="20"/>
        </w:rPr>
      </w:pPr>
    </w:p>
    <w:p w14:paraId="1AE85288" w14:textId="77777777" w:rsidR="00FB47FF" w:rsidRPr="006A0B68" w:rsidRDefault="00FB47FF" w:rsidP="00FB47FF">
      <w:pPr>
        <w:pStyle w:val="Textkrper"/>
      </w:pPr>
      <w:r w:rsidRPr="006A0B68">
        <w:t>Es dürfen keine Nebenabreden getroffen werden, die mit dem Sinn und Zweck der Berufsausbildung im Widerspruch st</w:t>
      </w:r>
      <w:r w:rsidR="00913B33" w:rsidRPr="006A0B68">
        <w:t xml:space="preserve">ehen oder zu Ungunsten der </w:t>
      </w:r>
      <w:r w:rsidRPr="006A0B68">
        <w:t>Auszubildenden von den Vorschriften des Berufsbildungsgesetzes abweichen. Unzulässig sind insbesondere Vereinbarungen, die die oder den Auszubildenden für die Zeit nach Beendigung des Berufsausbildungsverhältnisses in der Ausübung seiner beruflichen Tätigkeit beschränken. Ebenso ist die Vereinbarung von Vertragsstrafen unzulässig.</w:t>
      </w:r>
    </w:p>
    <w:p w14:paraId="5DB2D930" w14:textId="77777777" w:rsidR="005B3FC0" w:rsidRPr="006A0B68" w:rsidRDefault="005B3FC0">
      <w:pPr>
        <w:jc w:val="both"/>
        <w:rPr>
          <w:rFonts w:ascii="Arial" w:hAnsi="Arial"/>
          <w:sz w:val="20"/>
        </w:rPr>
      </w:pPr>
    </w:p>
    <w:p w14:paraId="3142DF9A" w14:textId="77777777" w:rsidR="00DD3BB3" w:rsidRPr="006A0B68" w:rsidRDefault="00DD3BB3">
      <w:pPr>
        <w:pStyle w:val="Kommentartext"/>
        <w:rPr>
          <w:rFonts w:ascii="Arial" w:hAnsi="Arial"/>
          <w:b/>
          <w:sz w:val="22"/>
          <w:szCs w:val="22"/>
        </w:rPr>
      </w:pPr>
      <w:bookmarkStart w:id="63" w:name="Pers_2_AusbildungZFA_AbschlVertr_eintrag"/>
      <w:bookmarkEnd w:id="63"/>
    </w:p>
    <w:p w14:paraId="6D88F6A0" w14:textId="77777777" w:rsidR="005B3FC0" w:rsidRPr="006A0B68" w:rsidRDefault="005B3FC0">
      <w:pPr>
        <w:pStyle w:val="Kommentartext"/>
        <w:rPr>
          <w:rFonts w:ascii="Arial" w:hAnsi="Arial"/>
          <w:b/>
          <w:sz w:val="22"/>
          <w:szCs w:val="22"/>
        </w:rPr>
      </w:pPr>
      <w:r w:rsidRPr="006A0B68">
        <w:rPr>
          <w:rFonts w:ascii="Arial" w:hAnsi="Arial"/>
          <w:b/>
          <w:sz w:val="22"/>
          <w:szCs w:val="22"/>
        </w:rPr>
        <w:t>Eintragungsantrag</w:t>
      </w:r>
    </w:p>
    <w:p w14:paraId="3A6A569B" w14:textId="77777777" w:rsidR="005B3FC0" w:rsidRPr="006A0B68" w:rsidRDefault="005B3FC0">
      <w:pPr>
        <w:rPr>
          <w:rFonts w:ascii="Arial" w:hAnsi="Arial"/>
        </w:rPr>
      </w:pPr>
    </w:p>
    <w:p w14:paraId="1C89432A" w14:textId="77777777" w:rsidR="00FB47FF" w:rsidRPr="006A0B68" w:rsidRDefault="00FB47FF" w:rsidP="00FB47FF">
      <w:pPr>
        <w:jc w:val="both"/>
        <w:rPr>
          <w:rFonts w:ascii="Arial" w:hAnsi="Arial"/>
          <w:sz w:val="20"/>
        </w:rPr>
      </w:pPr>
      <w:r w:rsidRPr="006A0B68">
        <w:rPr>
          <w:rFonts w:ascii="Arial" w:hAnsi="Arial"/>
          <w:sz w:val="20"/>
        </w:rPr>
        <w:t>Der Berufsausbildungsvertrag für Zahnmedizinische Fachangestellte muss vor Beginn des Berufs</w:t>
      </w:r>
      <w:r w:rsidR="00037004" w:rsidRPr="006A0B68">
        <w:rPr>
          <w:rFonts w:ascii="Arial" w:hAnsi="Arial"/>
          <w:sz w:val="20"/>
        </w:rPr>
        <w:softHyphen/>
      </w:r>
      <w:r w:rsidRPr="006A0B68">
        <w:rPr>
          <w:rFonts w:ascii="Arial" w:hAnsi="Arial"/>
          <w:sz w:val="20"/>
        </w:rPr>
        <w:t>ausbildungsverhältnisses bei der zuständigen Bezirkszahnärztekammer eingereicht werden, nicht etwa erst während der Probezeit.</w:t>
      </w:r>
    </w:p>
    <w:p w14:paraId="58E26757" w14:textId="77777777" w:rsidR="00FB47FF" w:rsidRPr="006A0B68" w:rsidRDefault="00FB47FF" w:rsidP="00FB47FF">
      <w:pPr>
        <w:jc w:val="both"/>
        <w:rPr>
          <w:rFonts w:ascii="Arial" w:hAnsi="Arial"/>
          <w:sz w:val="20"/>
        </w:rPr>
      </w:pPr>
    </w:p>
    <w:p w14:paraId="00A36095" w14:textId="77777777" w:rsidR="00FB47FF" w:rsidRPr="006A0B68" w:rsidRDefault="00FB47FF" w:rsidP="00FB47FF">
      <w:pPr>
        <w:jc w:val="both"/>
        <w:rPr>
          <w:rFonts w:ascii="Arial" w:hAnsi="Arial"/>
          <w:sz w:val="20"/>
        </w:rPr>
      </w:pPr>
      <w:r w:rsidRPr="006A0B68">
        <w:rPr>
          <w:rFonts w:ascii="Arial" w:hAnsi="Arial"/>
          <w:sz w:val="20"/>
        </w:rPr>
        <w:t>Der jeweiligen Bezirkszahnärztekammer sind vollständig ausgefüllt vorzulegen:</w:t>
      </w:r>
    </w:p>
    <w:p w14:paraId="16BCDDCB" w14:textId="77777777" w:rsidR="00FB47FF" w:rsidRPr="006A0B68" w:rsidRDefault="00FB47FF" w:rsidP="000764D4">
      <w:pPr>
        <w:numPr>
          <w:ilvl w:val="0"/>
          <w:numId w:val="27"/>
        </w:numPr>
        <w:jc w:val="both"/>
        <w:rPr>
          <w:rFonts w:ascii="Arial" w:hAnsi="Arial"/>
          <w:sz w:val="20"/>
        </w:rPr>
      </w:pPr>
      <w:r w:rsidRPr="006A0B68">
        <w:rPr>
          <w:rFonts w:ascii="Arial" w:hAnsi="Arial"/>
          <w:sz w:val="20"/>
        </w:rPr>
        <w:t xml:space="preserve">3 Vertragsniederschriften (jeweils unterzeichnet von dem Ausbildenden und </w:t>
      </w:r>
      <w:r w:rsidR="00913B33" w:rsidRPr="006A0B68">
        <w:rPr>
          <w:rFonts w:ascii="Arial" w:hAnsi="Arial"/>
          <w:sz w:val="20"/>
        </w:rPr>
        <w:t xml:space="preserve">der </w:t>
      </w:r>
      <w:r w:rsidRPr="006A0B68">
        <w:rPr>
          <w:rFonts w:ascii="Arial" w:hAnsi="Arial"/>
          <w:sz w:val="20"/>
        </w:rPr>
        <w:t>Auszubildenden); da unter 18-Jährige nur beschränkt geschäftsfähig sind, ist es erforderlich, dass der gesetzliche Vertreter – die Eltern der Auszubildenden – den Ausbildungsvertrag mit unterzeichnen,</w:t>
      </w:r>
    </w:p>
    <w:p w14:paraId="669567EC" w14:textId="77777777" w:rsidR="000D1E55" w:rsidRPr="006A0B68" w:rsidRDefault="00FB47FF" w:rsidP="000764D4">
      <w:pPr>
        <w:numPr>
          <w:ilvl w:val="0"/>
          <w:numId w:val="27"/>
        </w:numPr>
        <w:jc w:val="both"/>
        <w:rPr>
          <w:rFonts w:ascii="Arial" w:hAnsi="Arial"/>
          <w:sz w:val="20"/>
        </w:rPr>
      </w:pPr>
      <w:r w:rsidRPr="006A0B68">
        <w:rPr>
          <w:rFonts w:ascii="Arial" w:hAnsi="Arial"/>
          <w:sz w:val="20"/>
        </w:rPr>
        <w:t>Bescheinigung (in Fotokopie) über die Erstuntersuchung gemäß JArbSchG (nur bei Jugendlichen). Bitte Original dieser Bescheinigung in der Praxis belassen, damit sie bei Kontrollen der Aufsich</w:t>
      </w:r>
      <w:r w:rsidR="00756344" w:rsidRPr="006A0B68">
        <w:rPr>
          <w:rFonts w:ascii="Arial" w:hAnsi="Arial"/>
          <w:sz w:val="20"/>
        </w:rPr>
        <w:t>tsbehörde vorgelegt werden kann</w:t>
      </w:r>
    </w:p>
    <w:p w14:paraId="0CC0B067" w14:textId="77777777" w:rsidR="000D1E55" w:rsidRPr="006A0B68" w:rsidRDefault="000D1E55">
      <w:pPr>
        <w:jc w:val="both"/>
        <w:rPr>
          <w:rFonts w:ascii="Arial" w:hAnsi="Arial"/>
          <w:sz w:val="20"/>
        </w:rPr>
      </w:pPr>
    </w:p>
    <w:p w14:paraId="573C0B2D" w14:textId="77777777" w:rsidR="002569B8" w:rsidRPr="006A0B68" w:rsidRDefault="00913B33">
      <w:pPr>
        <w:pStyle w:val="Kommentartext"/>
        <w:rPr>
          <w:rFonts w:ascii="Arial" w:hAnsi="Arial"/>
          <w:bCs/>
          <w:sz w:val="20"/>
        </w:rPr>
      </w:pPr>
      <w:bookmarkStart w:id="64" w:name="Pers_2_AusbildungZFA_AbschlVertr_modalit"/>
      <w:bookmarkEnd w:id="64"/>
      <w:r w:rsidRPr="006A0B68">
        <w:rPr>
          <w:rFonts w:ascii="Arial" w:hAnsi="Arial"/>
          <w:bCs/>
          <w:sz w:val="20"/>
        </w:rPr>
        <w:br w:type="page"/>
      </w:r>
    </w:p>
    <w:p w14:paraId="35859A2F" w14:textId="77777777" w:rsidR="005B3FC0" w:rsidRPr="006A0B68" w:rsidRDefault="005B3FC0">
      <w:pPr>
        <w:pStyle w:val="Kommentartext"/>
        <w:rPr>
          <w:rFonts w:ascii="Arial" w:hAnsi="Arial"/>
          <w:b/>
          <w:sz w:val="22"/>
          <w:szCs w:val="22"/>
        </w:rPr>
      </w:pPr>
      <w:r w:rsidRPr="006A0B68">
        <w:rPr>
          <w:rFonts w:ascii="Arial" w:hAnsi="Arial"/>
          <w:b/>
          <w:sz w:val="22"/>
          <w:szCs w:val="22"/>
        </w:rPr>
        <w:lastRenderedPageBreak/>
        <w:t>Einstellungsmodalitäten für die Praxis</w:t>
      </w:r>
    </w:p>
    <w:p w14:paraId="6178D8EF" w14:textId="77777777" w:rsidR="005B3FC0" w:rsidRPr="006A0B68" w:rsidRDefault="005B3FC0">
      <w:pPr>
        <w:jc w:val="both"/>
        <w:rPr>
          <w:rFonts w:ascii="Arial" w:hAnsi="Arial"/>
          <w:sz w:val="20"/>
        </w:rPr>
      </w:pPr>
    </w:p>
    <w:p w14:paraId="74273D2F" w14:textId="1A743BC9" w:rsidR="005B3FC0" w:rsidRPr="006A0B68" w:rsidRDefault="005B3FC0" w:rsidP="00ED4A08">
      <w:pPr>
        <w:jc w:val="both"/>
        <w:rPr>
          <w:rFonts w:ascii="Arial" w:hAnsi="Arial"/>
          <w:b/>
          <w:sz w:val="20"/>
        </w:rPr>
      </w:pPr>
      <w:bookmarkStart w:id="65" w:name="Pers_2_AusbildungZFA_AbschlVertr_mod_all"/>
      <w:bookmarkStart w:id="66" w:name="Pers_2_AusbildungZFA_AbschlVertr_lohnste"/>
      <w:bookmarkEnd w:id="65"/>
      <w:bookmarkEnd w:id="66"/>
      <w:r w:rsidRPr="006A0B68">
        <w:rPr>
          <w:rFonts w:ascii="Arial" w:hAnsi="Arial"/>
          <w:b/>
          <w:sz w:val="20"/>
        </w:rPr>
        <w:t>Lohnsteuer</w:t>
      </w:r>
    </w:p>
    <w:p w14:paraId="206337A7" w14:textId="77777777" w:rsidR="005B3FC0" w:rsidRPr="006A0B68" w:rsidRDefault="005B3FC0">
      <w:pPr>
        <w:jc w:val="both"/>
        <w:rPr>
          <w:rFonts w:ascii="Arial" w:hAnsi="Arial"/>
          <w:sz w:val="20"/>
        </w:rPr>
      </w:pPr>
    </w:p>
    <w:p w14:paraId="47AAA0B3" w14:textId="28DCFEF8" w:rsidR="005B3FC0" w:rsidRPr="006A0B68" w:rsidRDefault="00692F6B">
      <w:pPr>
        <w:jc w:val="both"/>
        <w:rPr>
          <w:rFonts w:ascii="Arial" w:hAnsi="Arial"/>
          <w:sz w:val="20"/>
        </w:rPr>
      </w:pPr>
      <w:r w:rsidRPr="00692F6B">
        <w:rPr>
          <w:rFonts w:ascii="Arial" w:hAnsi="Arial"/>
          <w:sz w:val="20"/>
        </w:rPr>
        <w:t>Zur Abrechnung der Lohnsteuer hat die Auszubildende einmalig ihre steuerliche Identifikationsnummer, ihr Geburtsdatum sowie eine Auskunft darüber, ob es sich um das Haupt- oder ein Nebenarbeitsverhältnis handelt, dem Arbeitgeber abzugeben.</w:t>
      </w:r>
    </w:p>
    <w:p w14:paraId="77E3D21C" w14:textId="77777777" w:rsidR="00327CE6" w:rsidRPr="006A0B68" w:rsidRDefault="00327CE6">
      <w:pPr>
        <w:jc w:val="both"/>
        <w:rPr>
          <w:rFonts w:ascii="Arial" w:hAnsi="Arial"/>
          <w:sz w:val="20"/>
        </w:rPr>
      </w:pPr>
    </w:p>
    <w:p w14:paraId="7A006944" w14:textId="77777777" w:rsidR="005B3FC0" w:rsidRPr="006A0B68" w:rsidRDefault="005B3FC0" w:rsidP="00ED4A08">
      <w:pPr>
        <w:jc w:val="both"/>
        <w:rPr>
          <w:rFonts w:ascii="Arial" w:hAnsi="Arial"/>
          <w:b/>
          <w:sz w:val="20"/>
        </w:rPr>
      </w:pPr>
      <w:bookmarkStart w:id="67" w:name="Pers_2_AusbildungZFA_AbschlVertr_mod_kk"/>
      <w:bookmarkEnd w:id="67"/>
      <w:r w:rsidRPr="006A0B68">
        <w:rPr>
          <w:rFonts w:ascii="Arial" w:hAnsi="Arial"/>
          <w:b/>
          <w:sz w:val="20"/>
        </w:rPr>
        <w:t>Anmeldung Krankenkasse</w:t>
      </w:r>
    </w:p>
    <w:p w14:paraId="7CD34186" w14:textId="77777777" w:rsidR="005B3FC0" w:rsidRPr="006A0B68" w:rsidRDefault="005B3FC0" w:rsidP="009B6593">
      <w:pPr>
        <w:ind w:left="360"/>
        <w:jc w:val="both"/>
        <w:rPr>
          <w:rFonts w:ascii="Arial" w:hAnsi="Arial"/>
          <w:sz w:val="20"/>
        </w:rPr>
      </w:pPr>
    </w:p>
    <w:p w14:paraId="4F859A34" w14:textId="77777777" w:rsidR="00261DBB" w:rsidRPr="006A0B68" w:rsidRDefault="00261DBB" w:rsidP="00ED4A08">
      <w:pPr>
        <w:jc w:val="both"/>
        <w:rPr>
          <w:rFonts w:ascii="Arial" w:hAnsi="Arial"/>
          <w:sz w:val="20"/>
        </w:rPr>
      </w:pPr>
      <w:r w:rsidRPr="006A0B68">
        <w:rPr>
          <w:rFonts w:ascii="Arial" w:hAnsi="Arial"/>
          <w:sz w:val="20"/>
        </w:rPr>
        <w:t xml:space="preserve">Der/die Auszubildende/n muss sich bei einer Krankenkasse ihrer/seiner Wahl anmelden und die Anmeldebescheinigung beim Arbeitgeber abgeben. </w:t>
      </w:r>
    </w:p>
    <w:p w14:paraId="5379A5B7" w14:textId="77777777" w:rsidR="00261DBB" w:rsidRPr="006A0B68" w:rsidRDefault="00261DBB" w:rsidP="00ED4A08">
      <w:pPr>
        <w:jc w:val="both"/>
        <w:rPr>
          <w:rFonts w:ascii="Arial" w:hAnsi="Arial"/>
          <w:sz w:val="20"/>
        </w:rPr>
      </w:pPr>
    </w:p>
    <w:p w14:paraId="7CD73BBD" w14:textId="77777777" w:rsidR="009B6593" w:rsidRPr="006A0B68" w:rsidRDefault="004954C3" w:rsidP="00ED4A08">
      <w:pPr>
        <w:jc w:val="both"/>
        <w:rPr>
          <w:rFonts w:ascii="Arial" w:hAnsi="Arial"/>
          <w:sz w:val="20"/>
        </w:rPr>
      </w:pPr>
      <w:r w:rsidRPr="006A0B68">
        <w:rPr>
          <w:rFonts w:ascii="Arial" w:hAnsi="Arial"/>
          <w:sz w:val="20"/>
        </w:rPr>
        <w:t>Es besteht ein Wahlrecht de</w:t>
      </w:r>
      <w:r w:rsidR="00D72FCB" w:rsidRPr="006A0B68">
        <w:rPr>
          <w:rFonts w:ascii="Arial" w:hAnsi="Arial"/>
          <w:sz w:val="20"/>
        </w:rPr>
        <w:t>r/de</w:t>
      </w:r>
      <w:r w:rsidRPr="006A0B68">
        <w:rPr>
          <w:rFonts w:ascii="Arial" w:hAnsi="Arial"/>
          <w:sz w:val="20"/>
        </w:rPr>
        <w:t>s Auszubildenden. Das Wahlrecht wird durch eine schriftliche Erklärung de</w:t>
      </w:r>
      <w:r w:rsidR="00ED4A08" w:rsidRPr="006A0B68">
        <w:rPr>
          <w:rFonts w:ascii="Arial" w:hAnsi="Arial"/>
          <w:sz w:val="20"/>
        </w:rPr>
        <w:t>r</w:t>
      </w:r>
      <w:r w:rsidR="00D72FCB" w:rsidRPr="006A0B68">
        <w:rPr>
          <w:rFonts w:ascii="Arial" w:hAnsi="Arial"/>
          <w:sz w:val="20"/>
        </w:rPr>
        <w:t xml:space="preserve">/des </w:t>
      </w:r>
      <w:r w:rsidRPr="006A0B68">
        <w:rPr>
          <w:rFonts w:ascii="Arial" w:hAnsi="Arial"/>
          <w:sz w:val="20"/>
        </w:rPr>
        <w:t xml:space="preserve">Auszubildenden gegenüber der Krankenkasse ausgeübt. Sie kann schon vor Beginn der Beschäftigung abgegeben werden. </w:t>
      </w:r>
      <w:r w:rsidR="00770B0C" w:rsidRPr="006A0B68">
        <w:rPr>
          <w:rFonts w:ascii="Arial" w:hAnsi="Arial"/>
          <w:sz w:val="20"/>
        </w:rPr>
        <w:t xml:space="preserve">Mit Vollendung des 15. Lebensjahres kann die Kassenwahl selbständig (ohne gesetzlichen Vertreter) vorgenommen werden. </w:t>
      </w:r>
      <w:r w:rsidRPr="006A0B68">
        <w:rPr>
          <w:rFonts w:ascii="Arial" w:hAnsi="Arial"/>
          <w:sz w:val="20"/>
        </w:rPr>
        <w:t>Die Wahl wird durch eine Mitgliedsbescheinigung der Kasse bestätigt.</w:t>
      </w:r>
    </w:p>
    <w:p w14:paraId="681BAED4" w14:textId="77777777" w:rsidR="00261DBB" w:rsidRPr="006A0B68" w:rsidRDefault="00261DBB" w:rsidP="003D4E6E">
      <w:pPr>
        <w:tabs>
          <w:tab w:val="left" w:pos="357"/>
        </w:tabs>
        <w:jc w:val="both"/>
        <w:rPr>
          <w:rFonts w:ascii="Arial" w:hAnsi="Arial"/>
          <w:sz w:val="20"/>
        </w:rPr>
      </w:pPr>
    </w:p>
    <w:p w14:paraId="090EEDE2" w14:textId="77777777" w:rsidR="00261DBB" w:rsidRPr="006A0B68" w:rsidRDefault="00261DBB" w:rsidP="003D4E6E">
      <w:pPr>
        <w:tabs>
          <w:tab w:val="left" w:pos="357"/>
        </w:tabs>
        <w:jc w:val="both"/>
        <w:rPr>
          <w:rFonts w:ascii="Arial" w:hAnsi="Arial"/>
          <w:sz w:val="20"/>
        </w:rPr>
      </w:pPr>
    </w:p>
    <w:p w14:paraId="1CC8BC0A" w14:textId="77777777" w:rsidR="00673ED9" w:rsidRPr="006A0B68" w:rsidRDefault="00673ED9" w:rsidP="003D4E6E">
      <w:pPr>
        <w:tabs>
          <w:tab w:val="left" w:pos="357"/>
        </w:tabs>
        <w:jc w:val="both"/>
        <w:rPr>
          <w:rFonts w:ascii="Arial" w:hAnsi="Arial"/>
          <w:b/>
          <w:i/>
          <w:sz w:val="20"/>
        </w:rPr>
      </w:pPr>
      <w:r w:rsidRPr="006A0B68">
        <w:rPr>
          <w:rFonts w:ascii="Arial" w:hAnsi="Arial"/>
          <w:b/>
          <w:i/>
          <w:sz w:val="20"/>
        </w:rPr>
        <w:t>Insolvenz der Krankenkasse</w:t>
      </w:r>
    </w:p>
    <w:p w14:paraId="5BE2834E" w14:textId="77777777" w:rsidR="00673ED9" w:rsidRPr="006A0B68" w:rsidRDefault="00673ED9" w:rsidP="003D4E6E">
      <w:pPr>
        <w:tabs>
          <w:tab w:val="left" w:pos="357"/>
        </w:tabs>
        <w:jc w:val="both"/>
        <w:rPr>
          <w:rFonts w:ascii="Arial" w:hAnsi="Arial"/>
          <w:sz w:val="20"/>
        </w:rPr>
      </w:pPr>
    </w:p>
    <w:p w14:paraId="1BD41F9B" w14:textId="77777777" w:rsidR="00673ED9" w:rsidRPr="006A0B68" w:rsidRDefault="00673ED9" w:rsidP="003D4E6E">
      <w:pPr>
        <w:tabs>
          <w:tab w:val="left" w:pos="357"/>
        </w:tabs>
        <w:jc w:val="both"/>
        <w:rPr>
          <w:rFonts w:ascii="Arial" w:hAnsi="Arial"/>
          <w:sz w:val="20"/>
        </w:rPr>
      </w:pPr>
      <w:r w:rsidRPr="006A0B68">
        <w:rPr>
          <w:rFonts w:ascii="Arial" w:hAnsi="Arial"/>
          <w:sz w:val="20"/>
        </w:rPr>
        <w:t xml:space="preserve">Versicherten entsteht im Insolvenz- oder Schließungsfall kein Schaden. Sie können innerhalb von zwei Wochen (Pflichtversicherte) bzw. drei Monaten (freiwillig Versicherte) </w:t>
      </w:r>
      <w:r w:rsidR="00355082" w:rsidRPr="006A0B68">
        <w:rPr>
          <w:rFonts w:ascii="Arial" w:hAnsi="Arial"/>
          <w:sz w:val="20"/>
        </w:rPr>
        <w:t xml:space="preserve">zu einer anderen, frei wählbaren gesetzlichen Krankenkasse wechseln. Der Versicherungsschutz bleibt jederzeit gewährleistet. </w:t>
      </w:r>
    </w:p>
    <w:p w14:paraId="33CD2FBD" w14:textId="77777777" w:rsidR="00673ED9" w:rsidRPr="006A0B68" w:rsidRDefault="00673ED9" w:rsidP="003D4E6E">
      <w:pPr>
        <w:tabs>
          <w:tab w:val="left" w:pos="357"/>
        </w:tabs>
        <w:jc w:val="both"/>
        <w:rPr>
          <w:rFonts w:ascii="Arial" w:hAnsi="Arial"/>
          <w:sz w:val="20"/>
        </w:rPr>
      </w:pPr>
    </w:p>
    <w:p w14:paraId="61AD2280" w14:textId="77777777" w:rsidR="00673ED9" w:rsidRPr="006A0B68" w:rsidRDefault="00355082" w:rsidP="003D4E6E">
      <w:pPr>
        <w:tabs>
          <w:tab w:val="left" w:pos="357"/>
        </w:tabs>
        <w:jc w:val="both"/>
        <w:rPr>
          <w:rFonts w:ascii="Arial" w:hAnsi="Arial"/>
          <w:sz w:val="20"/>
        </w:rPr>
      </w:pPr>
      <w:r w:rsidRPr="006A0B68">
        <w:rPr>
          <w:rFonts w:ascii="Arial" w:hAnsi="Arial"/>
          <w:sz w:val="20"/>
        </w:rPr>
        <w:t xml:space="preserve">Der Arbeitgeber ist von einer Schließung bzw. Insolvenz einer Krankenkasse dann unmittelbar betroffen, wenn der Versicherte von seinem Wahlrecht keinen bzw. keinen rechtzeitigen Gebrauch macht. In diesen Fällen meldet der Arbeitgeber die betroffenen Mitarbeiter/innen bei der Krankenkasse an, bei der </w:t>
      </w:r>
      <w:r w:rsidR="00F57B77" w:rsidRPr="006A0B68">
        <w:rPr>
          <w:rFonts w:ascii="Arial" w:hAnsi="Arial"/>
          <w:sz w:val="20"/>
        </w:rPr>
        <w:t>sie</w:t>
      </w:r>
      <w:r w:rsidRPr="006A0B68">
        <w:rPr>
          <w:rFonts w:ascii="Arial" w:hAnsi="Arial"/>
          <w:sz w:val="20"/>
        </w:rPr>
        <w:t xml:space="preserve"> vor ihrer Mitgliedschaft in der insolventen Kasse versichert waren. Ist diese nicht zu ermitteln, wählt der Arbeitgeber eine neue Krankenkasse für seine Mitarbeiter/innen aus. </w:t>
      </w:r>
    </w:p>
    <w:p w14:paraId="4A117538" w14:textId="77777777" w:rsidR="00355082" w:rsidRPr="006A0B68" w:rsidRDefault="00355082" w:rsidP="003D4E6E">
      <w:pPr>
        <w:tabs>
          <w:tab w:val="left" w:pos="357"/>
        </w:tabs>
        <w:jc w:val="both"/>
        <w:rPr>
          <w:rFonts w:ascii="Arial" w:hAnsi="Arial"/>
          <w:sz w:val="20"/>
        </w:rPr>
      </w:pPr>
    </w:p>
    <w:p w14:paraId="1ACAD4B1" w14:textId="35B6F262" w:rsidR="00355082" w:rsidRPr="006A0B68" w:rsidRDefault="00355082" w:rsidP="003D4E6E">
      <w:pPr>
        <w:tabs>
          <w:tab w:val="left" w:pos="357"/>
        </w:tabs>
        <w:jc w:val="both"/>
        <w:rPr>
          <w:rFonts w:ascii="Arial" w:hAnsi="Arial"/>
          <w:sz w:val="20"/>
        </w:rPr>
      </w:pPr>
      <w:r w:rsidRPr="006A0B68">
        <w:rPr>
          <w:rFonts w:ascii="Arial" w:hAnsi="Arial"/>
          <w:sz w:val="20"/>
        </w:rPr>
        <w:t xml:space="preserve">Für den Arbeitgeber resultieren daraus – aufgrund </w:t>
      </w:r>
      <w:r w:rsidR="00B239DC">
        <w:rPr>
          <w:rFonts w:ascii="Arial" w:hAnsi="Arial"/>
          <w:sz w:val="20"/>
        </w:rPr>
        <w:t>eines</w:t>
      </w:r>
      <w:r w:rsidRPr="006A0B68">
        <w:rPr>
          <w:rFonts w:ascii="Arial" w:hAnsi="Arial"/>
          <w:sz w:val="20"/>
        </w:rPr>
        <w:t xml:space="preserve"> bundesweit einheitlichen Beitragssatzes keine finanziellen Vor- und Nachteile. Den Arbeitgeber treffen damit genau die Pflichten, die er heute schon etwa bei Neuseinstellung hat, bei denen der neue Arbeitgeber keine</w:t>
      </w:r>
      <w:r w:rsidR="00F57B77" w:rsidRPr="006A0B68">
        <w:rPr>
          <w:rFonts w:ascii="Arial" w:hAnsi="Arial"/>
          <w:sz w:val="20"/>
        </w:rPr>
        <w:t xml:space="preserve"> Mitgliedsbescheinigung</w:t>
      </w:r>
      <w:r w:rsidRPr="006A0B68">
        <w:rPr>
          <w:rFonts w:ascii="Arial" w:hAnsi="Arial"/>
          <w:sz w:val="20"/>
        </w:rPr>
        <w:t xml:space="preserve"> vorlegt. </w:t>
      </w:r>
    </w:p>
    <w:p w14:paraId="724E3AA0" w14:textId="77777777" w:rsidR="00355082" w:rsidRPr="006A0B68" w:rsidRDefault="00355082" w:rsidP="003D4E6E">
      <w:pPr>
        <w:tabs>
          <w:tab w:val="left" w:pos="357"/>
        </w:tabs>
        <w:jc w:val="both"/>
        <w:rPr>
          <w:rFonts w:ascii="Arial" w:hAnsi="Arial"/>
          <w:sz w:val="20"/>
        </w:rPr>
      </w:pPr>
    </w:p>
    <w:p w14:paraId="3E2C1266" w14:textId="77777777" w:rsidR="00673ED9" w:rsidRPr="006A0B68" w:rsidRDefault="00673ED9" w:rsidP="003D4E6E">
      <w:pPr>
        <w:tabs>
          <w:tab w:val="left" w:pos="357"/>
        </w:tabs>
        <w:jc w:val="both"/>
        <w:rPr>
          <w:rFonts w:ascii="Arial" w:hAnsi="Arial"/>
          <w:sz w:val="20"/>
        </w:rPr>
      </w:pPr>
    </w:p>
    <w:p w14:paraId="3BCA99B6" w14:textId="77777777" w:rsidR="005B3FC0" w:rsidRPr="006A0B68" w:rsidRDefault="005B3FC0" w:rsidP="003D4E6E">
      <w:pPr>
        <w:jc w:val="both"/>
        <w:rPr>
          <w:rFonts w:ascii="Arial" w:hAnsi="Arial"/>
          <w:b/>
          <w:sz w:val="20"/>
        </w:rPr>
      </w:pPr>
      <w:bookmarkStart w:id="68" w:name="Pers_2_AusbildungZFA_AbschlVertr_Rentenv"/>
      <w:bookmarkEnd w:id="68"/>
      <w:r w:rsidRPr="006A0B68">
        <w:rPr>
          <w:rFonts w:ascii="Arial" w:hAnsi="Arial"/>
          <w:b/>
          <w:sz w:val="20"/>
        </w:rPr>
        <w:t>Rentenversicherung (Sozialversicherungs</w:t>
      </w:r>
      <w:r w:rsidR="00770B0C" w:rsidRPr="006A0B68">
        <w:rPr>
          <w:rFonts w:ascii="Arial" w:hAnsi="Arial"/>
          <w:b/>
          <w:sz w:val="20"/>
        </w:rPr>
        <w:t>ausweis</w:t>
      </w:r>
      <w:r w:rsidRPr="006A0B68">
        <w:rPr>
          <w:rFonts w:ascii="Arial" w:hAnsi="Arial"/>
          <w:b/>
          <w:sz w:val="20"/>
        </w:rPr>
        <w:t>)</w:t>
      </w:r>
    </w:p>
    <w:p w14:paraId="6677BFF8" w14:textId="77777777" w:rsidR="005B3FC0" w:rsidRPr="006A0B68" w:rsidRDefault="005B3FC0" w:rsidP="00770B0C">
      <w:pPr>
        <w:ind w:left="360"/>
        <w:jc w:val="both"/>
        <w:rPr>
          <w:rFonts w:ascii="Arial" w:hAnsi="Arial"/>
          <w:sz w:val="20"/>
        </w:rPr>
      </w:pPr>
    </w:p>
    <w:p w14:paraId="1B0C79AB" w14:textId="77777777" w:rsidR="00804D36" w:rsidRPr="006A0B68" w:rsidRDefault="00913B33" w:rsidP="00804D36">
      <w:pPr>
        <w:pStyle w:val="Kommentartext"/>
        <w:jc w:val="both"/>
        <w:rPr>
          <w:rFonts w:ascii="Arial" w:hAnsi="Arial"/>
          <w:sz w:val="20"/>
        </w:rPr>
      </w:pPr>
      <w:r w:rsidRPr="006A0B68">
        <w:rPr>
          <w:rFonts w:ascii="Arial" w:hAnsi="Arial"/>
          <w:sz w:val="20"/>
        </w:rPr>
        <w:t>Jede</w:t>
      </w:r>
      <w:r w:rsidR="00804D36" w:rsidRPr="006A0B68">
        <w:rPr>
          <w:rFonts w:ascii="Arial" w:hAnsi="Arial"/>
          <w:sz w:val="20"/>
        </w:rPr>
        <w:t xml:space="preserve"> Auszubildende erhält nach Ausbildungsaufnahme einen Sozialversicherungsausweis, aus dem alle erheblichen Daten hervorgehen.</w:t>
      </w:r>
    </w:p>
    <w:p w14:paraId="48A4502A" w14:textId="77777777" w:rsidR="00804D36" w:rsidRPr="006A0B68" w:rsidRDefault="00804D36" w:rsidP="00804D36">
      <w:pPr>
        <w:pStyle w:val="Kommentartext"/>
        <w:jc w:val="both"/>
        <w:rPr>
          <w:rFonts w:ascii="Arial" w:hAnsi="Arial"/>
          <w:sz w:val="20"/>
        </w:rPr>
      </w:pPr>
    </w:p>
    <w:p w14:paraId="62A43A31" w14:textId="77777777" w:rsidR="00804D36" w:rsidRPr="006A0B68" w:rsidRDefault="00804D36" w:rsidP="00804D36">
      <w:pPr>
        <w:pStyle w:val="Kommentartext"/>
        <w:jc w:val="both"/>
        <w:rPr>
          <w:rFonts w:ascii="Arial" w:hAnsi="Arial"/>
          <w:sz w:val="20"/>
        </w:rPr>
      </w:pPr>
      <w:r w:rsidRPr="006A0B68">
        <w:rPr>
          <w:rFonts w:ascii="Arial" w:hAnsi="Arial"/>
          <w:sz w:val="20"/>
        </w:rPr>
        <w:t>Die von der Vergütung entsprechend geleisteten Beiträge in die Re</w:t>
      </w:r>
      <w:r w:rsidR="00913B33" w:rsidRPr="006A0B68">
        <w:rPr>
          <w:rFonts w:ascii="Arial" w:hAnsi="Arial"/>
          <w:sz w:val="20"/>
        </w:rPr>
        <w:t>ntenversicherung werden von dem Arbeitgeber</w:t>
      </w:r>
      <w:r w:rsidRPr="006A0B68">
        <w:rPr>
          <w:rFonts w:ascii="Arial" w:hAnsi="Arial"/>
          <w:sz w:val="20"/>
        </w:rPr>
        <w:t xml:space="preserve"> jährlich über die Krankenkasse an den Rentenversicherungsträger im Rahmen der Brutto</w:t>
      </w:r>
      <w:r w:rsidR="00913B33" w:rsidRPr="006A0B68">
        <w:rPr>
          <w:rFonts w:ascii="Arial" w:hAnsi="Arial"/>
          <w:sz w:val="20"/>
        </w:rPr>
        <w:t>entgeltmeldung gemeldet. Die</w:t>
      </w:r>
      <w:r w:rsidRPr="006A0B68">
        <w:rPr>
          <w:rFonts w:ascii="Arial" w:hAnsi="Arial"/>
          <w:sz w:val="20"/>
        </w:rPr>
        <w:t xml:space="preserve"> Auszubildende erhält eine Abschrift dieser Meldung. </w:t>
      </w:r>
    </w:p>
    <w:p w14:paraId="515948F5" w14:textId="77777777" w:rsidR="005B3FC0" w:rsidRPr="006A0B68" w:rsidRDefault="005B3FC0" w:rsidP="003D4E6E">
      <w:pPr>
        <w:jc w:val="both"/>
        <w:rPr>
          <w:rFonts w:ascii="Arial" w:hAnsi="Arial"/>
          <w:sz w:val="20"/>
        </w:rPr>
      </w:pPr>
    </w:p>
    <w:p w14:paraId="6950D311" w14:textId="77777777" w:rsidR="00EA0A09" w:rsidRPr="006A0B68" w:rsidRDefault="00EA0A09" w:rsidP="00EA0A09">
      <w:pPr>
        <w:pStyle w:val="Kommentartext"/>
        <w:jc w:val="both"/>
        <w:rPr>
          <w:rFonts w:ascii="Arial" w:hAnsi="Arial"/>
          <w:b/>
          <w:sz w:val="20"/>
        </w:rPr>
      </w:pPr>
      <w:bookmarkStart w:id="69" w:name="Pers_2_AusbildungZFA_AbschlVertr_auslän"/>
      <w:bookmarkEnd w:id="69"/>
      <w:r w:rsidRPr="006A0B68">
        <w:rPr>
          <w:rFonts w:ascii="Arial" w:hAnsi="Arial"/>
          <w:b/>
          <w:sz w:val="20"/>
        </w:rPr>
        <w:t>Einstellung von ausländischen Auszubildenden</w:t>
      </w:r>
    </w:p>
    <w:p w14:paraId="5CBE1AE0" w14:textId="77777777" w:rsidR="00EA0A09" w:rsidRPr="006A0B68" w:rsidRDefault="00EA0A09" w:rsidP="00EA0A09">
      <w:pPr>
        <w:pStyle w:val="Kommentartext"/>
        <w:jc w:val="both"/>
        <w:rPr>
          <w:rFonts w:ascii="Arial" w:hAnsi="Arial"/>
          <w:b/>
          <w:sz w:val="22"/>
          <w:szCs w:val="22"/>
        </w:rPr>
      </w:pPr>
    </w:p>
    <w:p w14:paraId="0419EC34" w14:textId="77777777" w:rsidR="00EA0A09" w:rsidRPr="006A0B68" w:rsidRDefault="00EA0A09" w:rsidP="00EA0A09">
      <w:pPr>
        <w:pStyle w:val="Kommentartext"/>
        <w:jc w:val="both"/>
        <w:rPr>
          <w:rFonts w:ascii="Arial" w:hAnsi="Arial"/>
          <w:sz w:val="20"/>
        </w:rPr>
      </w:pPr>
      <w:r w:rsidRPr="006A0B68">
        <w:rPr>
          <w:rFonts w:ascii="Arial" w:hAnsi="Arial"/>
          <w:sz w:val="20"/>
        </w:rPr>
        <w:t>Bei der Ausbi</w:t>
      </w:r>
      <w:r w:rsidR="00507EA9" w:rsidRPr="006A0B68">
        <w:rPr>
          <w:rFonts w:ascii="Arial" w:hAnsi="Arial"/>
          <w:sz w:val="20"/>
        </w:rPr>
        <w:t>ldung ausländischer Arbeitnehmerinnen</w:t>
      </w:r>
      <w:r w:rsidRPr="006A0B68">
        <w:rPr>
          <w:rFonts w:ascii="Arial" w:hAnsi="Arial"/>
          <w:sz w:val="20"/>
        </w:rPr>
        <w:t xml:space="preserve"> ist der Arbeitgeber verpflichtet, sich über das Vorliegen einer Arbeitserlaubnis zu vergewissern. </w:t>
      </w:r>
      <w:r w:rsidR="00FC7DC1" w:rsidRPr="006A0B68">
        <w:rPr>
          <w:rFonts w:ascii="Arial" w:hAnsi="Arial"/>
          <w:sz w:val="20"/>
        </w:rPr>
        <w:t>Erfolgt dies nicht</w:t>
      </w:r>
      <w:r w:rsidRPr="006A0B68">
        <w:rPr>
          <w:rFonts w:ascii="Arial" w:hAnsi="Arial"/>
          <w:sz w:val="20"/>
        </w:rPr>
        <w:t xml:space="preserve"> und </w:t>
      </w:r>
      <w:r w:rsidR="00FC7DC1" w:rsidRPr="006A0B68">
        <w:rPr>
          <w:rFonts w:ascii="Arial" w:hAnsi="Arial"/>
          <w:sz w:val="20"/>
        </w:rPr>
        <w:t>l</w:t>
      </w:r>
      <w:r w:rsidRPr="006A0B68">
        <w:rPr>
          <w:rFonts w:ascii="Arial" w:hAnsi="Arial"/>
          <w:sz w:val="20"/>
        </w:rPr>
        <w:t xml:space="preserve">iegt tatsächlich keine Arbeitserlaubnis vor, </w:t>
      </w:r>
      <w:r w:rsidR="00FC7DC1" w:rsidRPr="006A0B68">
        <w:rPr>
          <w:rFonts w:ascii="Arial" w:hAnsi="Arial"/>
          <w:sz w:val="20"/>
        </w:rPr>
        <w:t>stellt die Beschäftigung eine</w:t>
      </w:r>
      <w:r w:rsidRPr="006A0B68">
        <w:rPr>
          <w:rFonts w:ascii="Arial" w:hAnsi="Arial"/>
          <w:sz w:val="20"/>
        </w:rPr>
        <w:t xml:space="preserve"> Ordnungswidrigkeit</w:t>
      </w:r>
      <w:r w:rsidR="00FC7DC1" w:rsidRPr="006A0B68">
        <w:rPr>
          <w:rFonts w:ascii="Arial" w:hAnsi="Arial"/>
          <w:sz w:val="20"/>
        </w:rPr>
        <w:t xml:space="preserve"> dar.</w:t>
      </w:r>
    </w:p>
    <w:p w14:paraId="71873EC9" w14:textId="77777777" w:rsidR="00EA0A09" w:rsidRPr="006A0B68" w:rsidRDefault="00EA0A09" w:rsidP="003D4E6E">
      <w:pPr>
        <w:jc w:val="both"/>
        <w:rPr>
          <w:rFonts w:ascii="Arial" w:hAnsi="Arial"/>
          <w:sz w:val="20"/>
        </w:rPr>
      </w:pPr>
    </w:p>
    <w:p w14:paraId="6C809230" w14:textId="77777777" w:rsidR="005B3FC0" w:rsidRPr="006A0B68" w:rsidRDefault="00F57B77">
      <w:pPr>
        <w:jc w:val="both"/>
        <w:rPr>
          <w:rFonts w:ascii="Arial" w:hAnsi="Arial"/>
          <w:sz w:val="20"/>
        </w:rPr>
      </w:pPr>
      <w:r w:rsidRPr="006A0B68">
        <w:rPr>
          <w:rFonts w:ascii="Arial" w:hAnsi="Arial"/>
          <w:sz w:val="20"/>
        </w:rPr>
        <w:br w:type="page"/>
      </w:r>
    </w:p>
    <w:p w14:paraId="1B752E4E" w14:textId="77777777" w:rsidR="005B3FC0" w:rsidRPr="006A0B68" w:rsidRDefault="004839FB">
      <w:pPr>
        <w:jc w:val="both"/>
        <w:rPr>
          <w:rFonts w:ascii="Arial" w:hAnsi="Arial"/>
          <w:b/>
        </w:rPr>
      </w:pPr>
      <w:bookmarkStart w:id="70" w:name="Pers_2_AusbildungZFA_FreistellungPrüfung"/>
      <w:bookmarkEnd w:id="70"/>
      <w:r w:rsidRPr="006A0B68">
        <w:rPr>
          <w:rFonts w:ascii="Arial" w:hAnsi="Arial"/>
          <w:b/>
        </w:rPr>
        <w:lastRenderedPageBreak/>
        <w:t>Freistellung zur Prüfung</w:t>
      </w:r>
    </w:p>
    <w:p w14:paraId="797E2B57" w14:textId="77777777" w:rsidR="004839FB" w:rsidRPr="006A0B68" w:rsidRDefault="004839FB">
      <w:pPr>
        <w:jc w:val="both"/>
        <w:rPr>
          <w:rFonts w:ascii="Arial" w:hAnsi="Arial"/>
          <w:bCs/>
          <w:sz w:val="20"/>
        </w:rPr>
      </w:pPr>
    </w:p>
    <w:p w14:paraId="7851B3F8" w14:textId="39861D19" w:rsidR="009B7969" w:rsidRDefault="00D321C8" w:rsidP="009B7969">
      <w:pPr>
        <w:pStyle w:val="Textkrper"/>
      </w:pPr>
      <w:r w:rsidRPr="00D321C8">
        <w:t>Für die Vorbereitung auf schriftliche Abschlussprüfungen gibt es eine bezahlte Freistellung für den letzten Ausbildungstag vor der Prüfung.</w:t>
      </w:r>
      <w:r w:rsidR="009B7969">
        <w:t xml:space="preserve"> </w:t>
      </w:r>
      <w:r w:rsidR="009B7969" w:rsidRPr="006A0B68">
        <w:t>Für Auszubildende besteht ein Freistellungsanspruch, der aus dem Ausbildungsverhältnis folgt</w:t>
      </w:r>
      <w:r w:rsidR="006E1E93">
        <w:t xml:space="preserve"> (§ 15 Abs. 1 Satz 1 Nr. 5 BBiG)</w:t>
      </w:r>
      <w:r w:rsidR="009B7969" w:rsidRPr="006A0B68">
        <w:t xml:space="preserve">. </w:t>
      </w:r>
    </w:p>
    <w:p w14:paraId="71722B99" w14:textId="77777777" w:rsidR="009B7969" w:rsidRPr="006A0B68" w:rsidRDefault="009B7969" w:rsidP="009B7969">
      <w:pPr>
        <w:pStyle w:val="Textkrper"/>
      </w:pPr>
    </w:p>
    <w:p w14:paraId="43FF8C2F" w14:textId="39DA47C7" w:rsidR="004839FB" w:rsidRPr="00C7592F" w:rsidRDefault="009B7969" w:rsidP="004839FB">
      <w:pPr>
        <w:pStyle w:val="Textkrper"/>
      </w:pPr>
      <w:r>
        <w:t xml:space="preserve">Darüber hinaus sind alle Auszubildenden - ohne Rücksicht auf ihr Lebensalter - für die Teilnahme an Prüfungen freizustellen (§ 15 </w:t>
      </w:r>
      <w:r w:rsidR="00BC6B26">
        <w:t xml:space="preserve">Abs. 1 Satz 1 Nr. 4 </w:t>
      </w:r>
      <w:r>
        <w:t xml:space="preserve">Berufsbildungsgesetz). Dies betrifft, </w:t>
      </w:r>
      <w:r w:rsidR="00B675BF">
        <w:t>die</w:t>
      </w:r>
      <w:r w:rsidR="00D27E3F">
        <w:t xml:space="preserve"> gestreckte </w:t>
      </w:r>
      <w:proofErr w:type="spellStart"/>
      <w:r>
        <w:t>Abschlussprüfunge</w:t>
      </w:r>
      <w:proofErr w:type="spellEnd"/>
      <w:r>
        <w:t xml:space="preserve"> in Teil 1 und 2 sowie Wiederholungsprüfungen.</w:t>
      </w:r>
    </w:p>
    <w:p w14:paraId="3DB1CDCD" w14:textId="77777777" w:rsidR="004839FB" w:rsidRPr="00C7592F" w:rsidRDefault="004839FB" w:rsidP="004839FB">
      <w:pPr>
        <w:pStyle w:val="Textkrper"/>
      </w:pPr>
    </w:p>
    <w:p w14:paraId="69310C6F" w14:textId="0A804B96" w:rsidR="004839FB" w:rsidRPr="00C7592F" w:rsidRDefault="004839FB" w:rsidP="004839FB">
      <w:pPr>
        <w:pStyle w:val="Textkrper"/>
      </w:pPr>
      <w:r w:rsidRPr="00C7592F">
        <w:t>Auf die Arbeitszeit wird die Prüfungsdauer einschließlich Pausen angerechnet.</w:t>
      </w:r>
      <w:r w:rsidR="00D321C8">
        <w:t xml:space="preserve"> </w:t>
      </w:r>
      <w:r w:rsidRPr="00C7592F">
        <w:t xml:space="preserve">Im Übrigen gelten die Beschäftigungsverbote für die Zeit des </w:t>
      </w:r>
      <w:proofErr w:type="spellStart"/>
      <w:r w:rsidRPr="00C7592F">
        <w:t>Berufschulunterrichtes</w:t>
      </w:r>
      <w:proofErr w:type="spellEnd"/>
      <w:r w:rsidR="007779EB" w:rsidRPr="00C7592F">
        <w:t xml:space="preserve"> (</w:t>
      </w:r>
      <w:r w:rsidR="008F4953">
        <w:t xml:space="preserve">§ 15 BBiG bzw. </w:t>
      </w:r>
      <w:r w:rsidR="007779EB" w:rsidRPr="00C7592F">
        <w:t xml:space="preserve">§ 9 </w:t>
      </w:r>
      <w:proofErr w:type="spellStart"/>
      <w:r w:rsidR="007779EB" w:rsidRPr="00C7592F">
        <w:t>JArbSchG</w:t>
      </w:r>
      <w:proofErr w:type="spellEnd"/>
      <w:r w:rsidR="007779EB" w:rsidRPr="00C7592F">
        <w:t>) entsprechend:</w:t>
      </w:r>
    </w:p>
    <w:p w14:paraId="19B6EBCC" w14:textId="77777777" w:rsidR="009B7969" w:rsidRDefault="007779EB" w:rsidP="004839FB">
      <w:pPr>
        <w:pStyle w:val="Textkrper"/>
      </w:pPr>
      <w:r w:rsidRPr="00C7592F">
        <w:t xml:space="preserve">Beginnt die Prüfung vor </w:t>
      </w:r>
      <w:smartTag w:uri="urn:schemas-microsoft-com:office:smarttags" w:element="time">
        <w:smartTagPr>
          <w:attr w:name="Hour" w:val="9"/>
          <w:attr w:name="Minute" w:val="00"/>
        </w:smartTagPr>
        <w:r w:rsidRPr="00C7592F">
          <w:t>9.00</w:t>
        </w:r>
      </w:smartTag>
      <w:r w:rsidRPr="00C7592F">
        <w:t xml:space="preserve"> Uhr, darf d</w:t>
      </w:r>
      <w:r w:rsidR="00507EA9" w:rsidRPr="00C7592F">
        <w:t>ie/d</w:t>
      </w:r>
      <w:r w:rsidRPr="00C7592F">
        <w:t>er Jugendliche vorher nicht mehr beschäftigt</w:t>
      </w:r>
      <w:r w:rsidRPr="006A0B68">
        <w:t xml:space="preserve"> werden; dies gilt auch für Auszubildende über 18 Jahren. </w:t>
      </w:r>
    </w:p>
    <w:p w14:paraId="1980B30D" w14:textId="77777777" w:rsidR="007779EB" w:rsidRPr="006A0B68" w:rsidRDefault="007779EB" w:rsidP="004839FB">
      <w:pPr>
        <w:pStyle w:val="Textkrper"/>
      </w:pPr>
      <w:r w:rsidRPr="006A0B68">
        <w:t xml:space="preserve">Dauert </w:t>
      </w:r>
      <w:r w:rsidR="005F4D01" w:rsidRPr="006A0B68">
        <w:t>die</w:t>
      </w:r>
      <w:r w:rsidR="00AE311D" w:rsidRPr="006A0B68">
        <w:t xml:space="preserve"> Prüfung mehr als 5 Stunden à</w:t>
      </w:r>
      <w:r w:rsidRPr="006A0B68">
        <w:t xml:space="preserve"> mindestens 45 Minuten an, kann an demselben Tag d</w:t>
      </w:r>
      <w:r w:rsidR="00507EA9" w:rsidRPr="006A0B68">
        <w:t>ie/d</w:t>
      </w:r>
      <w:r w:rsidRPr="006A0B68">
        <w:t xml:space="preserve">er Jugendliche nicht mehr beschäftigt werden. </w:t>
      </w:r>
    </w:p>
    <w:p w14:paraId="7961A733" w14:textId="77777777" w:rsidR="007779EB" w:rsidRPr="006A0B68" w:rsidRDefault="007779EB" w:rsidP="004839FB">
      <w:pPr>
        <w:pStyle w:val="Textkrper"/>
      </w:pPr>
    </w:p>
    <w:p w14:paraId="3258598C" w14:textId="77777777" w:rsidR="00D60882" w:rsidRPr="006A0B68" w:rsidRDefault="00D60882" w:rsidP="004839FB">
      <w:pPr>
        <w:pStyle w:val="Textkrper"/>
      </w:pPr>
    </w:p>
    <w:p w14:paraId="027019D1" w14:textId="77777777" w:rsidR="002569B8" w:rsidRPr="006A0B68" w:rsidRDefault="002569B8">
      <w:pPr>
        <w:jc w:val="both"/>
        <w:rPr>
          <w:rFonts w:ascii="Arial" w:hAnsi="Arial"/>
          <w:bCs/>
          <w:sz w:val="20"/>
        </w:rPr>
      </w:pPr>
      <w:bookmarkStart w:id="71" w:name="Pers_2_AusbildungZFA_Besch_n_Abschlusspr"/>
      <w:bookmarkEnd w:id="71"/>
    </w:p>
    <w:p w14:paraId="219B251E" w14:textId="77777777" w:rsidR="005B3FC0" w:rsidRPr="006A0B68" w:rsidRDefault="005B3FC0">
      <w:pPr>
        <w:jc w:val="both"/>
        <w:rPr>
          <w:rFonts w:ascii="Arial" w:hAnsi="Arial"/>
          <w:b/>
        </w:rPr>
      </w:pPr>
      <w:r w:rsidRPr="006A0B68">
        <w:rPr>
          <w:rFonts w:ascii="Arial" w:hAnsi="Arial"/>
          <w:b/>
        </w:rPr>
        <w:t>Beschäftigung nach Abschlussprüfung</w:t>
      </w:r>
    </w:p>
    <w:p w14:paraId="57EBC099" w14:textId="77777777" w:rsidR="005B3FC0" w:rsidRPr="006A0B68" w:rsidRDefault="005B3FC0">
      <w:pPr>
        <w:jc w:val="both"/>
        <w:rPr>
          <w:rFonts w:ascii="Arial" w:hAnsi="Arial"/>
          <w:bCs/>
          <w:sz w:val="20"/>
        </w:rPr>
      </w:pPr>
    </w:p>
    <w:p w14:paraId="0A48901E" w14:textId="77777777" w:rsidR="00EC64A0" w:rsidRPr="006A0B68" w:rsidRDefault="00EC64A0">
      <w:pPr>
        <w:jc w:val="both"/>
        <w:rPr>
          <w:rFonts w:ascii="Arial" w:hAnsi="Arial"/>
          <w:b/>
          <w:sz w:val="20"/>
        </w:rPr>
      </w:pPr>
      <w:bookmarkStart w:id="72" w:name="Pers_2_AusbildungZFA_Besch_n_Ab_Allgem"/>
      <w:bookmarkEnd w:id="72"/>
      <w:r w:rsidRPr="006A0B68">
        <w:rPr>
          <w:rFonts w:ascii="Arial" w:hAnsi="Arial"/>
          <w:b/>
          <w:sz w:val="20"/>
        </w:rPr>
        <w:t>Allgemeines</w:t>
      </w:r>
    </w:p>
    <w:p w14:paraId="1CCD7CE8" w14:textId="77777777" w:rsidR="00EC64A0" w:rsidRPr="006A0B68" w:rsidRDefault="00EC64A0">
      <w:pPr>
        <w:jc w:val="both"/>
        <w:rPr>
          <w:rFonts w:ascii="Arial" w:hAnsi="Arial"/>
          <w:bCs/>
          <w:sz w:val="20"/>
        </w:rPr>
      </w:pPr>
    </w:p>
    <w:p w14:paraId="123D97FE" w14:textId="0FBAD755" w:rsidR="005B3FC0" w:rsidRPr="006A0B68" w:rsidRDefault="005B3FC0">
      <w:pPr>
        <w:jc w:val="both"/>
        <w:rPr>
          <w:rFonts w:ascii="Arial" w:hAnsi="Arial"/>
          <w:sz w:val="20"/>
        </w:rPr>
      </w:pPr>
      <w:r w:rsidRPr="006A0B68">
        <w:rPr>
          <w:rFonts w:ascii="Arial" w:hAnsi="Arial"/>
          <w:sz w:val="20"/>
        </w:rPr>
        <w:t xml:space="preserve">Immer wieder tritt bei </w:t>
      </w:r>
      <w:r w:rsidR="00030A9C" w:rsidRPr="006A0B68">
        <w:rPr>
          <w:rFonts w:ascii="Arial" w:hAnsi="Arial"/>
          <w:sz w:val="20"/>
        </w:rPr>
        <w:t>Ausbilderinnen/</w:t>
      </w:r>
      <w:r w:rsidRPr="006A0B68">
        <w:rPr>
          <w:rFonts w:ascii="Arial" w:hAnsi="Arial"/>
          <w:sz w:val="20"/>
        </w:rPr>
        <w:t>Ausbilder</w:t>
      </w:r>
      <w:r w:rsidR="00030A9C" w:rsidRPr="006A0B68">
        <w:rPr>
          <w:rFonts w:ascii="Arial" w:hAnsi="Arial"/>
          <w:sz w:val="20"/>
        </w:rPr>
        <w:t>n</w:t>
      </w:r>
      <w:r w:rsidRPr="006A0B68">
        <w:rPr>
          <w:rFonts w:ascii="Arial" w:hAnsi="Arial"/>
          <w:sz w:val="20"/>
        </w:rPr>
        <w:t xml:space="preserve"> die Frage auf, wie s</w:t>
      </w:r>
      <w:r w:rsidR="00030A9C" w:rsidRPr="006A0B68">
        <w:rPr>
          <w:rFonts w:ascii="Arial" w:hAnsi="Arial"/>
          <w:sz w:val="20"/>
        </w:rPr>
        <w:t>ie sich hinsichtlich der Weiter</w:t>
      </w:r>
      <w:r w:rsidRPr="006A0B68">
        <w:rPr>
          <w:rFonts w:ascii="Arial" w:hAnsi="Arial"/>
          <w:sz w:val="20"/>
        </w:rPr>
        <w:t>be</w:t>
      </w:r>
      <w:r w:rsidR="005A5A8F" w:rsidRPr="006A0B68">
        <w:rPr>
          <w:rFonts w:ascii="Arial" w:hAnsi="Arial"/>
          <w:sz w:val="20"/>
        </w:rPr>
        <w:softHyphen/>
      </w:r>
      <w:r w:rsidRPr="006A0B68">
        <w:rPr>
          <w:rFonts w:ascii="Arial" w:hAnsi="Arial"/>
          <w:sz w:val="20"/>
        </w:rPr>
        <w:t xml:space="preserve">schäftigung von Auszubildenden nach bestandener </w:t>
      </w:r>
      <w:r w:rsidR="00ED24EE" w:rsidRPr="00F52BEB">
        <w:rPr>
          <w:rFonts w:ascii="Arial" w:hAnsi="Arial"/>
          <w:sz w:val="20"/>
        </w:rPr>
        <w:t>gestreckter Abschlussprüfung Teil 2 (GAP II)</w:t>
      </w:r>
      <w:r w:rsidR="00ED24EE" w:rsidRPr="00ED24EE">
        <w:rPr>
          <w:rFonts w:ascii="Arial" w:hAnsi="Arial"/>
          <w:sz w:val="20"/>
        </w:rPr>
        <w:t xml:space="preserve"> </w:t>
      </w:r>
      <w:r w:rsidRPr="006A0B68">
        <w:rPr>
          <w:rFonts w:ascii="Arial" w:hAnsi="Arial"/>
          <w:sz w:val="20"/>
        </w:rPr>
        <w:t>zu verhalten haben.</w:t>
      </w:r>
    </w:p>
    <w:p w14:paraId="5FFC983B" w14:textId="77777777" w:rsidR="005B3FC0" w:rsidRPr="006A0B68" w:rsidRDefault="005B3FC0">
      <w:pPr>
        <w:jc w:val="both"/>
        <w:rPr>
          <w:rFonts w:ascii="Arial" w:hAnsi="Arial"/>
          <w:sz w:val="20"/>
        </w:rPr>
      </w:pPr>
    </w:p>
    <w:p w14:paraId="7868E8AC" w14:textId="280063F9" w:rsidR="005B3FC0" w:rsidRPr="006A0B68" w:rsidRDefault="005B3FC0">
      <w:pPr>
        <w:jc w:val="both"/>
        <w:rPr>
          <w:rFonts w:ascii="Arial" w:hAnsi="Arial"/>
          <w:sz w:val="20"/>
        </w:rPr>
      </w:pPr>
      <w:r w:rsidRPr="006A0B68">
        <w:rPr>
          <w:rFonts w:ascii="Arial" w:hAnsi="Arial"/>
          <w:sz w:val="20"/>
        </w:rPr>
        <w:t xml:space="preserve">Kommt es zu keiner Vereinbarung zwischen </w:t>
      </w:r>
      <w:r w:rsidR="00C73AF8" w:rsidRPr="006A0B68">
        <w:rPr>
          <w:rFonts w:ascii="Arial" w:hAnsi="Arial"/>
          <w:sz w:val="20"/>
        </w:rPr>
        <w:t>Zahnärztin/</w:t>
      </w:r>
      <w:r w:rsidRPr="006A0B68">
        <w:rPr>
          <w:rFonts w:ascii="Arial" w:hAnsi="Arial"/>
          <w:sz w:val="20"/>
        </w:rPr>
        <w:t>Zahnarzt und Auszubildende</w:t>
      </w:r>
      <w:r w:rsidR="00751AC9" w:rsidRPr="006A0B68">
        <w:rPr>
          <w:rFonts w:ascii="Arial" w:hAnsi="Arial"/>
          <w:sz w:val="20"/>
        </w:rPr>
        <w:t>r</w:t>
      </w:r>
      <w:r w:rsidR="00507EA9" w:rsidRPr="006A0B68">
        <w:rPr>
          <w:rFonts w:ascii="Arial" w:hAnsi="Arial"/>
          <w:sz w:val="20"/>
        </w:rPr>
        <w:t>/Auszubildenden</w:t>
      </w:r>
      <w:r w:rsidRPr="006A0B68">
        <w:rPr>
          <w:rFonts w:ascii="Arial" w:hAnsi="Arial"/>
          <w:sz w:val="20"/>
        </w:rPr>
        <w:t xml:space="preserve"> über eine Weiterbeschäftigung </w:t>
      </w:r>
      <w:r w:rsidRPr="00F52BEB">
        <w:rPr>
          <w:rFonts w:ascii="Arial" w:hAnsi="Arial"/>
          <w:sz w:val="20"/>
        </w:rPr>
        <w:t xml:space="preserve">nach der </w:t>
      </w:r>
      <w:r w:rsidR="00ED24EE" w:rsidRPr="00F52BEB">
        <w:rPr>
          <w:rFonts w:ascii="Arial" w:hAnsi="Arial"/>
          <w:sz w:val="20"/>
        </w:rPr>
        <w:t xml:space="preserve">gestreckten Abschlussprüfung Teil 2 (GAP II) </w:t>
      </w:r>
      <w:r w:rsidRPr="00F52BEB">
        <w:rPr>
          <w:rFonts w:ascii="Arial" w:hAnsi="Arial"/>
          <w:sz w:val="20"/>
        </w:rPr>
        <w:t>und besc</w:t>
      </w:r>
      <w:r w:rsidR="00C73AF8" w:rsidRPr="00F52BEB">
        <w:rPr>
          <w:rFonts w:ascii="Arial" w:hAnsi="Arial"/>
          <w:sz w:val="20"/>
        </w:rPr>
        <w:t>häftigt die</w:t>
      </w:r>
      <w:r w:rsidR="00507EA9" w:rsidRPr="00F52BEB">
        <w:rPr>
          <w:rFonts w:ascii="Arial" w:hAnsi="Arial"/>
          <w:sz w:val="20"/>
        </w:rPr>
        <w:t>/der Zahnärztin/</w:t>
      </w:r>
      <w:r w:rsidRPr="00F52BEB">
        <w:rPr>
          <w:rFonts w:ascii="Arial" w:hAnsi="Arial"/>
          <w:sz w:val="20"/>
        </w:rPr>
        <w:t>Zahn</w:t>
      </w:r>
      <w:r w:rsidR="00507EA9" w:rsidRPr="00F52BEB">
        <w:rPr>
          <w:rFonts w:ascii="Arial" w:hAnsi="Arial"/>
          <w:sz w:val="20"/>
        </w:rPr>
        <w:softHyphen/>
      </w:r>
      <w:r w:rsidRPr="00F52BEB">
        <w:rPr>
          <w:rFonts w:ascii="Arial" w:hAnsi="Arial"/>
          <w:sz w:val="20"/>
        </w:rPr>
        <w:t>arzt d</w:t>
      </w:r>
      <w:r w:rsidR="00507EA9" w:rsidRPr="00F52BEB">
        <w:rPr>
          <w:rFonts w:ascii="Arial" w:hAnsi="Arial"/>
          <w:sz w:val="20"/>
        </w:rPr>
        <w:t>en/d</w:t>
      </w:r>
      <w:r w:rsidRPr="00F52BEB">
        <w:rPr>
          <w:rFonts w:ascii="Arial" w:hAnsi="Arial"/>
          <w:sz w:val="20"/>
        </w:rPr>
        <w:t xml:space="preserve">ie Auszubildende auch nur einen Tag nach bestandener </w:t>
      </w:r>
      <w:r w:rsidR="00ED24EE" w:rsidRPr="00F52BEB">
        <w:rPr>
          <w:rFonts w:ascii="Arial" w:hAnsi="Arial"/>
          <w:sz w:val="20"/>
        </w:rPr>
        <w:t xml:space="preserve">gestreckter Abschlussprüfung Teil 2 (GAP II) </w:t>
      </w:r>
      <w:r w:rsidRPr="00ED24EE">
        <w:rPr>
          <w:rFonts w:ascii="Arial" w:hAnsi="Arial"/>
          <w:sz w:val="20"/>
        </w:rPr>
        <w:t>weiter</w:t>
      </w:r>
      <w:r w:rsidRPr="006A0B68">
        <w:rPr>
          <w:rFonts w:ascii="Arial" w:hAnsi="Arial"/>
          <w:sz w:val="20"/>
        </w:rPr>
        <w:t xml:space="preserve">, so gilt gemäß dem Berufsausbildungsvertrag der LZK Baden-Württemberg das Arbeitsverhältnis als auf unbestimmte Zeit abgeschlossen. </w:t>
      </w:r>
    </w:p>
    <w:p w14:paraId="6BB2F522" w14:textId="77777777" w:rsidR="005B3FC0" w:rsidRPr="006A0B68" w:rsidRDefault="005B3FC0">
      <w:pPr>
        <w:jc w:val="both"/>
        <w:rPr>
          <w:rFonts w:ascii="Arial" w:hAnsi="Arial"/>
          <w:sz w:val="20"/>
        </w:rPr>
      </w:pPr>
    </w:p>
    <w:p w14:paraId="4B7313DC" w14:textId="20D86571" w:rsidR="005B3FC0" w:rsidRPr="006A0B68" w:rsidRDefault="005B3FC0">
      <w:pPr>
        <w:jc w:val="both"/>
        <w:rPr>
          <w:rFonts w:ascii="Arial" w:hAnsi="Arial"/>
          <w:sz w:val="20"/>
        </w:rPr>
      </w:pPr>
      <w:r w:rsidRPr="006A0B68">
        <w:rPr>
          <w:rFonts w:ascii="Arial" w:hAnsi="Arial"/>
          <w:sz w:val="20"/>
        </w:rPr>
        <w:t>Kann die</w:t>
      </w:r>
      <w:r w:rsidR="00400115" w:rsidRPr="006A0B68">
        <w:rPr>
          <w:rFonts w:ascii="Arial" w:hAnsi="Arial"/>
          <w:sz w:val="20"/>
        </w:rPr>
        <w:t>/der</w:t>
      </w:r>
      <w:r w:rsidRPr="006A0B68">
        <w:rPr>
          <w:rFonts w:ascii="Arial" w:hAnsi="Arial"/>
          <w:sz w:val="20"/>
        </w:rPr>
        <w:t xml:space="preserve"> Auszubildende in der Ausbildungspraxis nicht weiterbeschäf</w:t>
      </w:r>
      <w:r w:rsidR="00C73AF8" w:rsidRPr="006A0B68">
        <w:rPr>
          <w:rFonts w:ascii="Arial" w:hAnsi="Arial"/>
          <w:sz w:val="20"/>
        </w:rPr>
        <w:t>tigt werden, so sollte von vorn</w:t>
      </w:r>
      <w:r w:rsidR="005A5A8F" w:rsidRPr="006A0B68">
        <w:rPr>
          <w:rFonts w:ascii="Arial" w:hAnsi="Arial"/>
          <w:sz w:val="20"/>
        </w:rPr>
        <w:softHyphen/>
      </w:r>
      <w:r w:rsidRPr="006A0B68">
        <w:rPr>
          <w:rFonts w:ascii="Arial" w:hAnsi="Arial"/>
          <w:sz w:val="20"/>
        </w:rPr>
        <w:t xml:space="preserve">herein im Berufsausbildungsvertrag eine klare schriftliche Aussage dahingehend erfolgen, dass mit Bestehen der </w:t>
      </w:r>
      <w:r w:rsidR="00ED24EE" w:rsidRPr="00F52BEB">
        <w:rPr>
          <w:rFonts w:ascii="Arial" w:hAnsi="Arial"/>
          <w:sz w:val="20"/>
        </w:rPr>
        <w:t>gestreckten Abschlussprüfung Teil 2 (GAP II)</w:t>
      </w:r>
      <w:r w:rsidR="00ED24EE" w:rsidRPr="00ED24EE">
        <w:rPr>
          <w:rFonts w:ascii="Arial" w:hAnsi="Arial"/>
          <w:sz w:val="20"/>
        </w:rPr>
        <w:t xml:space="preserve"> </w:t>
      </w:r>
      <w:r w:rsidRPr="006A0B68">
        <w:rPr>
          <w:rFonts w:ascii="Arial" w:hAnsi="Arial"/>
          <w:sz w:val="20"/>
        </w:rPr>
        <w:t xml:space="preserve">eine Weiterbeschäftigung in der Praxis ausgeschlossen ist. Je früher eine solche Vereinbarung getroffen wird, </w:t>
      </w:r>
      <w:r w:rsidR="008F7EAB" w:rsidRPr="006A0B68">
        <w:rPr>
          <w:rFonts w:ascii="Arial" w:hAnsi="Arial"/>
          <w:sz w:val="20"/>
        </w:rPr>
        <w:t>umso</w:t>
      </w:r>
      <w:r w:rsidRPr="006A0B68">
        <w:rPr>
          <w:rFonts w:ascii="Arial" w:hAnsi="Arial"/>
          <w:sz w:val="20"/>
        </w:rPr>
        <w:t xml:space="preserve"> größer ist dann die Möglichkeit für die</w:t>
      </w:r>
      <w:r w:rsidR="00400115" w:rsidRPr="006A0B68">
        <w:rPr>
          <w:rFonts w:ascii="Arial" w:hAnsi="Arial"/>
          <w:sz w:val="20"/>
        </w:rPr>
        <w:t>/den</w:t>
      </w:r>
      <w:r w:rsidRPr="006A0B68">
        <w:rPr>
          <w:rFonts w:ascii="Arial" w:hAnsi="Arial"/>
          <w:sz w:val="20"/>
        </w:rPr>
        <w:t xml:space="preserve"> Auszubildende</w:t>
      </w:r>
      <w:r w:rsidR="00C73AF8" w:rsidRPr="006A0B68">
        <w:rPr>
          <w:rFonts w:ascii="Arial" w:hAnsi="Arial"/>
          <w:sz w:val="20"/>
        </w:rPr>
        <w:t>n</w:t>
      </w:r>
      <w:r w:rsidRPr="006A0B68">
        <w:rPr>
          <w:rFonts w:ascii="Arial" w:hAnsi="Arial"/>
          <w:sz w:val="20"/>
        </w:rPr>
        <w:t>, sich eine andere Praxis zu suchen. Als Absicherung sollte die in den Berufsaus</w:t>
      </w:r>
      <w:r w:rsidR="00400115" w:rsidRPr="006A0B68">
        <w:rPr>
          <w:rFonts w:ascii="Arial" w:hAnsi="Arial"/>
          <w:sz w:val="20"/>
        </w:rPr>
        <w:softHyphen/>
      </w:r>
      <w:r w:rsidRPr="006A0B68">
        <w:rPr>
          <w:rFonts w:ascii="Arial" w:hAnsi="Arial"/>
          <w:sz w:val="20"/>
        </w:rPr>
        <w:t>bildungsvertrag ebenfalls mit aufgenommen werden, dass die</w:t>
      </w:r>
      <w:r w:rsidR="00400115" w:rsidRPr="006A0B68">
        <w:rPr>
          <w:rFonts w:ascii="Arial" w:hAnsi="Arial"/>
          <w:sz w:val="20"/>
        </w:rPr>
        <w:t>/der</w:t>
      </w:r>
      <w:r w:rsidRPr="006A0B68">
        <w:rPr>
          <w:rFonts w:ascii="Arial" w:hAnsi="Arial"/>
          <w:sz w:val="20"/>
        </w:rPr>
        <w:t xml:space="preserve"> Auszubildende verpflichtet ist, das Abschlusszeugnis unverzüglich der</w:t>
      </w:r>
      <w:r w:rsidR="00751AC9" w:rsidRPr="006A0B68">
        <w:rPr>
          <w:rFonts w:ascii="Arial" w:hAnsi="Arial"/>
          <w:sz w:val="20"/>
        </w:rPr>
        <w:t>/de</w:t>
      </w:r>
      <w:r w:rsidR="00544AF5" w:rsidRPr="006A0B68">
        <w:rPr>
          <w:rFonts w:ascii="Arial" w:hAnsi="Arial"/>
          <w:sz w:val="20"/>
        </w:rPr>
        <w:t>m</w:t>
      </w:r>
      <w:r w:rsidRPr="006A0B68">
        <w:rPr>
          <w:rFonts w:ascii="Arial" w:hAnsi="Arial"/>
          <w:sz w:val="20"/>
        </w:rPr>
        <w:t xml:space="preserve"> Praxisinhaber</w:t>
      </w:r>
      <w:r w:rsidR="00544AF5" w:rsidRPr="006A0B68">
        <w:rPr>
          <w:rFonts w:ascii="Arial" w:hAnsi="Arial"/>
          <w:sz w:val="20"/>
        </w:rPr>
        <w:t>/</w:t>
      </w:r>
      <w:r w:rsidRPr="006A0B68">
        <w:rPr>
          <w:rFonts w:ascii="Arial" w:hAnsi="Arial"/>
          <w:sz w:val="20"/>
        </w:rPr>
        <w:t>in vorzulegen.</w:t>
      </w:r>
    </w:p>
    <w:p w14:paraId="18CDB82A" w14:textId="77777777" w:rsidR="00480093" w:rsidRPr="006A0B68" w:rsidRDefault="00480093">
      <w:pPr>
        <w:jc w:val="both"/>
        <w:rPr>
          <w:rFonts w:ascii="Arial" w:hAnsi="Arial"/>
          <w:sz w:val="20"/>
        </w:rPr>
      </w:pPr>
    </w:p>
    <w:p w14:paraId="271EE38C" w14:textId="779F18AC" w:rsidR="00CB727D" w:rsidRPr="006A0B68" w:rsidRDefault="00480093" w:rsidP="00CB727D">
      <w:pPr>
        <w:jc w:val="both"/>
        <w:rPr>
          <w:rFonts w:ascii="Arial" w:hAnsi="Arial" w:cs="Arial"/>
          <w:sz w:val="20"/>
          <w:szCs w:val="22"/>
        </w:rPr>
      </w:pPr>
      <w:r w:rsidRPr="006A0B68">
        <w:rPr>
          <w:rFonts w:ascii="Arial" w:hAnsi="Arial"/>
          <w:sz w:val="20"/>
        </w:rPr>
        <w:t xml:space="preserve">Ausbildungsverhältnisse sind befristete Beschäftigungsverhältnisse. Sie enden entweder mit Ablauf der vereinbarten (ggf. auch verlängerten) Ausbildungszeit oder mit Bestehen </w:t>
      </w:r>
      <w:r w:rsidRPr="00F52BEB">
        <w:rPr>
          <w:rFonts w:ascii="Arial" w:hAnsi="Arial"/>
          <w:sz w:val="20"/>
        </w:rPr>
        <w:t xml:space="preserve">der </w:t>
      </w:r>
      <w:r w:rsidR="00ED24EE" w:rsidRPr="00F52BEB">
        <w:rPr>
          <w:rFonts w:ascii="Arial" w:hAnsi="Arial"/>
          <w:sz w:val="20"/>
        </w:rPr>
        <w:t>gestreckten Abschlussprüfung Teil 2 (GAP II)</w:t>
      </w:r>
      <w:r w:rsidRPr="00F52BEB">
        <w:rPr>
          <w:rFonts w:ascii="Arial" w:hAnsi="Arial"/>
          <w:sz w:val="20"/>
        </w:rPr>
        <w:t>.</w:t>
      </w:r>
      <w:r w:rsidRPr="006A0B68">
        <w:rPr>
          <w:rFonts w:ascii="Arial" w:hAnsi="Arial"/>
          <w:sz w:val="20"/>
        </w:rPr>
        <w:t xml:space="preserve"> Da beide Zeitpunkte in der Regel nicht zusammenfallen, gilt im Einzelnen folgendes:</w:t>
      </w:r>
    </w:p>
    <w:p w14:paraId="670C45DA" w14:textId="77777777" w:rsidR="00EC64A0" w:rsidRPr="006A0B68" w:rsidRDefault="00EC64A0" w:rsidP="00CB727D">
      <w:pPr>
        <w:jc w:val="both"/>
        <w:rPr>
          <w:rFonts w:ascii="Arial" w:hAnsi="Arial" w:cs="Arial"/>
          <w:bCs/>
          <w:sz w:val="20"/>
          <w:szCs w:val="22"/>
        </w:rPr>
      </w:pPr>
    </w:p>
    <w:p w14:paraId="5CE0ADC9" w14:textId="77777777" w:rsidR="00CB727D" w:rsidRPr="006A0B68" w:rsidRDefault="00EC64A0" w:rsidP="00CB727D">
      <w:pPr>
        <w:jc w:val="both"/>
        <w:rPr>
          <w:rFonts w:ascii="Arial" w:hAnsi="Arial" w:cs="Arial"/>
          <w:b/>
          <w:sz w:val="20"/>
          <w:szCs w:val="22"/>
        </w:rPr>
      </w:pPr>
      <w:bookmarkStart w:id="73" w:name="Pers_2_AusbildungZFA_Besch_n_Ab_bestPrüf"/>
      <w:bookmarkEnd w:id="73"/>
      <w:r w:rsidRPr="006A0B68">
        <w:rPr>
          <w:rFonts w:ascii="Arial" w:hAnsi="Arial" w:cs="Arial"/>
          <w:b/>
          <w:sz w:val="20"/>
          <w:szCs w:val="22"/>
        </w:rPr>
        <w:t>Beschäftigung nach bestandener Prüfung</w:t>
      </w:r>
    </w:p>
    <w:p w14:paraId="3277DFF2" w14:textId="77777777" w:rsidR="00CB727D" w:rsidRPr="006A0B68" w:rsidRDefault="00CB727D" w:rsidP="00CB727D">
      <w:pPr>
        <w:jc w:val="both"/>
        <w:rPr>
          <w:rFonts w:ascii="Arial" w:hAnsi="Arial" w:cs="Arial"/>
          <w:sz w:val="20"/>
          <w:szCs w:val="22"/>
        </w:rPr>
      </w:pPr>
    </w:p>
    <w:p w14:paraId="3BD71E48" w14:textId="21203E86" w:rsidR="00CB727D" w:rsidRPr="006A0B68" w:rsidRDefault="00CB727D" w:rsidP="00CB727D">
      <w:pPr>
        <w:jc w:val="both"/>
        <w:rPr>
          <w:rFonts w:ascii="Arial" w:hAnsi="Arial" w:cs="Arial"/>
          <w:sz w:val="20"/>
          <w:szCs w:val="22"/>
        </w:rPr>
      </w:pPr>
      <w:r w:rsidRPr="006A0B68">
        <w:rPr>
          <w:rFonts w:ascii="Arial" w:hAnsi="Arial" w:cs="Arial"/>
          <w:sz w:val="20"/>
          <w:szCs w:val="22"/>
        </w:rPr>
        <w:t xml:space="preserve">Findet die </w:t>
      </w:r>
      <w:r w:rsidR="00ED24EE" w:rsidRPr="00F52BEB">
        <w:rPr>
          <w:rFonts w:ascii="Arial" w:hAnsi="Arial" w:cs="Arial"/>
          <w:sz w:val="20"/>
          <w:szCs w:val="22"/>
        </w:rPr>
        <w:t xml:space="preserve">gestreckte </w:t>
      </w:r>
      <w:r w:rsidRPr="00F52BEB">
        <w:rPr>
          <w:rFonts w:ascii="Arial" w:hAnsi="Arial" w:cs="Arial"/>
          <w:sz w:val="20"/>
          <w:szCs w:val="22"/>
        </w:rPr>
        <w:t>Abschlussprüfung</w:t>
      </w:r>
      <w:r w:rsidR="00ED24EE" w:rsidRPr="00F52BEB">
        <w:rPr>
          <w:rFonts w:ascii="Arial" w:hAnsi="Arial" w:cs="Arial"/>
          <w:sz w:val="20"/>
          <w:szCs w:val="22"/>
        </w:rPr>
        <w:t xml:space="preserve"> Teil 2 (GAP II)</w:t>
      </w:r>
      <w:r w:rsidRPr="006A0B68">
        <w:rPr>
          <w:rFonts w:ascii="Arial" w:hAnsi="Arial" w:cs="Arial"/>
          <w:sz w:val="20"/>
          <w:szCs w:val="22"/>
        </w:rPr>
        <w:t xml:space="preserve"> innerhalb der vertraglich vereinbarten Ausbildungszeit statt und wird sie bestanden, dann endet das Ausbildungsverhältnis mit dem Bestehen der Prüfung. Es besteht dann weder eine Weiterbeschäftigungspflicht des bisherigen Ausbildungsbetriebes noch eine Bleibepflicht de</w:t>
      </w:r>
      <w:r w:rsidR="00400115" w:rsidRPr="006A0B68">
        <w:rPr>
          <w:rFonts w:ascii="Arial" w:hAnsi="Arial" w:cs="Arial"/>
          <w:sz w:val="20"/>
          <w:szCs w:val="22"/>
        </w:rPr>
        <w:t>r/de</w:t>
      </w:r>
      <w:r w:rsidRPr="006A0B68">
        <w:rPr>
          <w:rFonts w:ascii="Arial" w:hAnsi="Arial" w:cs="Arial"/>
          <w:sz w:val="20"/>
          <w:szCs w:val="22"/>
        </w:rPr>
        <w:t>s bisherigen Auszubildenden.</w:t>
      </w:r>
    </w:p>
    <w:p w14:paraId="46B1820E" w14:textId="77777777" w:rsidR="00CB727D" w:rsidRPr="006A0B68" w:rsidRDefault="00CB727D" w:rsidP="00CB727D">
      <w:pPr>
        <w:jc w:val="both"/>
        <w:rPr>
          <w:rFonts w:ascii="Arial" w:hAnsi="Arial" w:cs="Arial"/>
          <w:sz w:val="20"/>
          <w:szCs w:val="22"/>
        </w:rPr>
      </w:pPr>
    </w:p>
    <w:p w14:paraId="22D71B05" w14:textId="77777777" w:rsidR="00CB727D" w:rsidRPr="006A0B68" w:rsidRDefault="00CB727D" w:rsidP="00CB727D">
      <w:pPr>
        <w:jc w:val="both"/>
        <w:rPr>
          <w:rFonts w:ascii="Arial" w:hAnsi="Arial" w:cs="Arial"/>
          <w:sz w:val="20"/>
          <w:szCs w:val="22"/>
        </w:rPr>
      </w:pPr>
      <w:r w:rsidRPr="006A0B68">
        <w:rPr>
          <w:rFonts w:ascii="Arial" w:hAnsi="Arial" w:cs="Arial"/>
          <w:sz w:val="20"/>
          <w:szCs w:val="22"/>
        </w:rPr>
        <w:t>Eine Abschlussprüfung ist bestanden, wenn die vo</w:t>
      </w:r>
      <w:r w:rsidR="00400115" w:rsidRPr="006A0B68">
        <w:rPr>
          <w:rFonts w:ascii="Arial" w:hAnsi="Arial" w:cs="Arial"/>
          <w:sz w:val="20"/>
          <w:szCs w:val="22"/>
        </w:rPr>
        <w:t>n der/de</w:t>
      </w:r>
      <w:r w:rsidRPr="006A0B68">
        <w:rPr>
          <w:rFonts w:ascii="Arial" w:hAnsi="Arial" w:cs="Arial"/>
          <w:sz w:val="20"/>
          <w:szCs w:val="22"/>
        </w:rPr>
        <w:t>m Auszubildenden geforderten Prüfungs</w:t>
      </w:r>
      <w:r w:rsidR="00400115" w:rsidRPr="006A0B68">
        <w:rPr>
          <w:rFonts w:ascii="Arial" w:hAnsi="Arial" w:cs="Arial"/>
          <w:sz w:val="20"/>
          <w:szCs w:val="22"/>
        </w:rPr>
        <w:softHyphen/>
      </w:r>
      <w:r w:rsidRPr="006A0B68">
        <w:rPr>
          <w:rFonts w:ascii="Arial" w:hAnsi="Arial" w:cs="Arial"/>
          <w:sz w:val="20"/>
          <w:szCs w:val="22"/>
        </w:rPr>
        <w:t>leistungen vom Prüfungsausschuss bewertet und das Prüfungsergebnis vom Prüfungsausschuss förmlich festgestellt worden ist. Letzteres kann entweder zu einem de</w:t>
      </w:r>
      <w:r w:rsidR="00400115" w:rsidRPr="006A0B68">
        <w:rPr>
          <w:rFonts w:ascii="Arial" w:hAnsi="Arial" w:cs="Arial"/>
          <w:sz w:val="20"/>
          <w:szCs w:val="22"/>
        </w:rPr>
        <w:t>r/de</w:t>
      </w:r>
      <w:r w:rsidRPr="006A0B68">
        <w:rPr>
          <w:rFonts w:ascii="Arial" w:hAnsi="Arial" w:cs="Arial"/>
          <w:sz w:val="20"/>
          <w:szCs w:val="22"/>
        </w:rPr>
        <w:t>m Prüfungsteilnehmer</w:t>
      </w:r>
      <w:r w:rsidR="00400115" w:rsidRPr="006A0B68">
        <w:rPr>
          <w:rFonts w:ascii="Arial" w:hAnsi="Arial" w:cs="Arial"/>
          <w:sz w:val="20"/>
          <w:szCs w:val="22"/>
        </w:rPr>
        <w:t>/in</w:t>
      </w:r>
      <w:r w:rsidRPr="006A0B68">
        <w:rPr>
          <w:rFonts w:ascii="Arial" w:hAnsi="Arial" w:cs="Arial"/>
          <w:sz w:val="20"/>
          <w:szCs w:val="22"/>
        </w:rPr>
        <w:t xml:space="preserve"> bekannt gemachten Verkündungstermin, sonst durch eine mündliche oder schriftliche Mitteilung des Prüfungsergebnisses erfolgen, die de</w:t>
      </w:r>
      <w:r w:rsidR="00400115" w:rsidRPr="006A0B68">
        <w:rPr>
          <w:rFonts w:ascii="Arial" w:hAnsi="Arial" w:cs="Arial"/>
          <w:sz w:val="20"/>
          <w:szCs w:val="22"/>
        </w:rPr>
        <w:t>r/de</w:t>
      </w:r>
      <w:r w:rsidRPr="006A0B68">
        <w:rPr>
          <w:rFonts w:ascii="Arial" w:hAnsi="Arial" w:cs="Arial"/>
          <w:sz w:val="20"/>
          <w:szCs w:val="22"/>
        </w:rPr>
        <w:t>m Teilnehmer</w:t>
      </w:r>
      <w:r w:rsidR="00400115" w:rsidRPr="006A0B68">
        <w:rPr>
          <w:rFonts w:ascii="Arial" w:hAnsi="Arial" w:cs="Arial"/>
          <w:sz w:val="20"/>
          <w:szCs w:val="22"/>
        </w:rPr>
        <w:t>/in</w:t>
      </w:r>
      <w:r w:rsidRPr="006A0B68">
        <w:rPr>
          <w:rFonts w:ascii="Arial" w:hAnsi="Arial" w:cs="Arial"/>
          <w:sz w:val="20"/>
          <w:szCs w:val="22"/>
        </w:rPr>
        <w:t xml:space="preserve"> an der Prüfung zugehen muss.</w:t>
      </w:r>
    </w:p>
    <w:p w14:paraId="313450AE" w14:textId="77777777" w:rsidR="00CB727D" w:rsidRPr="006A0B68" w:rsidRDefault="00CB727D" w:rsidP="00CB727D">
      <w:pPr>
        <w:jc w:val="both"/>
        <w:rPr>
          <w:rFonts w:ascii="Arial" w:hAnsi="Arial" w:cs="Arial"/>
          <w:sz w:val="20"/>
          <w:szCs w:val="22"/>
        </w:rPr>
      </w:pPr>
    </w:p>
    <w:p w14:paraId="3F07F016" w14:textId="77777777" w:rsidR="00EC64A0" w:rsidRPr="006A0B68" w:rsidRDefault="00F57B77" w:rsidP="00CB727D">
      <w:pPr>
        <w:jc w:val="both"/>
        <w:rPr>
          <w:rFonts w:ascii="Arial" w:hAnsi="Arial" w:cs="Arial"/>
          <w:bCs/>
          <w:sz w:val="20"/>
          <w:szCs w:val="22"/>
        </w:rPr>
      </w:pPr>
      <w:r w:rsidRPr="006A0B68">
        <w:rPr>
          <w:rFonts w:ascii="Arial" w:hAnsi="Arial" w:cs="Arial"/>
          <w:bCs/>
          <w:sz w:val="20"/>
          <w:szCs w:val="22"/>
        </w:rPr>
        <w:br w:type="page"/>
      </w:r>
    </w:p>
    <w:p w14:paraId="2E9263C5" w14:textId="77777777" w:rsidR="00CB727D" w:rsidRPr="006A0B68" w:rsidRDefault="00EC64A0" w:rsidP="00CB727D">
      <w:pPr>
        <w:jc w:val="both"/>
        <w:rPr>
          <w:rFonts w:ascii="Arial" w:hAnsi="Arial" w:cs="Arial"/>
          <w:b/>
          <w:sz w:val="20"/>
          <w:szCs w:val="22"/>
        </w:rPr>
      </w:pPr>
      <w:bookmarkStart w:id="74" w:name="Pers_2_AusbildungZFA_Besch_n_Ab_nichbest"/>
      <w:bookmarkEnd w:id="74"/>
      <w:r w:rsidRPr="006A0B68">
        <w:rPr>
          <w:rFonts w:ascii="Arial" w:hAnsi="Arial" w:cs="Arial"/>
          <w:b/>
          <w:sz w:val="20"/>
          <w:szCs w:val="22"/>
        </w:rPr>
        <w:lastRenderedPageBreak/>
        <w:t>Beschäftigung nach nicht bestandener Prüfung</w:t>
      </w:r>
    </w:p>
    <w:p w14:paraId="410A45FF" w14:textId="77777777" w:rsidR="00CB727D" w:rsidRPr="006A0B68" w:rsidRDefault="00CB727D" w:rsidP="00CB727D">
      <w:pPr>
        <w:jc w:val="both"/>
        <w:rPr>
          <w:rFonts w:ascii="Arial" w:hAnsi="Arial" w:cs="Arial"/>
          <w:sz w:val="20"/>
          <w:szCs w:val="22"/>
        </w:rPr>
      </w:pPr>
    </w:p>
    <w:p w14:paraId="422C21C7" w14:textId="257847AC" w:rsidR="00480093" w:rsidRPr="006A0B68" w:rsidRDefault="00480093" w:rsidP="00480093">
      <w:pPr>
        <w:jc w:val="both"/>
        <w:rPr>
          <w:rFonts w:ascii="Arial" w:hAnsi="Arial" w:cs="Arial"/>
          <w:sz w:val="20"/>
          <w:szCs w:val="22"/>
        </w:rPr>
      </w:pPr>
      <w:r w:rsidRPr="006A0B68">
        <w:rPr>
          <w:rFonts w:ascii="Arial" w:hAnsi="Arial" w:cs="Arial"/>
          <w:sz w:val="20"/>
          <w:szCs w:val="22"/>
        </w:rPr>
        <w:t xml:space="preserve">Bestehen Auszubildende die </w:t>
      </w:r>
      <w:r w:rsidR="00ED24EE" w:rsidRPr="00F52BEB">
        <w:rPr>
          <w:rFonts w:ascii="Arial" w:hAnsi="Arial" w:cs="Arial"/>
          <w:sz w:val="20"/>
          <w:szCs w:val="22"/>
        </w:rPr>
        <w:t>gestreckte Abschlussprüfung Teil 2 (GAP II)</w:t>
      </w:r>
      <w:r w:rsidR="00ED24EE" w:rsidRPr="00ED24EE">
        <w:rPr>
          <w:rFonts w:ascii="Arial" w:hAnsi="Arial" w:cs="Arial"/>
          <w:sz w:val="20"/>
          <w:szCs w:val="22"/>
        </w:rPr>
        <w:t xml:space="preserve"> </w:t>
      </w:r>
      <w:r w:rsidRPr="006A0B68">
        <w:rPr>
          <w:rFonts w:ascii="Arial" w:hAnsi="Arial" w:cs="Arial"/>
          <w:sz w:val="20"/>
          <w:szCs w:val="22"/>
        </w:rPr>
        <w:t>nicht, so verlängert sich das Berufsausbildungsverhältnis auf ihr Verlangen bis zur nächstmöglichen Wiederholungsprüfung, höchstens um ein Jahr (§ 21 Abs. 3 BBiG). Der entsprechende Antrag ist von der/dem Auszubildenden bei der zuständigen Bezirkszahnärztekammer zu stellen.</w:t>
      </w:r>
    </w:p>
    <w:p w14:paraId="3218967A" w14:textId="77777777" w:rsidR="00480093" w:rsidRPr="006A0B68" w:rsidRDefault="00480093" w:rsidP="00480093">
      <w:pPr>
        <w:jc w:val="both"/>
        <w:rPr>
          <w:rFonts w:ascii="Arial" w:hAnsi="Arial" w:cs="Arial"/>
          <w:sz w:val="20"/>
          <w:szCs w:val="22"/>
        </w:rPr>
      </w:pPr>
    </w:p>
    <w:p w14:paraId="74518F39" w14:textId="77777777" w:rsidR="00DE7941" w:rsidRPr="006A0B68" w:rsidRDefault="00480093" w:rsidP="00480093">
      <w:pPr>
        <w:jc w:val="both"/>
        <w:rPr>
          <w:rFonts w:ascii="Arial" w:hAnsi="Arial" w:cs="Arial"/>
          <w:sz w:val="20"/>
          <w:szCs w:val="22"/>
        </w:rPr>
      </w:pPr>
      <w:r w:rsidRPr="006A0B68">
        <w:rPr>
          <w:rFonts w:ascii="Arial" w:hAnsi="Arial" w:cs="Arial"/>
          <w:sz w:val="20"/>
          <w:szCs w:val="22"/>
        </w:rPr>
        <w:t>Das Bundesarbeitsgericht hat in einem Urteil vom 15.03.2000 (Az. 5 AZR 622/98) entschieden, dass der Anspruch auf Verlängerung auch den Zeitraum bis zur zweiten Wiederholungsprüfung umfasst, wenn diese innerhalb der Jahresfrist (gerechnet ab dem vertraglichen Ende der ursprünglichen Ausbildungszeit) liegt.</w:t>
      </w:r>
    </w:p>
    <w:p w14:paraId="77F073CA" w14:textId="77777777" w:rsidR="002569B8" w:rsidRPr="006A0B68" w:rsidRDefault="002569B8" w:rsidP="00CB727D">
      <w:pPr>
        <w:jc w:val="both"/>
        <w:rPr>
          <w:rFonts w:ascii="Arial" w:hAnsi="Arial" w:cs="Arial"/>
          <w:bCs/>
          <w:sz w:val="20"/>
          <w:szCs w:val="22"/>
        </w:rPr>
      </w:pPr>
      <w:bookmarkStart w:id="75" w:name="Pers_2_AusbildungZFA_Besch_n_Ab_nachEnde"/>
      <w:bookmarkEnd w:id="75"/>
    </w:p>
    <w:p w14:paraId="5E9716C6" w14:textId="77777777" w:rsidR="00CB727D" w:rsidRPr="006A0B68" w:rsidRDefault="00CB727D" w:rsidP="00CB727D">
      <w:pPr>
        <w:jc w:val="both"/>
        <w:rPr>
          <w:rFonts w:ascii="Arial" w:hAnsi="Arial" w:cs="Arial"/>
          <w:b/>
          <w:sz w:val="20"/>
          <w:szCs w:val="22"/>
        </w:rPr>
      </w:pPr>
      <w:r w:rsidRPr="006A0B68">
        <w:rPr>
          <w:rFonts w:ascii="Arial" w:hAnsi="Arial" w:cs="Arial"/>
          <w:b/>
          <w:sz w:val="20"/>
          <w:szCs w:val="22"/>
        </w:rPr>
        <w:t>Prüfung nach Ende der vereinbarten Ausbildungszeit</w:t>
      </w:r>
    </w:p>
    <w:p w14:paraId="655196A6" w14:textId="77777777" w:rsidR="00CB727D" w:rsidRPr="006A0B68" w:rsidRDefault="00CB727D" w:rsidP="00CB727D">
      <w:pPr>
        <w:jc w:val="both"/>
        <w:rPr>
          <w:rFonts w:ascii="Arial" w:hAnsi="Arial" w:cs="Arial"/>
          <w:sz w:val="20"/>
          <w:szCs w:val="22"/>
        </w:rPr>
      </w:pPr>
    </w:p>
    <w:p w14:paraId="060D4DA7" w14:textId="475F8E7D" w:rsidR="00CB727D" w:rsidRPr="006A0B68" w:rsidRDefault="00480093" w:rsidP="00CB727D">
      <w:pPr>
        <w:jc w:val="both"/>
        <w:rPr>
          <w:rFonts w:ascii="Arial" w:hAnsi="Arial" w:cs="Arial"/>
          <w:sz w:val="20"/>
          <w:szCs w:val="22"/>
        </w:rPr>
      </w:pPr>
      <w:r w:rsidRPr="006A0B68">
        <w:rPr>
          <w:rFonts w:ascii="Arial" w:hAnsi="Arial" w:cs="Arial"/>
          <w:sz w:val="20"/>
          <w:szCs w:val="22"/>
        </w:rPr>
        <w:t xml:space="preserve">Findet die für die/den Auszubildenden nächstmögliche </w:t>
      </w:r>
      <w:r w:rsidR="00ED24EE" w:rsidRPr="00F52BEB">
        <w:rPr>
          <w:rFonts w:ascii="Arial" w:hAnsi="Arial" w:cs="Arial"/>
          <w:sz w:val="20"/>
          <w:szCs w:val="22"/>
        </w:rPr>
        <w:t>gestreckte Abschlussprüfung Teil 2 (GAP II)</w:t>
      </w:r>
      <w:r w:rsidR="00ED24EE" w:rsidRPr="00ED24EE">
        <w:rPr>
          <w:rFonts w:ascii="Arial" w:hAnsi="Arial" w:cs="Arial"/>
          <w:sz w:val="20"/>
          <w:szCs w:val="22"/>
        </w:rPr>
        <w:t xml:space="preserve"> </w:t>
      </w:r>
      <w:r w:rsidRPr="006A0B68">
        <w:rPr>
          <w:rFonts w:ascii="Arial" w:hAnsi="Arial" w:cs="Arial"/>
          <w:sz w:val="20"/>
          <w:szCs w:val="22"/>
        </w:rPr>
        <w:t>erst nach Ablauf der vereinbarten Ausbildungszeit statt, so verlängert sich das Berufsausbildungsverhältnis durch den Antrag in § 3 Abs. 4 Berufsausbildungsvertrag automatisch bis zum Tag der Feststellung des Prüfungsergebnisses.</w:t>
      </w:r>
    </w:p>
    <w:p w14:paraId="4768AFFF" w14:textId="77777777" w:rsidR="00322ACC" w:rsidRPr="006A0B68" w:rsidRDefault="00322ACC" w:rsidP="00CB727D">
      <w:pPr>
        <w:jc w:val="both"/>
        <w:rPr>
          <w:rFonts w:ascii="Arial" w:hAnsi="Arial" w:cs="Arial"/>
          <w:sz w:val="20"/>
          <w:szCs w:val="22"/>
        </w:rPr>
      </w:pPr>
    </w:p>
    <w:p w14:paraId="1634A98C" w14:textId="77777777" w:rsidR="00CB727D" w:rsidRPr="006A0B68" w:rsidRDefault="00CB727D" w:rsidP="00CB727D">
      <w:pPr>
        <w:jc w:val="both"/>
        <w:rPr>
          <w:rFonts w:ascii="Arial" w:hAnsi="Arial" w:cs="Arial"/>
          <w:b/>
          <w:sz w:val="20"/>
          <w:szCs w:val="22"/>
        </w:rPr>
      </w:pPr>
      <w:bookmarkStart w:id="76" w:name="Pers_2_AusbildungZFA_Besch_n_Ab_Weiterbe"/>
      <w:bookmarkEnd w:id="76"/>
      <w:r w:rsidRPr="006A0B68">
        <w:rPr>
          <w:rFonts w:ascii="Arial" w:hAnsi="Arial" w:cs="Arial"/>
          <w:b/>
          <w:sz w:val="20"/>
          <w:szCs w:val="22"/>
        </w:rPr>
        <w:t>Weiterbeschäftigung nach Ende der Ausbildungszeit</w:t>
      </w:r>
    </w:p>
    <w:p w14:paraId="7D592683" w14:textId="77777777" w:rsidR="00CB727D" w:rsidRPr="006A0B68" w:rsidRDefault="00CB727D" w:rsidP="00CB727D">
      <w:pPr>
        <w:jc w:val="both"/>
        <w:rPr>
          <w:rFonts w:ascii="Arial" w:hAnsi="Arial" w:cs="Arial"/>
          <w:sz w:val="20"/>
          <w:szCs w:val="22"/>
        </w:rPr>
      </w:pPr>
    </w:p>
    <w:p w14:paraId="60277ACE" w14:textId="351A6B88" w:rsidR="00CB727D" w:rsidRPr="006A0B68" w:rsidRDefault="00CB727D" w:rsidP="00CB727D">
      <w:pPr>
        <w:jc w:val="both"/>
        <w:rPr>
          <w:rFonts w:ascii="Arial" w:hAnsi="Arial" w:cs="Arial"/>
          <w:sz w:val="20"/>
          <w:szCs w:val="22"/>
        </w:rPr>
      </w:pPr>
      <w:r w:rsidRPr="006A0B68">
        <w:rPr>
          <w:rFonts w:ascii="Arial" w:hAnsi="Arial" w:cs="Arial"/>
          <w:sz w:val="20"/>
          <w:szCs w:val="22"/>
        </w:rPr>
        <w:t>Wird demgegenüber ein</w:t>
      </w:r>
      <w:r w:rsidR="00F60D1A" w:rsidRPr="006A0B68">
        <w:rPr>
          <w:rFonts w:ascii="Arial" w:hAnsi="Arial" w:cs="Arial"/>
          <w:sz w:val="20"/>
          <w:szCs w:val="22"/>
        </w:rPr>
        <w:t>/</w:t>
      </w:r>
      <w:r w:rsidRPr="006A0B68">
        <w:rPr>
          <w:rFonts w:ascii="Arial" w:hAnsi="Arial" w:cs="Arial"/>
          <w:sz w:val="20"/>
          <w:szCs w:val="22"/>
        </w:rPr>
        <w:t xml:space="preserve">e Auszubildende nach Ablauf ihrer Ausbildungszeit oder einem vorherigen Bestehen ihrer </w:t>
      </w:r>
      <w:r w:rsidR="00ED24EE" w:rsidRPr="00F52BEB">
        <w:rPr>
          <w:rFonts w:ascii="Arial" w:hAnsi="Arial" w:cs="Arial"/>
          <w:sz w:val="20"/>
          <w:szCs w:val="22"/>
        </w:rPr>
        <w:t>gestreckten Abschlussprüfung Teil 2 (GAP II)</w:t>
      </w:r>
      <w:r w:rsidR="00ED24EE" w:rsidRPr="00ED24EE">
        <w:rPr>
          <w:rFonts w:ascii="Arial" w:hAnsi="Arial" w:cs="Arial"/>
          <w:sz w:val="20"/>
          <w:szCs w:val="22"/>
        </w:rPr>
        <w:t xml:space="preserve"> </w:t>
      </w:r>
      <w:r w:rsidRPr="006A0B68">
        <w:rPr>
          <w:rFonts w:ascii="Arial" w:hAnsi="Arial" w:cs="Arial"/>
          <w:sz w:val="20"/>
          <w:szCs w:val="22"/>
        </w:rPr>
        <w:t>weiterbeschäftigt, gilt ein auf unbestimmte Zeit abgeschlossenes Arbeitsverhältnis nach §</w:t>
      </w:r>
      <w:r w:rsidR="005A369B" w:rsidRPr="006A0B68">
        <w:rPr>
          <w:rFonts w:ascii="Arial" w:hAnsi="Arial" w:cs="Arial"/>
          <w:sz w:val="20"/>
          <w:szCs w:val="22"/>
        </w:rPr>
        <w:t xml:space="preserve"> </w:t>
      </w:r>
      <w:r w:rsidRPr="006A0B68">
        <w:rPr>
          <w:rFonts w:ascii="Arial" w:hAnsi="Arial" w:cs="Arial"/>
          <w:sz w:val="20"/>
          <w:szCs w:val="22"/>
        </w:rPr>
        <w:t xml:space="preserve">10 des Berufsausbildungsvertrages der </w:t>
      </w:r>
      <w:r w:rsidR="00503609" w:rsidRPr="006A0B68">
        <w:rPr>
          <w:rFonts w:ascii="Arial" w:hAnsi="Arial" w:cs="Arial"/>
          <w:sz w:val="20"/>
          <w:szCs w:val="22"/>
        </w:rPr>
        <w:t>LZK BW</w:t>
      </w:r>
      <w:r w:rsidRPr="006A0B68">
        <w:rPr>
          <w:rFonts w:ascii="Arial" w:hAnsi="Arial" w:cs="Arial"/>
          <w:sz w:val="20"/>
          <w:szCs w:val="22"/>
        </w:rPr>
        <w:t xml:space="preserve"> als vereinbart. Eine Praxis, die eine</w:t>
      </w:r>
      <w:r w:rsidR="00F60D1A" w:rsidRPr="006A0B68">
        <w:rPr>
          <w:rFonts w:ascii="Arial" w:hAnsi="Arial" w:cs="Arial"/>
          <w:sz w:val="20"/>
          <w:szCs w:val="22"/>
        </w:rPr>
        <w:t>/n</w:t>
      </w:r>
      <w:r w:rsidRPr="006A0B68">
        <w:rPr>
          <w:rFonts w:ascii="Arial" w:hAnsi="Arial" w:cs="Arial"/>
          <w:sz w:val="20"/>
          <w:szCs w:val="22"/>
        </w:rPr>
        <w:t xml:space="preserve"> Auszubildende</w:t>
      </w:r>
      <w:r w:rsidR="00F60D1A" w:rsidRPr="006A0B68">
        <w:rPr>
          <w:rFonts w:ascii="Arial" w:hAnsi="Arial" w:cs="Arial"/>
          <w:sz w:val="20"/>
          <w:szCs w:val="22"/>
        </w:rPr>
        <w:t>/n</w:t>
      </w:r>
      <w:r w:rsidRPr="006A0B68">
        <w:rPr>
          <w:rFonts w:ascii="Arial" w:hAnsi="Arial" w:cs="Arial"/>
          <w:sz w:val="20"/>
          <w:szCs w:val="22"/>
        </w:rPr>
        <w:t xml:space="preserve"> nach der Ausbildungszeit nicht weiterbeschäftigen will, muss deshalb darauf achten, wann das Ausbildungsverhältnis beendet ist und dass d</w:t>
      </w:r>
      <w:r w:rsidR="00F60D1A" w:rsidRPr="006A0B68">
        <w:rPr>
          <w:rFonts w:ascii="Arial" w:hAnsi="Arial" w:cs="Arial"/>
          <w:sz w:val="20"/>
          <w:szCs w:val="22"/>
        </w:rPr>
        <w:t>er/d</w:t>
      </w:r>
      <w:r w:rsidRPr="006A0B68">
        <w:rPr>
          <w:rFonts w:ascii="Arial" w:hAnsi="Arial" w:cs="Arial"/>
          <w:sz w:val="20"/>
          <w:szCs w:val="22"/>
        </w:rPr>
        <w:t>ie Auszubildende nicht ihre</w:t>
      </w:r>
      <w:r w:rsidR="00F60D1A" w:rsidRPr="006A0B68">
        <w:rPr>
          <w:rFonts w:ascii="Arial" w:hAnsi="Arial" w:cs="Arial"/>
          <w:sz w:val="20"/>
          <w:szCs w:val="22"/>
        </w:rPr>
        <w:t>/ seine</w:t>
      </w:r>
      <w:r w:rsidRPr="006A0B68">
        <w:rPr>
          <w:rFonts w:ascii="Arial" w:hAnsi="Arial" w:cs="Arial"/>
          <w:sz w:val="20"/>
          <w:szCs w:val="22"/>
        </w:rPr>
        <w:t xml:space="preserve"> Tätigkeit ungehindert aufnimmt.</w:t>
      </w:r>
      <w:r w:rsidR="00881867" w:rsidRPr="006A0B68">
        <w:rPr>
          <w:rFonts w:ascii="Arial" w:hAnsi="Arial" w:cs="Arial"/>
          <w:sz w:val="20"/>
          <w:szCs w:val="22"/>
        </w:rPr>
        <w:t xml:space="preserve"> Es empfiehlt sich </w:t>
      </w:r>
      <w:r w:rsidR="008F7EAB" w:rsidRPr="006A0B68">
        <w:rPr>
          <w:rFonts w:ascii="Arial" w:hAnsi="Arial" w:cs="Arial"/>
          <w:sz w:val="20"/>
          <w:szCs w:val="22"/>
        </w:rPr>
        <w:t>deshalb</w:t>
      </w:r>
      <w:r w:rsidR="00881867" w:rsidRPr="006A0B68">
        <w:rPr>
          <w:rFonts w:ascii="Arial" w:hAnsi="Arial" w:cs="Arial"/>
          <w:sz w:val="20"/>
          <w:szCs w:val="22"/>
        </w:rPr>
        <w:t xml:space="preserve">, dass sich die/der Arbeitgeber/in die vorläufige </w:t>
      </w:r>
      <w:proofErr w:type="gramStart"/>
      <w:r w:rsidR="00881867" w:rsidRPr="006A0B68">
        <w:rPr>
          <w:rFonts w:ascii="Arial" w:hAnsi="Arial" w:cs="Arial"/>
          <w:sz w:val="20"/>
          <w:szCs w:val="22"/>
        </w:rPr>
        <w:t>Bescheinigung  über</w:t>
      </w:r>
      <w:proofErr w:type="gramEnd"/>
      <w:r w:rsidR="00881867" w:rsidRPr="006A0B68">
        <w:rPr>
          <w:rFonts w:ascii="Arial" w:hAnsi="Arial" w:cs="Arial"/>
          <w:sz w:val="20"/>
          <w:szCs w:val="22"/>
        </w:rPr>
        <w:t xml:space="preserve"> das Bestehen der </w:t>
      </w:r>
      <w:r w:rsidR="009042DF" w:rsidRPr="00F52BEB">
        <w:rPr>
          <w:rFonts w:ascii="Arial" w:hAnsi="Arial" w:cs="Arial"/>
          <w:sz w:val="20"/>
          <w:szCs w:val="22"/>
        </w:rPr>
        <w:t>gestreckten Abschlussprüfung Teil 2 (GAP II)</w:t>
      </w:r>
      <w:r w:rsidR="009042DF" w:rsidRPr="009042DF">
        <w:rPr>
          <w:rFonts w:ascii="Arial" w:hAnsi="Arial" w:cs="Arial"/>
          <w:sz w:val="20"/>
          <w:szCs w:val="22"/>
        </w:rPr>
        <w:t xml:space="preserve"> </w:t>
      </w:r>
      <w:r w:rsidR="00881867" w:rsidRPr="006A0B68">
        <w:rPr>
          <w:rFonts w:ascii="Arial" w:hAnsi="Arial" w:cs="Arial"/>
          <w:sz w:val="20"/>
          <w:szCs w:val="22"/>
        </w:rPr>
        <w:t>vorlegen lässt.</w:t>
      </w:r>
    </w:p>
    <w:p w14:paraId="659F1D8E" w14:textId="77777777" w:rsidR="00CB727D" w:rsidRPr="006A0B68" w:rsidRDefault="00CB727D" w:rsidP="00CB727D">
      <w:pPr>
        <w:jc w:val="both"/>
        <w:rPr>
          <w:rFonts w:ascii="Arial" w:hAnsi="Arial" w:cs="Arial"/>
          <w:sz w:val="20"/>
          <w:szCs w:val="22"/>
        </w:rPr>
      </w:pPr>
    </w:p>
    <w:p w14:paraId="243DBFEE" w14:textId="77777777" w:rsidR="00322ACC" w:rsidRPr="006A0B68" w:rsidRDefault="00322ACC" w:rsidP="00CB727D">
      <w:pPr>
        <w:jc w:val="both"/>
        <w:rPr>
          <w:rFonts w:ascii="Arial" w:hAnsi="Arial" w:cs="Arial"/>
          <w:sz w:val="20"/>
          <w:szCs w:val="22"/>
        </w:rPr>
      </w:pPr>
    </w:p>
    <w:p w14:paraId="6FF8E426" w14:textId="77777777" w:rsidR="00CB727D" w:rsidRPr="006A0B68" w:rsidRDefault="00CB727D" w:rsidP="00CB727D">
      <w:pPr>
        <w:jc w:val="both"/>
        <w:rPr>
          <w:rFonts w:ascii="Arial" w:hAnsi="Arial" w:cs="Arial"/>
          <w:b/>
          <w:sz w:val="20"/>
          <w:szCs w:val="22"/>
        </w:rPr>
      </w:pPr>
      <w:bookmarkStart w:id="77" w:name="Pers_2_AusbildungZFA_Besch_n_Ab_befriste"/>
      <w:bookmarkEnd w:id="77"/>
      <w:r w:rsidRPr="006A0B68">
        <w:rPr>
          <w:rFonts w:ascii="Arial" w:hAnsi="Arial" w:cs="Arial"/>
          <w:b/>
          <w:sz w:val="20"/>
          <w:szCs w:val="22"/>
        </w:rPr>
        <w:t>Befristete Weiterbeschäftigung der ausgelernten Auszubildenden</w:t>
      </w:r>
    </w:p>
    <w:p w14:paraId="3A558C14" w14:textId="77777777" w:rsidR="00CB727D" w:rsidRPr="006A0B68" w:rsidRDefault="00CB727D" w:rsidP="00CB727D">
      <w:pPr>
        <w:jc w:val="both"/>
        <w:rPr>
          <w:rFonts w:ascii="Arial" w:hAnsi="Arial" w:cs="Arial"/>
          <w:sz w:val="20"/>
          <w:szCs w:val="22"/>
        </w:rPr>
      </w:pPr>
    </w:p>
    <w:p w14:paraId="7EEBA1EB" w14:textId="77777777" w:rsidR="00CB727D" w:rsidRPr="006A0B68" w:rsidRDefault="00CB727D" w:rsidP="00CB727D">
      <w:pPr>
        <w:jc w:val="both"/>
        <w:rPr>
          <w:rFonts w:ascii="Arial" w:hAnsi="Arial" w:cs="Arial"/>
          <w:sz w:val="20"/>
          <w:szCs w:val="22"/>
        </w:rPr>
      </w:pPr>
      <w:r w:rsidRPr="006A0B68">
        <w:rPr>
          <w:rFonts w:ascii="Arial" w:hAnsi="Arial" w:cs="Arial"/>
          <w:sz w:val="20"/>
          <w:szCs w:val="22"/>
        </w:rPr>
        <w:t>Jede befristete Beschäftigung richtet sich nach den gesetzlichen Vorgaben des Teilzeitarbeits- und Befristungsgesetzes (TzBfG). Ein befristetes Arbeitsverhältnis nach Ausbildungsende ist mit sach</w:t>
      </w:r>
      <w:r w:rsidR="002B7F98" w:rsidRPr="006A0B68">
        <w:rPr>
          <w:rFonts w:ascii="Arial" w:hAnsi="Arial" w:cs="Arial"/>
          <w:sz w:val="20"/>
          <w:szCs w:val="22"/>
        </w:rPr>
        <w:softHyphen/>
      </w:r>
      <w:r w:rsidRPr="006A0B68">
        <w:rPr>
          <w:rFonts w:ascii="Arial" w:hAnsi="Arial" w:cs="Arial"/>
          <w:sz w:val="20"/>
          <w:szCs w:val="22"/>
        </w:rPr>
        <w:t>lichem Grund machbar. § 14 Abs. 1 Satz 2 Nr. 2 TzBfG nennt als sachlichen Grund den Übergang de</w:t>
      </w:r>
      <w:r w:rsidR="00F60D1A" w:rsidRPr="006A0B68">
        <w:rPr>
          <w:rFonts w:ascii="Arial" w:hAnsi="Arial" w:cs="Arial"/>
          <w:sz w:val="20"/>
          <w:szCs w:val="22"/>
        </w:rPr>
        <w:t>r/ de</w:t>
      </w:r>
      <w:r w:rsidRPr="006A0B68">
        <w:rPr>
          <w:rFonts w:ascii="Arial" w:hAnsi="Arial" w:cs="Arial"/>
          <w:sz w:val="20"/>
          <w:szCs w:val="22"/>
        </w:rPr>
        <w:t>s Arbeitnehmer</w:t>
      </w:r>
      <w:r w:rsidR="00F60D1A" w:rsidRPr="006A0B68">
        <w:rPr>
          <w:rFonts w:ascii="Arial" w:hAnsi="Arial" w:cs="Arial"/>
          <w:sz w:val="20"/>
          <w:szCs w:val="22"/>
        </w:rPr>
        <w:t>n/Arbeitnehmer</w:t>
      </w:r>
      <w:r w:rsidRPr="006A0B68">
        <w:rPr>
          <w:rFonts w:ascii="Arial" w:hAnsi="Arial" w:cs="Arial"/>
          <w:sz w:val="20"/>
          <w:szCs w:val="22"/>
        </w:rPr>
        <w:t>s in eine Anschlussbeschäftigung. Dies ist gegeben, wenn die Befristung im Anschluss an eine Ausbildung erfolgt, um den Übergang de</w:t>
      </w:r>
      <w:r w:rsidR="00F60D1A" w:rsidRPr="006A0B68">
        <w:rPr>
          <w:rFonts w:ascii="Arial" w:hAnsi="Arial" w:cs="Arial"/>
          <w:sz w:val="20"/>
          <w:szCs w:val="22"/>
        </w:rPr>
        <w:t>r/de</w:t>
      </w:r>
      <w:r w:rsidRPr="006A0B68">
        <w:rPr>
          <w:rFonts w:ascii="Arial" w:hAnsi="Arial" w:cs="Arial"/>
          <w:sz w:val="20"/>
          <w:szCs w:val="22"/>
        </w:rPr>
        <w:t xml:space="preserve">s </w:t>
      </w:r>
      <w:r w:rsidR="00F60D1A" w:rsidRPr="006A0B68">
        <w:rPr>
          <w:rFonts w:ascii="Arial" w:hAnsi="Arial" w:cs="Arial"/>
          <w:sz w:val="20"/>
          <w:szCs w:val="22"/>
        </w:rPr>
        <w:t xml:space="preserve">Arbeitnehmerin/ </w:t>
      </w:r>
      <w:r w:rsidRPr="006A0B68">
        <w:rPr>
          <w:rFonts w:ascii="Arial" w:hAnsi="Arial" w:cs="Arial"/>
          <w:sz w:val="20"/>
          <w:szCs w:val="22"/>
        </w:rPr>
        <w:t>Arbeitnehmers in eine Anschlussbeschäftigung zu erleichtern. Daher muss zwischen der Befristung des Arbeitsvertrages und einer daraus resultierenden Anschlussbeschäftigung ein Kausalzusammen</w:t>
      </w:r>
      <w:r w:rsidR="00F60D1A" w:rsidRPr="006A0B68">
        <w:rPr>
          <w:rFonts w:ascii="Arial" w:hAnsi="Arial" w:cs="Arial"/>
          <w:sz w:val="20"/>
          <w:szCs w:val="22"/>
        </w:rPr>
        <w:softHyphen/>
      </w:r>
      <w:r w:rsidRPr="006A0B68">
        <w:rPr>
          <w:rFonts w:ascii="Arial" w:hAnsi="Arial" w:cs="Arial"/>
          <w:sz w:val="20"/>
          <w:szCs w:val="22"/>
        </w:rPr>
        <w:t>hang bestehen, wobei die Anschlussbeschäftigung auch bei eine</w:t>
      </w:r>
      <w:r w:rsidR="00F60D1A" w:rsidRPr="006A0B68">
        <w:rPr>
          <w:rFonts w:ascii="Arial" w:hAnsi="Arial" w:cs="Arial"/>
          <w:sz w:val="20"/>
          <w:szCs w:val="22"/>
        </w:rPr>
        <w:t>r/eine</w:t>
      </w:r>
      <w:r w:rsidRPr="006A0B68">
        <w:rPr>
          <w:rFonts w:ascii="Arial" w:hAnsi="Arial" w:cs="Arial"/>
          <w:sz w:val="20"/>
          <w:szCs w:val="22"/>
        </w:rPr>
        <w:t>m anderen Arbeitgeber</w:t>
      </w:r>
      <w:r w:rsidR="00F60D1A" w:rsidRPr="006A0B68">
        <w:rPr>
          <w:rFonts w:ascii="Arial" w:hAnsi="Arial" w:cs="Arial"/>
          <w:sz w:val="20"/>
          <w:szCs w:val="22"/>
        </w:rPr>
        <w:t>/in</w:t>
      </w:r>
      <w:r w:rsidRPr="006A0B68">
        <w:rPr>
          <w:rFonts w:ascii="Arial" w:hAnsi="Arial" w:cs="Arial"/>
          <w:sz w:val="20"/>
          <w:szCs w:val="22"/>
        </w:rPr>
        <w:t xml:space="preserve"> ange</w:t>
      </w:r>
      <w:r w:rsidR="00F60D1A" w:rsidRPr="006A0B68">
        <w:rPr>
          <w:rFonts w:ascii="Arial" w:hAnsi="Arial" w:cs="Arial"/>
          <w:sz w:val="20"/>
          <w:szCs w:val="22"/>
        </w:rPr>
        <w:softHyphen/>
      </w:r>
      <w:r w:rsidRPr="006A0B68">
        <w:rPr>
          <w:rFonts w:ascii="Arial" w:hAnsi="Arial" w:cs="Arial"/>
          <w:sz w:val="20"/>
          <w:szCs w:val="22"/>
        </w:rPr>
        <w:t xml:space="preserve">strebt werden kann. Der sachliche Grund sollte zum Inhalt des Arbeitsvertrages gemacht werden. </w:t>
      </w:r>
    </w:p>
    <w:p w14:paraId="30AFBF97" w14:textId="77777777" w:rsidR="00CB727D" w:rsidRPr="006A0B68" w:rsidRDefault="00CB727D" w:rsidP="00CB727D">
      <w:pPr>
        <w:jc w:val="both"/>
        <w:rPr>
          <w:rFonts w:ascii="Arial" w:hAnsi="Arial" w:cs="Arial"/>
          <w:sz w:val="20"/>
          <w:szCs w:val="22"/>
        </w:rPr>
      </w:pPr>
    </w:p>
    <w:p w14:paraId="6155CA36" w14:textId="77777777" w:rsidR="00CB727D" w:rsidRPr="006A0B68" w:rsidRDefault="00CB727D" w:rsidP="00CB727D">
      <w:pPr>
        <w:jc w:val="both"/>
        <w:rPr>
          <w:rFonts w:ascii="Arial" w:hAnsi="Arial" w:cs="Arial"/>
          <w:sz w:val="20"/>
          <w:szCs w:val="22"/>
        </w:rPr>
      </w:pPr>
      <w:r w:rsidRPr="006A0B68">
        <w:rPr>
          <w:rFonts w:ascii="Arial" w:hAnsi="Arial" w:cs="Arial"/>
          <w:sz w:val="20"/>
          <w:szCs w:val="22"/>
        </w:rPr>
        <w:t>Ein befristeter Arbeitsvertrag mit einer</w:t>
      </w:r>
      <w:r w:rsidR="00F60D1A" w:rsidRPr="006A0B68">
        <w:rPr>
          <w:rFonts w:ascii="Arial" w:hAnsi="Arial" w:cs="Arial"/>
          <w:sz w:val="20"/>
          <w:szCs w:val="22"/>
        </w:rPr>
        <w:t>/einem</w:t>
      </w:r>
      <w:r w:rsidRPr="006A0B68">
        <w:rPr>
          <w:rFonts w:ascii="Arial" w:hAnsi="Arial" w:cs="Arial"/>
          <w:sz w:val="20"/>
          <w:szCs w:val="22"/>
        </w:rPr>
        <w:t xml:space="preserve"> Auszubildenden nach deren Abschluss ist auch ohne sachlichen Grund möglich, da ein vorhergehendes Ausbildungsverhältnis kein Arbeitsverhältnis im Sinne des § 14 Abs. 2 Satz 2 TzBfG darstellt. Das bedeutet, mit der</w:t>
      </w:r>
      <w:r w:rsidR="00F60D1A" w:rsidRPr="006A0B68">
        <w:rPr>
          <w:rFonts w:ascii="Arial" w:hAnsi="Arial" w:cs="Arial"/>
          <w:sz w:val="20"/>
          <w:szCs w:val="22"/>
        </w:rPr>
        <w:t>/dem</w:t>
      </w:r>
      <w:r w:rsidRPr="006A0B68">
        <w:rPr>
          <w:rFonts w:ascii="Arial" w:hAnsi="Arial" w:cs="Arial"/>
          <w:sz w:val="20"/>
          <w:szCs w:val="22"/>
        </w:rPr>
        <w:t xml:space="preserve"> ausgelernten Auszubildenden ist eine kalendermäßige Befristung ihres</w:t>
      </w:r>
      <w:r w:rsidR="00F60D1A" w:rsidRPr="006A0B68">
        <w:rPr>
          <w:rFonts w:ascii="Arial" w:hAnsi="Arial" w:cs="Arial"/>
          <w:sz w:val="20"/>
          <w:szCs w:val="22"/>
        </w:rPr>
        <w:t>/seines</w:t>
      </w:r>
      <w:r w:rsidRPr="006A0B68">
        <w:rPr>
          <w:rFonts w:ascii="Arial" w:hAnsi="Arial" w:cs="Arial"/>
          <w:sz w:val="20"/>
          <w:szCs w:val="22"/>
        </w:rPr>
        <w:t xml:space="preserve"> Arbeitsverhältnisses bis zu </w:t>
      </w:r>
      <w:r w:rsidR="002F3A4B" w:rsidRPr="006A0B68">
        <w:rPr>
          <w:rFonts w:ascii="Arial" w:hAnsi="Arial" w:cs="Arial"/>
          <w:sz w:val="20"/>
          <w:szCs w:val="22"/>
        </w:rPr>
        <w:t xml:space="preserve">insgesamt </w:t>
      </w:r>
      <w:r w:rsidRPr="006A0B68">
        <w:rPr>
          <w:rFonts w:ascii="Arial" w:hAnsi="Arial" w:cs="Arial"/>
          <w:sz w:val="20"/>
          <w:szCs w:val="22"/>
        </w:rPr>
        <w:t xml:space="preserve">zwei Jahren ohne sachlichen Grund möglich. Ein solcher Vertrag kann maximal dreimal bis zu einer Gesamtdauer von zwei Jahren verlängert werden. Innerhalb von zwei Jahren können somit insgesamt maximal vier befristete Verträge abgeschlossen werden. Jede solche Verlängerung bedarf der Schriftform; es muss eine nahtlose Weiterbeschäftigung erfolgen. </w:t>
      </w:r>
    </w:p>
    <w:p w14:paraId="333B68F6" w14:textId="77777777" w:rsidR="00CB727D" w:rsidRPr="006A0B68" w:rsidRDefault="00CB727D" w:rsidP="00CB727D">
      <w:pPr>
        <w:jc w:val="both"/>
        <w:rPr>
          <w:rFonts w:ascii="Arial" w:hAnsi="Arial" w:cs="Arial"/>
          <w:sz w:val="20"/>
          <w:szCs w:val="22"/>
        </w:rPr>
      </w:pPr>
    </w:p>
    <w:p w14:paraId="09367C10" w14:textId="77777777" w:rsidR="00BB1925" w:rsidRPr="006A0B68" w:rsidRDefault="00BB1925" w:rsidP="00CB727D">
      <w:pPr>
        <w:jc w:val="both"/>
        <w:rPr>
          <w:rFonts w:ascii="Arial" w:hAnsi="Arial" w:cs="Arial"/>
          <w:sz w:val="20"/>
          <w:szCs w:val="22"/>
        </w:rPr>
      </w:pPr>
    </w:p>
    <w:p w14:paraId="0A422B5C" w14:textId="77777777" w:rsidR="00CB727D" w:rsidRPr="006A0B68" w:rsidRDefault="00CB727D" w:rsidP="00CB727D">
      <w:pPr>
        <w:jc w:val="both"/>
        <w:rPr>
          <w:rFonts w:ascii="Arial" w:hAnsi="Arial" w:cs="Arial"/>
          <w:b/>
          <w:sz w:val="20"/>
          <w:szCs w:val="22"/>
        </w:rPr>
      </w:pPr>
      <w:bookmarkStart w:id="78" w:name="Pers_2_AusbildungZFA_Besch_n_Ab_Ende"/>
      <w:bookmarkStart w:id="79" w:name="Pers_2_AusbildungZFA_Besch_n_Ab_EndeBefr"/>
      <w:bookmarkEnd w:id="78"/>
      <w:bookmarkEnd w:id="79"/>
      <w:r w:rsidRPr="006A0B68">
        <w:rPr>
          <w:rFonts w:ascii="Arial" w:hAnsi="Arial" w:cs="Arial"/>
          <w:b/>
          <w:sz w:val="20"/>
          <w:szCs w:val="22"/>
        </w:rPr>
        <w:t>Ende des befristeten Arbeitsvertrages</w:t>
      </w:r>
    </w:p>
    <w:p w14:paraId="27862F15" w14:textId="77777777" w:rsidR="00CB727D" w:rsidRPr="006A0B68" w:rsidRDefault="00CB727D" w:rsidP="00CB727D">
      <w:pPr>
        <w:jc w:val="both"/>
        <w:rPr>
          <w:rFonts w:ascii="Arial" w:hAnsi="Arial" w:cs="Arial"/>
          <w:sz w:val="20"/>
          <w:szCs w:val="22"/>
        </w:rPr>
      </w:pPr>
    </w:p>
    <w:p w14:paraId="61C8F71E" w14:textId="77777777" w:rsidR="00CB727D" w:rsidRPr="006A0B68" w:rsidRDefault="00CB727D" w:rsidP="00CB727D">
      <w:pPr>
        <w:jc w:val="both"/>
        <w:rPr>
          <w:rFonts w:ascii="Arial" w:hAnsi="Arial" w:cs="Arial"/>
          <w:sz w:val="20"/>
          <w:szCs w:val="22"/>
        </w:rPr>
      </w:pPr>
      <w:r w:rsidRPr="006A0B68">
        <w:rPr>
          <w:rFonts w:ascii="Arial" w:hAnsi="Arial" w:cs="Arial"/>
          <w:sz w:val="20"/>
          <w:szCs w:val="22"/>
        </w:rPr>
        <w:t>Ein kalendermäßig befristeter Arbeitsvertrag endet mit Ablauf der vereinbarten Zeit. Ein zweckbe</w:t>
      </w:r>
      <w:r w:rsidR="00F60D1A" w:rsidRPr="006A0B68">
        <w:rPr>
          <w:rFonts w:ascii="Arial" w:hAnsi="Arial" w:cs="Arial"/>
          <w:sz w:val="20"/>
          <w:szCs w:val="22"/>
        </w:rPr>
        <w:softHyphen/>
      </w:r>
      <w:r w:rsidRPr="006A0B68">
        <w:rPr>
          <w:rFonts w:ascii="Arial" w:hAnsi="Arial" w:cs="Arial"/>
          <w:sz w:val="20"/>
          <w:szCs w:val="22"/>
        </w:rPr>
        <w:t>fristeter Arbeitsvertrag endet mit Erreichen des Zwecks, frühestens jedoch zwei Wochen nach Zugang der schriftlichen Unterrichtung de</w:t>
      </w:r>
      <w:r w:rsidR="00F60D1A" w:rsidRPr="006A0B68">
        <w:rPr>
          <w:rFonts w:ascii="Arial" w:hAnsi="Arial" w:cs="Arial"/>
          <w:sz w:val="20"/>
          <w:szCs w:val="22"/>
        </w:rPr>
        <w:t>r/de</w:t>
      </w:r>
      <w:r w:rsidRPr="006A0B68">
        <w:rPr>
          <w:rFonts w:ascii="Arial" w:hAnsi="Arial" w:cs="Arial"/>
          <w:sz w:val="20"/>
          <w:szCs w:val="22"/>
        </w:rPr>
        <w:t>s Arbeitnehmer</w:t>
      </w:r>
      <w:r w:rsidR="00F60D1A" w:rsidRPr="006A0B68">
        <w:rPr>
          <w:rFonts w:ascii="Arial" w:hAnsi="Arial" w:cs="Arial"/>
          <w:sz w:val="20"/>
          <w:szCs w:val="22"/>
        </w:rPr>
        <w:t>in/Arbeitnehmer</w:t>
      </w:r>
      <w:r w:rsidRPr="006A0B68">
        <w:rPr>
          <w:rFonts w:ascii="Arial" w:hAnsi="Arial" w:cs="Arial"/>
          <w:sz w:val="20"/>
          <w:szCs w:val="22"/>
        </w:rPr>
        <w:t>s durch d</w:t>
      </w:r>
      <w:r w:rsidR="00F60D1A" w:rsidRPr="006A0B68">
        <w:rPr>
          <w:rFonts w:ascii="Arial" w:hAnsi="Arial" w:cs="Arial"/>
          <w:sz w:val="20"/>
          <w:szCs w:val="22"/>
        </w:rPr>
        <w:t>ie/d</w:t>
      </w:r>
      <w:r w:rsidRPr="006A0B68">
        <w:rPr>
          <w:rFonts w:ascii="Arial" w:hAnsi="Arial" w:cs="Arial"/>
          <w:sz w:val="20"/>
          <w:szCs w:val="22"/>
        </w:rPr>
        <w:t>en Arbeitgeber</w:t>
      </w:r>
      <w:r w:rsidR="00F60D1A" w:rsidRPr="006A0B68">
        <w:rPr>
          <w:rFonts w:ascii="Arial" w:hAnsi="Arial" w:cs="Arial"/>
          <w:sz w:val="20"/>
          <w:szCs w:val="22"/>
        </w:rPr>
        <w:t>/in</w:t>
      </w:r>
      <w:r w:rsidRPr="006A0B68">
        <w:rPr>
          <w:rFonts w:ascii="Arial" w:hAnsi="Arial" w:cs="Arial"/>
          <w:sz w:val="20"/>
          <w:szCs w:val="22"/>
        </w:rPr>
        <w:t xml:space="preserve"> über den Zeitpunkt der Zweckerreichung. Kommt die Mitteilung zu spät, so endet es zwei Wochen nach dem Zugang. Eine vorzeitige Beendigung des befristeten Arbeitsverhältnisses durch ordentliche Kündigung kommt nur in Betracht, wenn diese vertraglich vereinbart wurde. Das Recht zur außerordentlichen Kündigung bleibt unberührt. Auch ein Aufhebungsvertrag ist jederzeit möglich. </w:t>
      </w:r>
    </w:p>
    <w:p w14:paraId="75BD2677" w14:textId="77777777" w:rsidR="002569B8" w:rsidRPr="006A0B68" w:rsidRDefault="002569B8">
      <w:pPr>
        <w:jc w:val="both"/>
        <w:rPr>
          <w:rFonts w:ascii="Arial" w:hAnsi="Arial"/>
          <w:sz w:val="20"/>
        </w:rPr>
      </w:pPr>
      <w:bookmarkStart w:id="80" w:name="Pers_2_AusbildungZFA_Besch_n_Ab_Nichtig"/>
      <w:bookmarkEnd w:id="80"/>
    </w:p>
    <w:p w14:paraId="7479AAFF" w14:textId="77777777" w:rsidR="005B3FC0" w:rsidRPr="000B5A3F" w:rsidRDefault="000C5017">
      <w:pPr>
        <w:jc w:val="both"/>
        <w:rPr>
          <w:rFonts w:ascii="Arial" w:hAnsi="Arial"/>
          <w:sz w:val="20"/>
        </w:rPr>
      </w:pPr>
      <w:r w:rsidRPr="000B5A3F">
        <w:rPr>
          <w:rFonts w:ascii="Arial" w:hAnsi="Arial"/>
          <w:b/>
          <w:sz w:val="20"/>
        </w:rPr>
        <w:t>Nichtige Vereinbarungen</w:t>
      </w:r>
    </w:p>
    <w:p w14:paraId="7AA1FDEE" w14:textId="77777777" w:rsidR="000C5017" w:rsidRPr="000B5A3F" w:rsidRDefault="000C5017">
      <w:pPr>
        <w:jc w:val="both"/>
        <w:rPr>
          <w:rFonts w:ascii="Arial" w:hAnsi="Arial"/>
          <w:sz w:val="20"/>
        </w:rPr>
      </w:pPr>
    </w:p>
    <w:p w14:paraId="59D7A931" w14:textId="3EA3304A" w:rsidR="005B3FC0" w:rsidRPr="00091F23" w:rsidRDefault="005B3FC0" w:rsidP="00400D4D">
      <w:pPr>
        <w:jc w:val="both"/>
        <w:rPr>
          <w:rFonts w:ascii="Arial" w:hAnsi="Arial"/>
          <w:sz w:val="20"/>
        </w:rPr>
      </w:pPr>
      <w:r w:rsidRPr="000B5A3F">
        <w:rPr>
          <w:rFonts w:ascii="Arial" w:hAnsi="Arial"/>
          <w:sz w:val="20"/>
        </w:rPr>
        <w:t xml:space="preserve">In diesem Zusammenhang sei auf § </w:t>
      </w:r>
      <w:r w:rsidR="002B2EB6" w:rsidRPr="000B5A3F">
        <w:rPr>
          <w:rFonts w:ascii="Arial" w:hAnsi="Arial"/>
          <w:sz w:val="20"/>
        </w:rPr>
        <w:t>12</w:t>
      </w:r>
      <w:r w:rsidRPr="000B5A3F">
        <w:rPr>
          <w:rFonts w:ascii="Arial" w:hAnsi="Arial"/>
          <w:sz w:val="20"/>
        </w:rPr>
        <w:t xml:space="preserve"> Berufsbildungsgesetz (BBiG) „Nichtige Vereinbarungen“ ver</w:t>
      </w:r>
      <w:r w:rsidR="005A5A8F" w:rsidRPr="000B5A3F">
        <w:rPr>
          <w:rFonts w:ascii="Arial" w:hAnsi="Arial"/>
          <w:sz w:val="20"/>
        </w:rPr>
        <w:softHyphen/>
      </w:r>
      <w:r w:rsidRPr="000B5A3F">
        <w:rPr>
          <w:rFonts w:ascii="Arial" w:hAnsi="Arial"/>
          <w:sz w:val="20"/>
        </w:rPr>
        <w:t>wiesen, wonach eine Vereinbarun</w:t>
      </w:r>
      <w:r w:rsidR="00C82D89" w:rsidRPr="000B5A3F">
        <w:rPr>
          <w:rFonts w:ascii="Arial" w:hAnsi="Arial"/>
          <w:sz w:val="20"/>
        </w:rPr>
        <w:t>g, die die</w:t>
      </w:r>
      <w:r w:rsidR="002B07D4" w:rsidRPr="000B5A3F">
        <w:rPr>
          <w:rFonts w:ascii="Arial" w:hAnsi="Arial"/>
          <w:sz w:val="20"/>
        </w:rPr>
        <w:t>/den</w:t>
      </w:r>
      <w:r w:rsidRPr="000B5A3F">
        <w:rPr>
          <w:rFonts w:ascii="Arial" w:hAnsi="Arial"/>
          <w:sz w:val="20"/>
        </w:rPr>
        <w:t xml:space="preserve"> Auszubildende</w:t>
      </w:r>
      <w:r w:rsidR="002B07D4" w:rsidRPr="000B5A3F">
        <w:rPr>
          <w:rFonts w:ascii="Arial" w:hAnsi="Arial"/>
          <w:sz w:val="20"/>
        </w:rPr>
        <w:t>/n</w:t>
      </w:r>
      <w:r w:rsidRPr="000B5A3F">
        <w:rPr>
          <w:rFonts w:ascii="Arial" w:hAnsi="Arial"/>
          <w:sz w:val="20"/>
        </w:rPr>
        <w:t xml:space="preserve"> für die Zeit nach Beendigung des Berufsausbildungsverhältnisses in der Ausübung </w:t>
      </w:r>
      <w:r w:rsidR="002B07D4" w:rsidRPr="000B5A3F">
        <w:rPr>
          <w:rFonts w:ascii="Arial" w:hAnsi="Arial"/>
          <w:sz w:val="20"/>
        </w:rPr>
        <w:t>ihrer/</w:t>
      </w:r>
      <w:r w:rsidRPr="000B5A3F">
        <w:rPr>
          <w:rFonts w:ascii="Arial" w:hAnsi="Arial"/>
          <w:sz w:val="20"/>
        </w:rPr>
        <w:t>seiner beruflichen Tätigkeit beschränkt, nichtig ist</w:t>
      </w:r>
      <w:r w:rsidRPr="00091F23">
        <w:rPr>
          <w:rFonts w:ascii="Arial" w:hAnsi="Arial"/>
          <w:sz w:val="20"/>
        </w:rPr>
        <w:t xml:space="preserve">. Dies gilt nicht, wenn sich </w:t>
      </w:r>
      <w:r w:rsidR="002B07D4" w:rsidRPr="00091F23">
        <w:rPr>
          <w:rFonts w:ascii="Arial" w:hAnsi="Arial"/>
          <w:sz w:val="20"/>
        </w:rPr>
        <w:t>die/</w:t>
      </w:r>
      <w:r w:rsidRPr="00091F23">
        <w:rPr>
          <w:rFonts w:ascii="Arial" w:hAnsi="Arial"/>
          <w:sz w:val="20"/>
        </w:rPr>
        <w:t xml:space="preserve">der Auszubildende innerhalb der letzten </w:t>
      </w:r>
      <w:r w:rsidR="00400D4D" w:rsidRPr="00091F23">
        <w:rPr>
          <w:rFonts w:ascii="Arial" w:hAnsi="Arial"/>
          <w:sz w:val="20"/>
        </w:rPr>
        <w:t>sechs</w:t>
      </w:r>
      <w:r w:rsidRPr="00091F23">
        <w:rPr>
          <w:rFonts w:ascii="Arial" w:hAnsi="Arial"/>
          <w:sz w:val="20"/>
        </w:rPr>
        <w:t xml:space="preserve"> Monate des Berufsaus</w:t>
      </w:r>
      <w:r w:rsidR="003206B2" w:rsidRPr="00091F23">
        <w:rPr>
          <w:rFonts w:ascii="Arial" w:hAnsi="Arial"/>
          <w:sz w:val="20"/>
        </w:rPr>
        <w:softHyphen/>
      </w:r>
      <w:r w:rsidRPr="00091F23">
        <w:rPr>
          <w:rFonts w:ascii="Arial" w:hAnsi="Arial"/>
          <w:sz w:val="20"/>
        </w:rPr>
        <w:t>bildungsverhältnisses dazu verpflichtet, nach dessen Beendigung mit de</w:t>
      </w:r>
      <w:r w:rsidR="002B7F98" w:rsidRPr="00091F23">
        <w:rPr>
          <w:rFonts w:ascii="Arial" w:hAnsi="Arial"/>
          <w:sz w:val="20"/>
        </w:rPr>
        <w:t>r/de</w:t>
      </w:r>
      <w:r w:rsidRPr="00091F23">
        <w:rPr>
          <w:rFonts w:ascii="Arial" w:hAnsi="Arial"/>
          <w:sz w:val="20"/>
        </w:rPr>
        <w:t>m Ausbildenden ein Arbeitsverhältnis einzugehen</w:t>
      </w:r>
      <w:r w:rsidR="00091F23">
        <w:rPr>
          <w:rFonts w:ascii="Arial" w:hAnsi="Arial"/>
          <w:sz w:val="20"/>
        </w:rPr>
        <w:t>.</w:t>
      </w:r>
    </w:p>
    <w:p w14:paraId="56462542" w14:textId="77777777" w:rsidR="00FF0FF2" w:rsidRPr="006A0B68" w:rsidRDefault="00FF0FF2">
      <w:pPr>
        <w:jc w:val="both"/>
        <w:rPr>
          <w:rFonts w:ascii="Arial" w:hAnsi="Arial"/>
          <w:sz w:val="20"/>
        </w:rPr>
      </w:pPr>
    </w:p>
    <w:p w14:paraId="5C102A05" w14:textId="77777777" w:rsidR="000C5017" w:rsidRPr="006A0B68" w:rsidRDefault="000C5017">
      <w:pPr>
        <w:jc w:val="both"/>
        <w:rPr>
          <w:rFonts w:ascii="Arial" w:hAnsi="Arial"/>
          <w:b/>
          <w:sz w:val="20"/>
        </w:rPr>
      </w:pPr>
      <w:bookmarkStart w:id="81" w:name="Pers_2_AusbildungZFA_Besch_n_Ab_Vergütun"/>
      <w:bookmarkEnd w:id="81"/>
      <w:r w:rsidRPr="006A0B68">
        <w:rPr>
          <w:rFonts w:ascii="Arial" w:hAnsi="Arial"/>
          <w:b/>
          <w:sz w:val="20"/>
        </w:rPr>
        <w:t>Vergütung</w:t>
      </w:r>
    </w:p>
    <w:p w14:paraId="7328E1DF" w14:textId="77777777" w:rsidR="000C5017" w:rsidRPr="006A0B68" w:rsidRDefault="000C5017">
      <w:pPr>
        <w:jc w:val="both"/>
        <w:rPr>
          <w:rFonts w:ascii="Arial" w:hAnsi="Arial"/>
          <w:sz w:val="20"/>
        </w:rPr>
      </w:pPr>
    </w:p>
    <w:p w14:paraId="026E22F9" w14:textId="10A5C805" w:rsidR="005B3FC0" w:rsidRPr="006A0B68" w:rsidRDefault="005B3FC0">
      <w:pPr>
        <w:jc w:val="both"/>
        <w:rPr>
          <w:rFonts w:ascii="Arial" w:hAnsi="Arial"/>
          <w:sz w:val="20"/>
        </w:rPr>
      </w:pPr>
      <w:r w:rsidRPr="006A0B68">
        <w:rPr>
          <w:rFonts w:ascii="Arial" w:hAnsi="Arial"/>
          <w:sz w:val="20"/>
        </w:rPr>
        <w:t>Wird die</w:t>
      </w:r>
      <w:r w:rsidR="002B07D4" w:rsidRPr="006A0B68">
        <w:rPr>
          <w:rFonts w:ascii="Arial" w:hAnsi="Arial"/>
          <w:sz w:val="20"/>
        </w:rPr>
        <w:t>/der</w:t>
      </w:r>
      <w:r w:rsidRPr="006A0B68">
        <w:rPr>
          <w:rFonts w:ascii="Arial" w:hAnsi="Arial"/>
          <w:sz w:val="20"/>
        </w:rPr>
        <w:t xml:space="preserve"> </w:t>
      </w:r>
      <w:r w:rsidR="00C82D89" w:rsidRPr="006A0B68">
        <w:rPr>
          <w:rFonts w:ascii="Arial" w:hAnsi="Arial"/>
          <w:sz w:val="20"/>
        </w:rPr>
        <w:t>ZFA</w:t>
      </w:r>
      <w:r w:rsidRPr="006A0B68">
        <w:rPr>
          <w:rFonts w:ascii="Arial" w:hAnsi="Arial"/>
          <w:sz w:val="20"/>
        </w:rPr>
        <w:t xml:space="preserve"> nach bestandener </w:t>
      </w:r>
      <w:r w:rsidR="009042DF" w:rsidRPr="00F52BEB">
        <w:rPr>
          <w:rFonts w:ascii="Arial" w:hAnsi="Arial"/>
          <w:sz w:val="20"/>
        </w:rPr>
        <w:t>gestreckter Abschlussprüfung Teil 2 (GAP II)</w:t>
      </w:r>
      <w:r w:rsidR="009042DF" w:rsidRPr="009042DF">
        <w:rPr>
          <w:rFonts w:ascii="Arial" w:hAnsi="Arial"/>
          <w:sz w:val="20"/>
        </w:rPr>
        <w:t xml:space="preserve"> </w:t>
      </w:r>
      <w:r w:rsidRPr="006A0B68">
        <w:rPr>
          <w:rFonts w:ascii="Arial" w:hAnsi="Arial"/>
          <w:sz w:val="20"/>
        </w:rPr>
        <w:t>in ein Angestelltenverhältnis übernommen, so hat sie</w:t>
      </w:r>
      <w:r w:rsidR="002B07D4" w:rsidRPr="006A0B68">
        <w:rPr>
          <w:rFonts w:ascii="Arial" w:hAnsi="Arial"/>
          <w:sz w:val="20"/>
        </w:rPr>
        <w:t>/er</w:t>
      </w:r>
      <w:r w:rsidRPr="006A0B68">
        <w:rPr>
          <w:rFonts w:ascii="Arial" w:hAnsi="Arial"/>
          <w:sz w:val="20"/>
        </w:rPr>
        <w:t xml:space="preserve"> einen Gehaltsanspruch vom nächsten auf die Prüfung folgenden Tag an. Die Monatsvergütung setzt sich dann zusammen aus anteiliger Ausbildungsvergütung und anteiliger Vergütung als Z</w:t>
      </w:r>
      <w:r w:rsidR="00C82D89" w:rsidRPr="006A0B68">
        <w:rPr>
          <w:rFonts w:ascii="Arial" w:hAnsi="Arial"/>
          <w:sz w:val="20"/>
        </w:rPr>
        <w:t>FA</w:t>
      </w:r>
      <w:r w:rsidRPr="006A0B68">
        <w:rPr>
          <w:rFonts w:ascii="Arial" w:hAnsi="Arial"/>
          <w:sz w:val="20"/>
        </w:rPr>
        <w:t>.</w:t>
      </w:r>
    </w:p>
    <w:p w14:paraId="564060C7" w14:textId="77777777" w:rsidR="005B3FC0" w:rsidRPr="006A0B68" w:rsidRDefault="005B3FC0">
      <w:pPr>
        <w:jc w:val="both"/>
        <w:rPr>
          <w:rFonts w:ascii="Arial" w:hAnsi="Arial"/>
          <w:bCs/>
          <w:sz w:val="20"/>
        </w:rPr>
      </w:pPr>
    </w:p>
    <w:p w14:paraId="7ECDA695" w14:textId="77777777" w:rsidR="00C82D89" w:rsidRPr="006A0B68" w:rsidRDefault="00F57B77">
      <w:pPr>
        <w:jc w:val="both"/>
        <w:rPr>
          <w:rFonts w:ascii="Arial" w:hAnsi="Arial"/>
          <w:bCs/>
          <w:sz w:val="20"/>
        </w:rPr>
      </w:pPr>
      <w:r w:rsidRPr="006A0B68">
        <w:rPr>
          <w:rFonts w:ascii="Arial" w:hAnsi="Arial"/>
          <w:bCs/>
          <w:sz w:val="20"/>
        </w:rPr>
        <w:br w:type="page"/>
      </w:r>
    </w:p>
    <w:p w14:paraId="327C8F60" w14:textId="77777777" w:rsidR="005B3FC0" w:rsidRPr="006A0B68" w:rsidRDefault="005B3FC0">
      <w:pPr>
        <w:jc w:val="both"/>
        <w:rPr>
          <w:rFonts w:ascii="Arial" w:hAnsi="Arial"/>
          <w:b/>
        </w:rPr>
      </w:pPr>
      <w:bookmarkStart w:id="82" w:name="Pers_2_FortbildungZFA_ZMF"/>
      <w:bookmarkEnd w:id="82"/>
      <w:r w:rsidRPr="006A0B68">
        <w:rPr>
          <w:rFonts w:ascii="Arial" w:hAnsi="Arial"/>
          <w:b/>
        </w:rPr>
        <w:lastRenderedPageBreak/>
        <w:t xml:space="preserve">Fortbildung von </w:t>
      </w:r>
      <w:r w:rsidR="00C82D89" w:rsidRPr="006A0B68">
        <w:rPr>
          <w:rFonts w:ascii="Arial" w:hAnsi="Arial"/>
          <w:b/>
        </w:rPr>
        <w:t>ZFA</w:t>
      </w:r>
      <w:r w:rsidRPr="006A0B68">
        <w:rPr>
          <w:rFonts w:ascii="Arial" w:hAnsi="Arial"/>
          <w:b/>
        </w:rPr>
        <w:t xml:space="preserve">, ZMF, </w:t>
      </w:r>
      <w:r w:rsidR="002216E7" w:rsidRPr="006A0B68">
        <w:rPr>
          <w:rFonts w:ascii="Arial" w:hAnsi="Arial"/>
          <w:b/>
        </w:rPr>
        <w:t xml:space="preserve">ZMP, </w:t>
      </w:r>
      <w:r w:rsidRPr="006A0B68">
        <w:rPr>
          <w:rFonts w:ascii="Arial" w:hAnsi="Arial"/>
          <w:b/>
        </w:rPr>
        <w:t>ZMV und DH</w:t>
      </w:r>
    </w:p>
    <w:p w14:paraId="6F95296B" w14:textId="77777777" w:rsidR="00C82D89" w:rsidRPr="006A0B68" w:rsidRDefault="00C82D89">
      <w:pPr>
        <w:jc w:val="both"/>
        <w:rPr>
          <w:rFonts w:ascii="Arial" w:hAnsi="Arial"/>
          <w:sz w:val="20"/>
        </w:rPr>
      </w:pPr>
    </w:p>
    <w:p w14:paraId="4862DC04" w14:textId="77777777" w:rsidR="001F673A" w:rsidRPr="006A0B68" w:rsidRDefault="001F673A">
      <w:pPr>
        <w:jc w:val="both"/>
        <w:rPr>
          <w:rFonts w:ascii="Arial" w:hAnsi="Arial"/>
          <w:b/>
          <w:sz w:val="22"/>
          <w:szCs w:val="22"/>
        </w:rPr>
      </w:pPr>
      <w:bookmarkStart w:id="83" w:name="Pers_2_FortbildungZFA_ZMF_Allgem"/>
      <w:bookmarkEnd w:id="83"/>
      <w:r w:rsidRPr="006A0B68">
        <w:rPr>
          <w:rFonts w:ascii="Arial" w:hAnsi="Arial"/>
          <w:b/>
          <w:sz w:val="22"/>
          <w:szCs w:val="22"/>
        </w:rPr>
        <w:t>Allgemeines</w:t>
      </w:r>
    </w:p>
    <w:p w14:paraId="139F5FE5" w14:textId="77777777" w:rsidR="002216E7" w:rsidRPr="006A0B68" w:rsidRDefault="002216E7" w:rsidP="002216E7">
      <w:pPr>
        <w:jc w:val="both"/>
        <w:rPr>
          <w:rFonts w:ascii="Arial" w:hAnsi="Arial"/>
          <w:sz w:val="20"/>
        </w:rPr>
      </w:pPr>
    </w:p>
    <w:p w14:paraId="642E90E2" w14:textId="616B4A63" w:rsidR="002216E7" w:rsidRPr="006A0B68" w:rsidRDefault="002216E7" w:rsidP="002216E7">
      <w:pPr>
        <w:jc w:val="both"/>
        <w:rPr>
          <w:rFonts w:ascii="Arial" w:hAnsi="Arial"/>
          <w:sz w:val="20"/>
        </w:rPr>
      </w:pPr>
      <w:r w:rsidRPr="006A0B68">
        <w:rPr>
          <w:rFonts w:ascii="Arial" w:hAnsi="Arial"/>
          <w:sz w:val="20"/>
        </w:rPr>
        <w:t>Die Fortbildung von Zahnmedizinischen Fachangestellten (ZFA) zu Zahnmedizinischen Fachassisten</w:t>
      </w:r>
      <w:r w:rsidRPr="006A0B68">
        <w:rPr>
          <w:rFonts w:ascii="Arial" w:hAnsi="Arial"/>
          <w:sz w:val="20"/>
        </w:rPr>
        <w:softHyphen/>
        <w:t xml:space="preserve">tinnen/-assistenten (ZMF), Zahnmedizinischen Prophylaxeassistentinnen/-assistenten (ZMP), Zahnmedizinischen Verwaltungsassistentinnen/-assistenten (ZMV) und Dentalhygieniker/innen (DH) </w:t>
      </w:r>
      <w:r w:rsidR="00306F58">
        <w:rPr>
          <w:rFonts w:ascii="Arial" w:hAnsi="Arial"/>
          <w:sz w:val="20"/>
        </w:rPr>
        <w:t xml:space="preserve">bzw. </w:t>
      </w:r>
      <w:r w:rsidR="00306F58" w:rsidRPr="00F52BEB">
        <w:rPr>
          <w:rFonts w:ascii="Arial" w:hAnsi="Arial"/>
          <w:sz w:val="20"/>
        </w:rPr>
        <w:t>Bachelor Professional in Dentalhygiene</w:t>
      </w:r>
      <w:r w:rsidR="00306F58">
        <w:rPr>
          <w:rFonts w:ascii="Arial" w:hAnsi="Arial"/>
          <w:sz w:val="20"/>
        </w:rPr>
        <w:t xml:space="preserve"> </w:t>
      </w:r>
      <w:r w:rsidRPr="006A0B68">
        <w:rPr>
          <w:rFonts w:ascii="Arial" w:hAnsi="Arial"/>
          <w:sz w:val="20"/>
        </w:rPr>
        <w:t>richtet sich nach den jeweiligen Fortbildungsordnungen der LZK Baden-Württemberg:</w:t>
      </w:r>
    </w:p>
    <w:p w14:paraId="69790CE2" w14:textId="77777777" w:rsidR="002216E7" w:rsidRPr="006A0B68" w:rsidRDefault="002216E7" w:rsidP="002216E7">
      <w:pPr>
        <w:jc w:val="both"/>
        <w:rPr>
          <w:rFonts w:ascii="Arial" w:hAnsi="Arial"/>
          <w:sz w:val="20"/>
        </w:rPr>
      </w:pPr>
    </w:p>
    <w:p w14:paraId="63F031AF" w14:textId="77777777" w:rsidR="002216E7" w:rsidRPr="006A0B68" w:rsidRDefault="002216E7" w:rsidP="002216E7">
      <w:pPr>
        <w:numPr>
          <w:ilvl w:val="0"/>
          <w:numId w:val="4"/>
        </w:numPr>
        <w:jc w:val="both"/>
        <w:rPr>
          <w:rFonts w:ascii="Arial" w:hAnsi="Arial"/>
          <w:sz w:val="20"/>
        </w:rPr>
      </w:pPr>
      <w:r w:rsidRPr="006A0B68">
        <w:rPr>
          <w:rFonts w:ascii="Arial" w:hAnsi="Arial"/>
          <w:sz w:val="20"/>
        </w:rPr>
        <w:t xml:space="preserve">Fortbildungsordnung zur Erlangung des fachkundlichen Nachweises von: </w:t>
      </w:r>
    </w:p>
    <w:p w14:paraId="10AF02E2" w14:textId="77777777" w:rsidR="002216E7" w:rsidRPr="006A0B68" w:rsidRDefault="002216E7" w:rsidP="00615B63">
      <w:pPr>
        <w:pStyle w:val="Textkrper"/>
        <w:numPr>
          <w:ilvl w:val="0"/>
          <w:numId w:val="6"/>
        </w:numPr>
        <w:tabs>
          <w:tab w:val="clear" w:pos="360"/>
          <w:tab w:val="num" w:pos="720"/>
        </w:tabs>
        <w:ind w:left="720"/>
      </w:pPr>
      <w:r w:rsidRPr="006A0B68">
        <w:t>Kursteil I:</w:t>
      </w:r>
      <w:r w:rsidRPr="006A0B68">
        <w:tab/>
        <w:t>„Gruppen- und Individualprophylaxe“,</w:t>
      </w:r>
    </w:p>
    <w:p w14:paraId="250E58B1" w14:textId="77777777" w:rsidR="002216E7" w:rsidRPr="006A0B68" w:rsidRDefault="002216E7" w:rsidP="00615B63">
      <w:pPr>
        <w:pStyle w:val="Textkrper"/>
        <w:numPr>
          <w:ilvl w:val="0"/>
          <w:numId w:val="6"/>
        </w:numPr>
        <w:tabs>
          <w:tab w:val="clear" w:pos="360"/>
          <w:tab w:val="num" w:pos="720"/>
        </w:tabs>
        <w:ind w:left="720"/>
      </w:pPr>
      <w:r w:rsidRPr="006A0B68">
        <w:t>Kursteil II a:</w:t>
      </w:r>
      <w:r w:rsidRPr="006A0B68">
        <w:tab/>
        <w:t>„Herstellung von Situationsabformungen und Provisorien“,</w:t>
      </w:r>
    </w:p>
    <w:p w14:paraId="326D47CE" w14:textId="77777777" w:rsidR="002216E7" w:rsidRPr="006A0B68" w:rsidRDefault="002216E7" w:rsidP="00615B63">
      <w:pPr>
        <w:numPr>
          <w:ilvl w:val="0"/>
          <w:numId w:val="6"/>
        </w:numPr>
        <w:tabs>
          <w:tab w:val="clear" w:pos="360"/>
          <w:tab w:val="num" w:pos="720"/>
        </w:tabs>
        <w:ind w:left="720"/>
        <w:jc w:val="both"/>
        <w:rPr>
          <w:rFonts w:ascii="Arial" w:hAnsi="Arial"/>
          <w:sz w:val="20"/>
        </w:rPr>
      </w:pPr>
      <w:r w:rsidRPr="006A0B68">
        <w:rPr>
          <w:rFonts w:ascii="Arial" w:hAnsi="Arial"/>
          <w:sz w:val="20"/>
        </w:rPr>
        <w:t>Kursteil II b:</w:t>
      </w:r>
      <w:r w:rsidRPr="006A0B68">
        <w:rPr>
          <w:rFonts w:ascii="Arial" w:hAnsi="Arial"/>
          <w:sz w:val="20"/>
        </w:rPr>
        <w:tab/>
        <w:t>„Hilfestellung bei der kieferorthopädischen Behandlung“,</w:t>
      </w:r>
    </w:p>
    <w:p w14:paraId="25688AF2" w14:textId="77777777" w:rsidR="002216E7" w:rsidRPr="006A0B68" w:rsidRDefault="002216E7" w:rsidP="00615B63">
      <w:pPr>
        <w:numPr>
          <w:ilvl w:val="0"/>
          <w:numId w:val="6"/>
        </w:numPr>
        <w:tabs>
          <w:tab w:val="clear" w:pos="360"/>
          <w:tab w:val="num" w:pos="720"/>
        </w:tabs>
        <w:ind w:left="720"/>
        <w:jc w:val="both"/>
        <w:rPr>
          <w:rFonts w:ascii="Arial" w:hAnsi="Arial"/>
          <w:sz w:val="20"/>
        </w:rPr>
      </w:pPr>
      <w:r w:rsidRPr="006A0B68">
        <w:rPr>
          <w:rFonts w:ascii="Arial" w:hAnsi="Arial"/>
          <w:sz w:val="20"/>
        </w:rPr>
        <w:t>Kursteil II c:</w:t>
      </w:r>
      <w:r w:rsidRPr="006A0B68">
        <w:rPr>
          <w:rFonts w:ascii="Arial" w:hAnsi="Arial"/>
          <w:sz w:val="20"/>
        </w:rPr>
        <w:tab/>
        <w:t>„Fissurenversiegelung von kariesfreien Zähnen“,</w:t>
      </w:r>
    </w:p>
    <w:p w14:paraId="36A728FA" w14:textId="77777777" w:rsidR="002216E7" w:rsidRPr="006A0B68" w:rsidRDefault="002216E7" w:rsidP="00615B63">
      <w:pPr>
        <w:numPr>
          <w:ilvl w:val="0"/>
          <w:numId w:val="6"/>
        </w:numPr>
        <w:tabs>
          <w:tab w:val="clear" w:pos="360"/>
          <w:tab w:val="num" w:pos="720"/>
        </w:tabs>
        <w:ind w:left="720"/>
        <w:jc w:val="both"/>
        <w:rPr>
          <w:rFonts w:ascii="Arial" w:hAnsi="Arial"/>
          <w:sz w:val="20"/>
        </w:rPr>
      </w:pPr>
      <w:r w:rsidRPr="006A0B68">
        <w:rPr>
          <w:rFonts w:ascii="Arial" w:hAnsi="Arial"/>
          <w:sz w:val="20"/>
        </w:rPr>
        <w:t xml:space="preserve">Kursteil III: </w:t>
      </w:r>
      <w:r w:rsidRPr="006A0B68">
        <w:rPr>
          <w:rFonts w:ascii="Arial" w:hAnsi="Arial"/>
          <w:sz w:val="20"/>
        </w:rPr>
        <w:tab/>
        <w:t>„Praxisverwaltung“,</w:t>
      </w:r>
    </w:p>
    <w:p w14:paraId="45DBC81A" w14:textId="77777777" w:rsidR="002216E7" w:rsidRPr="006A0B68" w:rsidRDefault="002216E7" w:rsidP="002216E7">
      <w:pPr>
        <w:numPr>
          <w:ilvl w:val="0"/>
          <w:numId w:val="4"/>
        </w:numPr>
        <w:jc w:val="both"/>
        <w:rPr>
          <w:rFonts w:ascii="Arial" w:hAnsi="Arial"/>
          <w:sz w:val="20"/>
        </w:rPr>
      </w:pPr>
      <w:r w:rsidRPr="006A0B68">
        <w:rPr>
          <w:rFonts w:ascii="Arial" w:hAnsi="Arial"/>
          <w:sz w:val="20"/>
        </w:rPr>
        <w:t>Fortbildungsordnung für die Aufstiegs-Fortbildung von der/dem ZFA zur/zum ZMF,</w:t>
      </w:r>
    </w:p>
    <w:p w14:paraId="1B9859A6" w14:textId="77777777" w:rsidR="002216E7" w:rsidRPr="006A0B68" w:rsidRDefault="002216E7" w:rsidP="002216E7">
      <w:pPr>
        <w:numPr>
          <w:ilvl w:val="0"/>
          <w:numId w:val="4"/>
        </w:numPr>
        <w:jc w:val="both"/>
        <w:rPr>
          <w:rFonts w:ascii="Arial" w:hAnsi="Arial"/>
          <w:sz w:val="20"/>
        </w:rPr>
      </w:pPr>
      <w:r w:rsidRPr="006A0B68">
        <w:rPr>
          <w:rFonts w:ascii="Arial" w:hAnsi="Arial"/>
          <w:sz w:val="20"/>
        </w:rPr>
        <w:t>Fortbildungsordnung für die Aufstiegs-Fortbildung von der/dem ZFA zur/zum ZMP,</w:t>
      </w:r>
    </w:p>
    <w:p w14:paraId="3EB404BB" w14:textId="77777777" w:rsidR="002216E7" w:rsidRPr="006A0B68" w:rsidRDefault="002216E7" w:rsidP="002216E7">
      <w:pPr>
        <w:numPr>
          <w:ilvl w:val="0"/>
          <w:numId w:val="4"/>
        </w:numPr>
        <w:jc w:val="both"/>
        <w:rPr>
          <w:rFonts w:ascii="Arial" w:hAnsi="Arial"/>
          <w:sz w:val="20"/>
        </w:rPr>
      </w:pPr>
      <w:r w:rsidRPr="006A0B68">
        <w:rPr>
          <w:rFonts w:ascii="Arial" w:hAnsi="Arial"/>
          <w:sz w:val="20"/>
        </w:rPr>
        <w:t>Fortbildungsordnung für die Aufstiegs-Fortbildung von der/dem ZFA zur/zum ZMV,</w:t>
      </w:r>
    </w:p>
    <w:p w14:paraId="1B264218" w14:textId="77777777" w:rsidR="002216E7" w:rsidRDefault="002216E7" w:rsidP="002216E7">
      <w:pPr>
        <w:numPr>
          <w:ilvl w:val="0"/>
          <w:numId w:val="4"/>
        </w:numPr>
        <w:jc w:val="both"/>
        <w:rPr>
          <w:rFonts w:ascii="Arial" w:hAnsi="Arial"/>
          <w:sz w:val="20"/>
        </w:rPr>
      </w:pPr>
      <w:r w:rsidRPr="006A0B68">
        <w:rPr>
          <w:rFonts w:ascii="Arial" w:hAnsi="Arial"/>
          <w:sz w:val="20"/>
        </w:rPr>
        <w:t>Fortbildungsordnung für die Aufstiegs-Fortbildung von der/dem ZFA zur/zum DH</w:t>
      </w:r>
      <w:r w:rsidR="00F677CD">
        <w:rPr>
          <w:rFonts w:ascii="Arial" w:hAnsi="Arial"/>
          <w:sz w:val="20"/>
        </w:rPr>
        <w:t>,</w:t>
      </w:r>
    </w:p>
    <w:p w14:paraId="25C24320" w14:textId="77777777" w:rsidR="00F677CD" w:rsidRPr="00F677CD" w:rsidRDefault="00F677CD" w:rsidP="00F677CD">
      <w:pPr>
        <w:numPr>
          <w:ilvl w:val="0"/>
          <w:numId w:val="4"/>
        </w:numPr>
        <w:jc w:val="both"/>
        <w:rPr>
          <w:rFonts w:ascii="Arial" w:hAnsi="Arial"/>
          <w:sz w:val="20"/>
        </w:rPr>
      </w:pPr>
      <w:r w:rsidRPr="006A0B68">
        <w:rPr>
          <w:rFonts w:ascii="Arial" w:hAnsi="Arial"/>
          <w:sz w:val="20"/>
        </w:rPr>
        <w:t xml:space="preserve">Fortbildungsordnung für die Aufstiegs-Fortbildung von der/dem ZFA zur/zum </w:t>
      </w:r>
      <w:r>
        <w:rPr>
          <w:rFonts w:ascii="Arial" w:hAnsi="Arial"/>
          <w:sz w:val="20"/>
        </w:rPr>
        <w:t>Dentalen Fachwirt/in,</w:t>
      </w:r>
    </w:p>
    <w:p w14:paraId="2895E324" w14:textId="77777777" w:rsidR="002216E7" w:rsidRPr="006A0B68" w:rsidRDefault="002216E7" w:rsidP="002216E7">
      <w:pPr>
        <w:jc w:val="both"/>
        <w:rPr>
          <w:rFonts w:ascii="Arial" w:hAnsi="Arial"/>
          <w:sz w:val="20"/>
        </w:rPr>
      </w:pPr>
    </w:p>
    <w:p w14:paraId="19379E9E" w14:textId="4ECBDD1A" w:rsidR="00F0261D" w:rsidRPr="006A0B68" w:rsidRDefault="00306F58" w:rsidP="002216E7">
      <w:pPr>
        <w:jc w:val="both"/>
        <w:rPr>
          <w:rFonts w:ascii="Arial" w:hAnsi="Arial"/>
          <w:sz w:val="20"/>
        </w:rPr>
      </w:pPr>
      <w:r>
        <w:rPr>
          <w:rFonts w:ascii="Arial" w:hAnsi="Arial"/>
          <w:noProof/>
          <w:sz w:val="20"/>
        </w:rPr>
        <w:drawing>
          <wp:anchor distT="0" distB="0" distL="114300" distR="114300" simplePos="0" relativeHeight="251658752" behindDoc="1" locked="0" layoutInCell="1" allowOverlap="1" wp14:anchorId="56A1B8A5" wp14:editId="2D970102">
            <wp:simplePos x="0" y="0"/>
            <wp:positionH relativeFrom="margin">
              <wp:align>right</wp:align>
            </wp:positionH>
            <wp:positionV relativeFrom="paragraph">
              <wp:posOffset>258326</wp:posOffset>
            </wp:positionV>
            <wp:extent cx="5760000" cy="4143600"/>
            <wp:effectExtent l="0" t="0" r="0" b="0"/>
            <wp:wrapTight wrapText="bothSides">
              <wp:wrapPolygon edited="0">
                <wp:start x="0" y="0"/>
                <wp:lineTo x="0" y="21451"/>
                <wp:lineTo x="21505" y="21451"/>
                <wp:lineTo x="21505" y="0"/>
                <wp:lineTo x="0" y="0"/>
              </wp:wrapPolygon>
            </wp:wrapTight>
            <wp:docPr id="18641348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34865" name="Grafik 1864134865"/>
                    <pic:cNvPicPr/>
                  </pic:nvPicPr>
                  <pic:blipFill>
                    <a:blip r:embed="rId18">
                      <a:extLst>
                        <a:ext uri="{28A0092B-C50C-407E-A947-70E740481C1C}">
                          <a14:useLocalDpi xmlns:a14="http://schemas.microsoft.com/office/drawing/2010/main" val="0"/>
                        </a:ext>
                      </a:extLst>
                    </a:blip>
                    <a:stretch>
                      <a:fillRect/>
                    </a:stretch>
                  </pic:blipFill>
                  <pic:spPr>
                    <a:xfrm>
                      <a:off x="0" y="0"/>
                      <a:ext cx="5760000" cy="4143600"/>
                    </a:xfrm>
                    <a:prstGeom prst="rect">
                      <a:avLst/>
                    </a:prstGeom>
                  </pic:spPr>
                </pic:pic>
              </a:graphicData>
            </a:graphic>
            <wp14:sizeRelH relativeFrom="margin">
              <wp14:pctWidth>0</wp14:pctWidth>
            </wp14:sizeRelH>
            <wp14:sizeRelV relativeFrom="margin">
              <wp14:pctHeight>0</wp14:pctHeight>
            </wp14:sizeRelV>
          </wp:anchor>
        </w:drawing>
      </w:r>
      <w:r w:rsidR="002216E7" w:rsidRPr="006A0B68">
        <w:rPr>
          <w:rFonts w:ascii="Arial" w:hAnsi="Arial"/>
          <w:sz w:val="20"/>
        </w:rPr>
        <w:t xml:space="preserve">Im Schaubild </w:t>
      </w:r>
      <w:r w:rsidR="00F57B77" w:rsidRPr="006A0B68">
        <w:rPr>
          <w:rFonts w:ascii="Arial" w:hAnsi="Arial"/>
          <w:sz w:val="20"/>
        </w:rPr>
        <w:t>unten</w:t>
      </w:r>
      <w:r w:rsidR="002216E7" w:rsidRPr="006A0B68">
        <w:rPr>
          <w:rFonts w:ascii="Arial" w:hAnsi="Arial"/>
          <w:sz w:val="20"/>
        </w:rPr>
        <w:t xml:space="preserve"> wird die Aufstiegsfortbildung zur Verdeutlichung grafisch dargestellt.</w:t>
      </w:r>
    </w:p>
    <w:p w14:paraId="05CCD244" w14:textId="7D7BB913" w:rsidR="00A046FD" w:rsidRPr="006A0B68" w:rsidRDefault="00A046FD" w:rsidP="002216E7">
      <w:pPr>
        <w:jc w:val="both"/>
        <w:rPr>
          <w:rFonts w:ascii="Arial" w:hAnsi="Arial"/>
          <w:sz w:val="20"/>
        </w:rPr>
      </w:pPr>
    </w:p>
    <w:p w14:paraId="1DAB3D64" w14:textId="553DA4FF" w:rsidR="005B3FC0" w:rsidRPr="00E61FD3" w:rsidRDefault="005B3FC0" w:rsidP="00F0261D">
      <w:pPr>
        <w:jc w:val="both"/>
        <w:rPr>
          <w:rFonts w:ascii="Arial" w:hAnsi="Arial"/>
          <w:sz w:val="20"/>
        </w:rPr>
      </w:pPr>
    </w:p>
    <w:p w14:paraId="4D5EF221" w14:textId="27D29A77" w:rsidR="002216E7" w:rsidRPr="00E61FD3" w:rsidRDefault="002216E7" w:rsidP="002216E7">
      <w:pPr>
        <w:rPr>
          <w:rFonts w:ascii="Arial" w:hAnsi="Arial"/>
          <w:sz w:val="20"/>
        </w:rPr>
      </w:pPr>
    </w:p>
    <w:p w14:paraId="4E7BBCCC" w14:textId="10F81BE4" w:rsidR="00E61FD3" w:rsidRDefault="00E61FD3" w:rsidP="002216E7">
      <w:pPr>
        <w:rPr>
          <w:rFonts w:ascii="Arial" w:hAnsi="Arial"/>
          <w:sz w:val="20"/>
        </w:rPr>
      </w:pPr>
    </w:p>
    <w:p w14:paraId="7C06ABA8" w14:textId="77777777" w:rsidR="0044063E" w:rsidRDefault="0044063E" w:rsidP="002216E7">
      <w:pPr>
        <w:rPr>
          <w:rFonts w:ascii="Arial" w:hAnsi="Arial"/>
          <w:sz w:val="20"/>
        </w:rPr>
        <w:sectPr w:rsidR="0044063E" w:rsidSect="00715C2A">
          <w:footerReference w:type="default" r:id="rId19"/>
          <w:pgSz w:w="11907" w:h="16840" w:code="9"/>
          <w:pgMar w:top="1474" w:right="1418" w:bottom="993" w:left="1418" w:header="720" w:footer="720" w:gutter="0"/>
          <w:cols w:space="720"/>
        </w:sectPr>
      </w:pPr>
    </w:p>
    <w:p w14:paraId="26F44C29" w14:textId="77777777" w:rsidR="002569B8" w:rsidRPr="006A0B68" w:rsidRDefault="002569B8">
      <w:pPr>
        <w:pStyle w:val="berschrift2"/>
        <w:spacing w:before="0"/>
        <w:rPr>
          <w:b w:val="0"/>
          <w:bCs/>
          <w:sz w:val="16"/>
          <w:szCs w:val="16"/>
        </w:rPr>
      </w:pPr>
      <w:bookmarkStart w:id="84" w:name="Pers_2_FortbildungZFA_ZMF_Veranstalter"/>
      <w:bookmarkEnd w:id="84"/>
    </w:p>
    <w:p w14:paraId="051A8BC0" w14:textId="77777777" w:rsidR="005B3FC0" w:rsidRPr="006A0B68" w:rsidRDefault="005B3FC0">
      <w:pPr>
        <w:pStyle w:val="berschrift2"/>
        <w:spacing w:before="0"/>
        <w:rPr>
          <w:sz w:val="22"/>
          <w:szCs w:val="22"/>
        </w:rPr>
      </w:pPr>
      <w:r w:rsidRPr="006A0B68">
        <w:rPr>
          <w:sz w:val="22"/>
          <w:szCs w:val="22"/>
        </w:rPr>
        <w:t>Veranstalter der Fortbildungen</w:t>
      </w:r>
    </w:p>
    <w:p w14:paraId="667009D5" w14:textId="77777777" w:rsidR="005B3FC0" w:rsidRPr="006A0B68" w:rsidRDefault="005B3FC0">
      <w:pPr>
        <w:rPr>
          <w:rFonts w:ascii="Arial" w:hAnsi="Arial"/>
          <w:sz w:val="16"/>
          <w:szCs w:val="1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5B3FC0" w:rsidRPr="006A0B68" w14:paraId="3EE6343F" w14:textId="77777777" w:rsidTr="007E29BB">
        <w:tc>
          <w:tcPr>
            <w:tcW w:w="3614" w:type="dxa"/>
            <w:shd w:val="pct15" w:color="auto" w:fill="FFFFFF"/>
          </w:tcPr>
          <w:p w14:paraId="73361C59" w14:textId="77777777" w:rsidR="005B3FC0" w:rsidRPr="006A0B68" w:rsidRDefault="005B3FC0">
            <w:pPr>
              <w:rPr>
                <w:rFonts w:ascii="Arial" w:hAnsi="Arial"/>
                <w:sz w:val="20"/>
              </w:rPr>
            </w:pPr>
          </w:p>
          <w:p w14:paraId="7DEA78B7" w14:textId="77777777" w:rsidR="005B3FC0" w:rsidRPr="006A0B68" w:rsidRDefault="005B3FC0">
            <w:pPr>
              <w:jc w:val="center"/>
              <w:rPr>
                <w:rFonts w:ascii="Arial" w:hAnsi="Arial"/>
                <w:b/>
                <w:sz w:val="20"/>
              </w:rPr>
            </w:pPr>
            <w:r w:rsidRPr="006A0B68">
              <w:rPr>
                <w:rFonts w:ascii="Arial" w:hAnsi="Arial"/>
                <w:b/>
                <w:sz w:val="20"/>
              </w:rPr>
              <w:t>Veranstalter</w:t>
            </w:r>
          </w:p>
        </w:tc>
        <w:tc>
          <w:tcPr>
            <w:tcW w:w="6095" w:type="dxa"/>
            <w:shd w:val="pct15" w:color="auto" w:fill="FFFFFF"/>
          </w:tcPr>
          <w:p w14:paraId="27260463" w14:textId="77777777" w:rsidR="005B3FC0" w:rsidRPr="006A0B68" w:rsidRDefault="005B3FC0">
            <w:pPr>
              <w:jc w:val="center"/>
              <w:rPr>
                <w:rFonts w:ascii="Arial" w:hAnsi="Arial"/>
                <w:sz w:val="20"/>
              </w:rPr>
            </w:pPr>
          </w:p>
          <w:p w14:paraId="7882FFD6" w14:textId="77777777" w:rsidR="005B3FC0" w:rsidRPr="006A0B68" w:rsidRDefault="005B3FC0">
            <w:pPr>
              <w:jc w:val="center"/>
              <w:rPr>
                <w:rFonts w:ascii="Arial" w:hAnsi="Arial"/>
                <w:b/>
                <w:sz w:val="20"/>
              </w:rPr>
            </w:pPr>
            <w:r w:rsidRPr="006A0B68">
              <w:rPr>
                <w:rFonts w:ascii="Arial" w:hAnsi="Arial"/>
                <w:b/>
                <w:sz w:val="20"/>
              </w:rPr>
              <w:t>Fortbildungsangebote</w:t>
            </w:r>
          </w:p>
          <w:p w14:paraId="549DA595" w14:textId="77777777" w:rsidR="005B3FC0" w:rsidRPr="006A0B68" w:rsidRDefault="005B3FC0">
            <w:pPr>
              <w:jc w:val="center"/>
              <w:rPr>
                <w:rFonts w:ascii="Arial" w:hAnsi="Arial"/>
                <w:b/>
                <w:sz w:val="20"/>
              </w:rPr>
            </w:pPr>
          </w:p>
        </w:tc>
      </w:tr>
      <w:tr w:rsidR="005B3FC0" w:rsidRPr="006A0B68" w14:paraId="4CCF3CAB" w14:textId="77777777" w:rsidTr="007E29BB">
        <w:tc>
          <w:tcPr>
            <w:tcW w:w="3614" w:type="dxa"/>
          </w:tcPr>
          <w:p w14:paraId="206F3D0A" w14:textId="77777777" w:rsidR="005B3FC0" w:rsidRPr="006A0B68" w:rsidRDefault="005B3FC0">
            <w:pPr>
              <w:rPr>
                <w:rFonts w:ascii="Arial" w:hAnsi="Arial"/>
                <w:bCs/>
                <w:sz w:val="10"/>
                <w:szCs w:val="10"/>
              </w:rPr>
            </w:pPr>
          </w:p>
          <w:p w14:paraId="66856E8A" w14:textId="77777777" w:rsidR="00FF1C2A" w:rsidRPr="006A0B68" w:rsidRDefault="005B3FC0">
            <w:pPr>
              <w:rPr>
                <w:rFonts w:ascii="Arial" w:hAnsi="Arial"/>
                <w:b/>
                <w:sz w:val="18"/>
              </w:rPr>
            </w:pPr>
            <w:r w:rsidRPr="006A0B68">
              <w:rPr>
                <w:rFonts w:ascii="Arial" w:hAnsi="Arial"/>
                <w:b/>
                <w:sz w:val="18"/>
              </w:rPr>
              <w:t>Zahnmedizinisches</w:t>
            </w:r>
          </w:p>
          <w:p w14:paraId="27EE9008" w14:textId="77777777" w:rsidR="005B3FC0" w:rsidRPr="006A0B68" w:rsidRDefault="005B3FC0">
            <w:pPr>
              <w:rPr>
                <w:rFonts w:ascii="Arial" w:hAnsi="Arial"/>
                <w:sz w:val="18"/>
              </w:rPr>
            </w:pPr>
            <w:r w:rsidRPr="006A0B68">
              <w:rPr>
                <w:rFonts w:ascii="Arial" w:hAnsi="Arial"/>
                <w:b/>
                <w:sz w:val="18"/>
              </w:rPr>
              <w:t>Fortbildungszentrum</w:t>
            </w:r>
            <w:r w:rsidR="00FF1C2A" w:rsidRPr="006A0B68">
              <w:rPr>
                <w:rFonts w:ascii="Arial" w:hAnsi="Arial"/>
                <w:b/>
                <w:sz w:val="18"/>
              </w:rPr>
              <w:t xml:space="preserve"> </w:t>
            </w:r>
            <w:r w:rsidRPr="006A0B68">
              <w:rPr>
                <w:rFonts w:ascii="Arial" w:hAnsi="Arial"/>
                <w:b/>
                <w:sz w:val="18"/>
              </w:rPr>
              <w:t>Stuttgart</w:t>
            </w:r>
          </w:p>
          <w:p w14:paraId="06184BF7" w14:textId="77777777" w:rsidR="005B3FC0" w:rsidRPr="006A0B68" w:rsidRDefault="005B3FC0">
            <w:pPr>
              <w:rPr>
                <w:rFonts w:ascii="Arial" w:hAnsi="Arial"/>
                <w:sz w:val="18"/>
              </w:rPr>
            </w:pPr>
            <w:r w:rsidRPr="006A0B68">
              <w:rPr>
                <w:rFonts w:ascii="Arial" w:hAnsi="Arial"/>
                <w:sz w:val="18"/>
              </w:rPr>
              <w:t>Herdweg 50, 70174 Stuttgart</w:t>
            </w:r>
          </w:p>
          <w:p w14:paraId="6D26FA06" w14:textId="77777777" w:rsidR="005B3FC0" w:rsidRPr="006A0B68" w:rsidRDefault="005B3FC0">
            <w:pPr>
              <w:rPr>
                <w:rFonts w:ascii="Arial" w:hAnsi="Arial"/>
                <w:sz w:val="18"/>
              </w:rPr>
            </w:pPr>
            <w:r w:rsidRPr="006A0B68">
              <w:rPr>
                <w:rFonts w:ascii="Arial" w:hAnsi="Arial"/>
                <w:sz w:val="18"/>
              </w:rPr>
              <w:t>Telefon:</w:t>
            </w:r>
            <w:r w:rsidRPr="006A0B68">
              <w:rPr>
                <w:rFonts w:ascii="Arial" w:hAnsi="Arial"/>
                <w:sz w:val="18"/>
              </w:rPr>
              <w:tab/>
            </w:r>
            <w:r w:rsidR="00FE40D2" w:rsidRPr="006A0B68">
              <w:rPr>
                <w:rFonts w:ascii="Arial" w:hAnsi="Arial"/>
                <w:sz w:val="18"/>
              </w:rPr>
              <w:t>07</w:t>
            </w:r>
            <w:r w:rsidRPr="006A0B68">
              <w:rPr>
                <w:rFonts w:ascii="Arial" w:hAnsi="Arial"/>
                <w:sz w:val="18"/>
              </w:rPr>
              <w:t>11</w:t>
            </w:r>
            <w:r w:rsidR="00FE40D2" w:rsidRPr="006A0B68">
              <w:rPr>
                <w:rFonts w:ascii="Arial" w:hAnsi="Arial"/>
                <w:sz w:val="18"/>
              </w:rPr>
              <w:t>/227</w:t>
            </w:r>
            <w:r w:rsidRPr="006A0B68">
              <w:rPr>
                <w:rFonts w:ascii="Arial" w:hAnsi="Arial"/>
                <w:sz w:val="18"/>
              </w:rPr>
              <w:t>16-</w:t>
            </w:r>
            <w:r w:rsidR="00FF1C2A" w:rsidRPr="006A0B68">
              <w:rPr>
                <w:rFonts w:ascii="Arial" w:hAnsi="Arial"/>
                <w:sz w:val="18"/>
              </w:rPr>
              <w:t>38 oder -</w:t>
            </w:r>
            <w:r w:rsidR="002216E7" w:rsidRPr="006A0B68">
              <w:rPr>
                <w:rFonts w:ascii="Arial" w:hAnsi="Arial"/>
                <w:sz w:val="18"/>
              </w:rPr>
              <w:t>52</w:t>
            </w:r>
          </w:p>
          <w:p w14:paraId="0B52BA55" w14:textId="77777777" w:rsidR="005B3FC0" w:rsidRPr="006A0B68" w:rsidRDefault="005B3FC0">
            <w:pPr>
              <w:rPr>
                <w:rFonts w:ascii="Arial" w:hAnsi="Arial"/>
                <w:sz w:val="18"/>
              </w:rPr>
            </w:pPr>
            <w:r w:rsidRPr="006A0B68">
              <w:rPr>
                <w:rFonts w:ascii="Arial" w:hAnsi="Arial"/>
                <w:sz w:val="18"/>
              </w:rPr>
              <w:t>Telefax:</w:t>
            </w:r>
            <w:r w:rsidRPr="006A0B68">
              <w:rPr>
                <w:rFonts w:ascii="Arial" w:hAnsi="Arial"/>
                <w:sz w:val="18"/>
              </w:rPr>
              <w:tab/>
            </w:r>
            <w:r w:rsidR="00FE40D2" w:rsidRPr="006A0B68">
              <w:rPr>
                <w:rFonts w:ascii="Arial" w:hAnsi="Arial"/>
                <w:sz w:val="18"/>
              </w:rPr>
              <w:t>07</w:t>
            </w:r>
            <w:r w:rsidRPr="006A0B68">
              <w:rPr>
                <w:rFonts w:ascii="Arial" w:hAnsi="Arial"/>
                <w:sz w:val="18"/>
              </w:rPr>
              <w:t>11</w:t>
            </w:r>
            <w:r w:rsidR="00FE40D2" w:rsidRPr="006A0B68">
              <w:rPr>
                <w:rFonts w:ascii="Arial" w:hAnsi="Arial"/>
                <w:sz w:val="18"/>
              </w:rPr>
              <w:t>/22716</w:t>
            </w:r>
            <w:r w:rsidR="00FF1C2A" w:rsidRPr="006A0B68">
              <w:rPr>
                <w:rFonts w:ascii="Arial" w:hAnsi="Arial"/>
                <w:sz w:val="18"/>
              </w:rPr>
              <w:t>–</w:t>
            </w:r>
            <w:r w:rsidRPr="006A0B68">
              <w:rPr>
                <w:rFonts w:ascii="Arial" w:hAnsi="Arial"/>
                <w:sz w:val="18"/>
              </w:rPr>
              <w:t>41</w:t>
            </w:r>
          </w:p>
          <w:p w14:paraId="7FC315FB" w14:textId="77777777" w:rsidR="0092744C" w:rsidRDefault="00752875">
            <w:pPr>
              <w:rPr>
                <w:rFonts w:ascii="Arial" w:hAnsi="Arial"/>
                <w:color w:val="800080"/>
                <w:sz w:val="18"/>
              </w:rPr>
            </w:pPr>
            <w:r w:rsidRPr="006A0B68">
              <w:rPr>
                <w:rFonts w:ascii="Arial" w:hAnsi="Arial"/>
                <w:sz w:val="18"/>
              </w:rPr>
              <w:t>E-Mail:</w:t>
            </w:r>
            <w:r w:rsidR="00657DE0" w:rsidRPr="006A0B68">
              <w:rPr>
                <w:rFonts w:ascii="Arial" w:hAnsi="Arial"/>
                <w:color w:val="800080"/>
                <w:sz w:val="18"/>
              </w:rPr>
              <w:t xml:space="preserve"> </w:t>
            </w:r>
            <w:hyperlink r:id="rId20" w:history="1">
              <w:r w:rsidR="00657DE0" w:rsidRPr="00657DE0">
                <w:rPr>
                  <w:rStyle w:val="Hyperlink"/>
                  <w:rFonts w:ascii="Arial" w:hAnsi="Arial"/>
                  <w:sz w:val="18"/>
                </w:rPr>
                <w:t>kursanmeldung@zfz-stuttgart.de</w:t>
              </w:r>
            </w:hyperlink>
          </w:p>
          <w:p w14:paraId="7A2F4CD8" w14:textId="77777777" w:rsidR="00FF1C2A" w:rsidRPr="006A0B68" w:rsidRDefault="007E29BB">
            <w:pPr>
              <w:rPr>
                <w:rFonts w:ascii="Arial" w:hAnsi="Arial"/>
                <w:color w:val="800080"/>
                <w:sz w:val="18"/>
              </w:rPr>
            </w:pPr>
            <w:hyperlink r:id="rId21" w:history="1">
              <w:r w:rsidRPr="006A0B68">
                <w:rPr>
                  <w:rStyle w:val="Hyperlink"/>
                  <w:rFonts w:ascii="Arial" w:hAnsi="Arial"/>
                  <w:sz w:val="18"/>
                </w:rPr>
                <w:t>www.zfz-stuttgart.de</w:t>
              </w:r>
            </w:hyperlink>
          </w:p>
          <w:p w14:paraId="03A3F4AE" w14:textId="77777777" w:rsidR="0092744C" w:rsidRPr="006A0B68" w:rsidRDefault="0092744C">
            <w:pPr>
              <w:rPr>
                <w:rFonts w:ascii="Arial" w:hAnsi="Arial"/>
                <w:color w:val="800080"/>
                <w:sz w:val="18"/>
              </w:rPr>
            </w:pPr>
          </w:p>
        </w:tc>
        <w:tc>
          <w:tcPr>
            <w:tcW w:w="6095" w:type="dxa"/>
          </w:tcPr>
          <w:p w14:paraId="43EE7494" w14:textId="77777777" w:rsidR="005B3FC0" w:rsidRPr="006A0B68" w:rsidRDefault="005B3FC0" w:rsidP="007E29BB">
            <w:pPr>
              <w:rPr>
                <w:rFonts w:ascii="Arial" w:hAnsi="Arial"/>
                <w:sz w:val="10"/>
                <w:szCs w:val="10"/>
              </w:rPr>
            </w:pPr>
          </w:p>
          <w:p w14:paraId="2DFB228A" w14:textId="77777777" w:rsidR="005B3FC0" w:rsidRPr="006A0B68" w:rsidRDefault="005B3FC0" w:rsidP="007E29BB">
            <w:pPr>
              <w:numPr>
                <w:ilvl w:val="0"/>
                <w:numId w:val="7"/>
              </w:numPr>
              <w:tabs>
                <w:tab w:val="clear" w:pos="360"/>
                <w:tab w:val="num" w:pos="214"/>
              </w:tabs>
              <w:ind w:left="215" w:hanging="215"/>
              <w:rPr>
                <w:rFonts w:ascii="Arial" w:hAnsi="Arial"/>
                <w:sz w:val="18"/>
              </w:rPr>
            </w:pPr>
            <w:r w:rsidRPr="006A0B68">
              <w:rPr>
                <w:rFonts w:ascii="Arial" w:hAnsi="Arial"/>
                <w:sz w:val="18"/>
              </w:rPr>
              <w:t>DH-Fortbildung</w:t>
            </w:r>
          </w:p>
          <w:p w14:paraId="1668DAA2" w14:textId="77777777" w:rsidR="005B3FC0" w:rsidRPr="006A0B68" w:rsidRDefault="005B3FC0" w:rsidP="007E29BB">
            <w:pPr>
              <w:numPr>
                <w:ilvl w:val="0"/>
                <w:numId w:val="7"/>
              </w:numPr>
              <w:tabs>
                <w:tab w:val="clear" w:pos="360"/>
                <w:tab w:val="num" w:pos="214"/>
              </w:tabs>
              <w:ind w:left="214" w:hanging="214"/>
              <w:rPr>
                <w:rFonts w:ascii="Arial" w:hAnsi="Arial"/>
                <w:sz w:val="18"/>
              </w:rPr>
            </w:pPr>
            <w:r w:rsidRPr="006A0B68">
              <w:rPr>
                <w:rFonts w:ascii="Arial" w:hAnsi="Arial"/>
                <w:sz w:val="18"/>
              </w:rPr>
              <w:t>ZMF-Fortbildung</w:t>
            </w:r>
          </w:p>
          <w:p w14:paraId="4F982BCD" w14:textId="77777777" w:rsidR="00357B83" w:rsidRPr="006A0B68" w:rsidRDefault="00357B83" w:rsidP="007E29BB">
            <w:pPr>
              <w:numPr>
                <w:ilvl w:val="0"/>
                <w:numId w:val="7"/>
              </w:numPr>
              <w:tabs>
                <w:tab w:val="clear" w:pos="360"/>
                <w:tab w:val="num" w:pos="214"/>
              </w:tabs>
              <w:ind w:left="214" w:hanging="214"/>
              <w:rPr>
                <w:rFonts w:ascii="Arial" w:hAnsi="Arial"/>
                <w:sz w:val="18"/>
              </w:rPr>
            </w:pPr>
            <w:r w:rsidRPr="006A0B68">
              <w:rPr>
                <w:rFonts w:ascii="Arial" w:hAnsi="Arial"/>
                <w:sz w:val="18"/>
              </w:rPr>
              <w:t>ZMP-Fortbildung</w:t>
            </w:r>
          </w:p>
          <w:p w14:paraId="1BD54518" w14:textId="77777777" w:rsidR="005B3FC0" w:rsidRPr="006A0B68" w:rsidRDefault="005B3FC0" w:rsidP="007E29BB">
            <w:pPr>
              <w:numPr>
                <w:ilvl w:val="0"/>
                <w:numId w:val="7"/>
              </w:numPr>
              <w:tabs>
                <w:tab w:val="clear" w:pos="360"/>
                <w:tab w:val="num" w:pos="214"/>
              </w:tabs>
              <w:ind w:left="214" w:hanging="214"/>
              <w:rPr>
                <w:rFonts w:ascii="Arial" w:hAnsi="Arial"/>
                <w:sz w:val="18"/>
              </w:rPr>
            </w:pPr>
            <w:r w:rsidRPr="006A0B68">
              <w:rPr>
                <w:rFonts w:ascii="Arial" w:hAnsi="Arial"/>
                <w:sz w:val="18"/>
              </w:rPr>
              <w:t>ZMV-Fortbildung</w:t>
            </w:r>
          </w:p>
          <w:p w14:paraId="5FC87997" w14:textId="77777777" w:rsidR="005B3FC0" w:rsidRPr="006A0B68" w:rsidRDefault="007E29BB" w:rsidP="007E29BB">
            <w:pPr>
              <w:numPr>
                <w:ilvl w:val="0"/>
                <w:numId w:val="7"/>
              </w:numPr>
              <w:tabs>
                <w:tab w:val="clear" w:pos="360"/>
                <w:tab w:val="num" w:pos="214"/>
              </w:tabs>
              <w:ind w:left="214" w:hanging="214"/>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28ED87D3" w14:textId="77777777" w:rsidR="005B3FC0" w:rsidRPr="006A0B68" w:rsidRDefault="007E29BB" w:rsidP="007E29BB">
            <w:pPr>
              <w:numPr>
                <w:ilvl w:val="0"/>
                <w:numId w:val="7"/>
              </w:numPr>
              <w:tabs>
                <w:tab w:val="clear" w:pos="360"/>
                <w:tab w:val="num" w:pos="214"/>
              </w:tabs>
              <w:ind w:left="214" w:hanging="214"/>
              <w:rPr>
                <w:rFonts w:ascii="Arial" w:hAnsi="Arial"/>
                <w:sz w:val="18"/>
              </w:rPr>
            </w:pPr>
            <w:r w:rsidRPr="006A0B68">
              <w:rPr>
                <w:rFonts w:ascii="Arial" w:hAnsi="Arial"/>
                <w:sz w:val="18"/>
              </w:rPr>
              <w:t xml:space="preserve">Kursteil II a: </w:t>
            </w:r>
            <w:r w:rsidR="005B3FC0" w:rsidRPr="006A0B68">
              <w:rPr>
                <w:rFonts w:ascii="Arial" w:hAnsi="Arial"/>
                <w:sz w:val="18"/>
              </w:rPr>
              <w:t>„Herstellung v</w:t>
            </w:r>
            <w:r w:rsidRPr="006A0B68">
              <w:rPr>
                <w:rFonts w:ascii="Arial" w:hAnsi="Arial"/>
                <w:sz w:val="18"/>
              </w:rPr>
              <w:t xml:space="preserve">on Situationsabformungen und </w:t>
            </w:r>
            <w:r w:rsidR="005B3FC0" w:rsidRPr="006A0B68">
              <w:rPr>
                <w:rFonts w:ascii="Arial" w:hAnsi="Arial"/>
                <w:sz w:val="18"/>
              </w:rPr>
              <w:t>Provisorien“</w:t>
            </w:r>
          </w:p>
          <w:p w14:paraId="3B8067B2" w14:textId="77777777" w:rsidR="005B3FC0" w:rsidRPr="006A0B68" w:rsidRDefault="007E29BB" w:rsidP="007E29BB">
            <w:pPr>
              <w:numPr>
                <w:ilvl w:val="0"/>
                <w:numId w:val="7"/>
              </w:numPr>
              <w:tabs>
                <w:tab w:val="clear" w:pos="360"/>
                <w:tab w:val="num" w:pos="214"/>
              </w:tabs>
              <w:ind w:left="214" w:hanging="214"/>
              <w:rPr>
                <w:rFonts w:ascii="Arial" w:hAnsi="Arial"/>
                <w:sz w:val="18"/>
              </w:rPr>
            </w:pPr>
            <w:r w:rsidRPr="006A0B68">
              <w:rPr>
                <w:rFonts w:ascii="Arial" w:hAnsi="Arial"/>
                <w:sz w:val="18"/>
              </w:rPr>
              <w:t xml:space="preserve">Kursteil II b: </w:t>
            </w:r>
            <w:r w:rsidR="005B3FC0" w:rsidRPr="006A0B68">
              <w:rPr>
                <w:rFonts w:ascii="Arial" w:hAnsi="Arial"/>
                <w:sz w:val="18"/>
              </w:rPr>
              <w:t>„Hilfestellung b</w:t>
            </w:r>
            <w:r w:rsidRPr="006A0B68">
              <w:rPr>
                <w:rFonts w:ascii="Arial" w:hAnsi="Arial"/>
                <w:sz w:val="18"/>
              </w:rPr>
              <w:t xml:space="preserve">ei der kieferorthopädischen </w:t>
            </w:r>
            <w:r w:rsidR="005B3FC0" w:rsidRPr="006A0B68">
              <w:rPr>
                <w:rFonts w:ascii="Arial" w:hAnsi="Arial"/>
                <w:sz w:val="18"/>
              </w:rPr>
              <w:t>Behandlung“</w:t>
            </w:r>
          </w:p>
          <w:p w14:paraId="4816DA6D" w14:textId="77777777" w:rsidR="00357B83" w:rsidRPr="006A0B68" w:rsidRDefault="00357B83" w:rsidP="007E29BB">
            <w:pPr>
              <w:numPr>
                <w:ilvl w:val="0"/>
                <w:numId w:val="7"/>
              </w:numPr>
              <w:tabs>
                <w:tab w:val="clear" w:pos="360"/>
                <w:tab w:val="num" w:pos="214"/>
              </w:tabs>
              <w:ind w:left="214" w:hanging="214"/>
              <w:rPr>
                <w:rFonts w:ascii="Arial" w:hAnsi="Arial"/>
                <w:sz w:val="18"/>
              </w:rPr>
            </w:pPr>
            <w:r w:rsidRPr="006A0B68">
              <w:rPr>
                <w:rFonts w:ascii="Arial" w:hAnsi="Arial"/>
                <w:sz w:val="18"/>
              </w:rPr>
              <w:t>Kursteil I</w:t>
            </w:r>
            <w:r w:rsidR="007E29BB" w:rsidRPr="006A0B68">
              <w:rPr>
                <w:rFonts w:ascii="Arial" w:hAnsi="Arial"/>
                <w:sz w:val="18"/>
              </w:rPr>
              <w:t xml:space="preserve">I </w:t>
            </w:r>
            <w:proofErr w:type="gramStart"/>
            <w:r w:rsidR="007E29BB" w:rsidRPr="006A0B68">
              <w:rPr>
                <w:rFonts w:ascii="Arial" w:hAnsi="Arial"/>
                <w:sz w:val="18"/>
              </w:rPr>
              <w:t>c:„</w:t>
            </w:r>
            <w:proofErr w:type="gramEnd"/>
            <w:r w:rsidR="007E29BB" w:rsidRPr="006A0B68">
              <w:rPr>
                <w:rFonts w:ascii="Arial" w:hAnsi="Arial"/>
                <w:sz w:val="18"/>
              </w:rPr>
              <w:t>Fissurenversiegelung von k</w:t>
            </w:r>
            <w:r w:rsidRPr="006A0B68">
              <w:rPr>
                <w:rFonts w:ascii="Arial" w:hAnsi="Arial"/>
                <w:sz w:val="18"/>
              </w:rPr>
              <w:t>ariesfreien Zähnen“</w:t>
            </w:r>
          </w:p>
          <w:p w14:paraId="2FC65B5E" w14:textId="77777777" w:rsidR="005B3FC0" w:rsidRPr="006A0B68" w:rsidRDefault="007E29BB" w:rsidP="007E29BB">
            <w:pPr>
              <w:numPr>
                <w:ilvl w:val="0"/>
                <w:numId w:val="7"/>
              </w:numPr>
              <w:tabs>
                <w:tab w:val="clear" w:pos="360"/>
                <w:tab w:val="num" w:pos="214"/>
              </w:tabs>
              <w:ind w:left="214" w:hanging="214"/>
              <w:rPr>
                <w:rFonts w:ascii="Arial" w:hAnsi="Arial"/>
                <w:sz w:val="18"/>
              </w:rPr>
            </w:pPr>
            <w:r w:rsidRPr="006A0B68">
              <w:rPr>
                <w:rFonts w:ascii="Arial" w:hAnsi="Arial"/>
                <w:sz w:val="18"/>
              </w:rPr>
              <w:t xml:space="preserve">Kursteil III: </w:t>
            </w:r>
            <w:r w:rsidR="005B3FC0" w:rsidRPr="006A0B68">
              <w:rPr>
                <w:rFonts w:ascii="Arial" w:hAnsi="Arial"/>
                <w:sz w:val="18"/>
              </w:rPr>
              <w:t>„Praxisverwaltung“</w:t>
            </w:r>
          </w:p>
          <w:p w14:paraId="67AC01D5" w14:textId="77777777" w:rsidR="00FF1C2A" w:rsidRPr="006A0B68" w:rsidRDefault="00FF1C2A" w:rsidP="00310407">
            <w:pPr>
              <w:rPr>
                <w:rFonts w:ascii="Arial" w:hAnsi="Arial"/>
                <w:sz w:val="10"/>
                <w:szCs w:val="10"/>
              </w:rPr>
            </w:pPr>
          </w:p>
        </w:tc>
      </w:tr>
      <w:tr w:rsidR="005B3FC0" w:rsidRPr="006A0B68" w14:paraId="01C4EEC9" w14:textId="77777777" w:rsidTr="007E29BB">
        <w:tc>
          <w:tcPr>
            <w:tcW w:w="3614" w:type="dxa"/>
          </w:tcPr>
          <w:p w14:paraId="4557425D" w14:textId="77777777" w:rsidR="005B3FC0" w:rsidRPr="006A0B68" w:rsidRDefault="005B3FC0">
            <w:pPr>
              <w:rPr>
                <w:rFonts w:ascii="Arial" w:hAnsi="Arial"/>
                <w:bCs/>
                <w:sz w:val="10"/>
                <w:szCs w:val="10"/>
              </w:rPr>
            </w:pPr>
          </w:p>
          <w:p w14:paraId="3F99C63F" w14:textId="77777777" w:rsidR="005B3FC0" w:rsidRPr="006A0B68" w:rsidRDefault="005B3FC0">
            <w:pPr>
              <w:rPr>
                <w:rFonts w:ascii="Arial" w:hAnsi="Arial"/>
                <w:b/>
                <w:sz w:val="18"/>
              </w:rPr>
            </w:pPr>
            <w:r w:rsidRPr="006A0B68">
              <w:rPr>
                <w:rFonts w:ascii="Arial" w:hAnsi="Arial"/>
                <w:b/>
                <w:sz w:val="18"/>
              </w:rPr>
              <w:t>Akademie für Zahnärztliche Fortbildung Karlsruhe</w:t>
            </w:r>
          </w:p>
          <w:p w14:paraId="09573E46" w14:textId="77777777" w:rsidR="005B3FC0" w:rsidRPr="006A0B68" w:rsidRDefault="00D930EF" w:rsidP="00D930EF">
            <w:pPr>
              <w:rPr>
                <w:rFonts w:ascii="Arial" w:hAnsi="Arial"/>
                <w:sz w:val="18"/>
              </w:rPr>
            </w:pPr>
            <w:r w:rsidRPr="00D930EF">
              <w:rPr>
                <w:rFonts w:ascii="Arial" w:hAnsi="Arial"/>
                <w:sz w:val="18"/>
              </w:rPr>
              <w:t>Lorenzstr. 7</w:t>
            </w:r>
            <w:r>
              <w:rPr>
                <w:rFonts w:ascii="Arial" w:hAnsi="Arial"/>
                <w:sz w:val="18"/>
              </w:rPr>
              <w:t xml:space="preserve">, </w:t>
            </w:r>
            <w:r w:rsidRPr="00D930EF">
              <w:rPr>
                <w:rFonts w:ascii="Arial" w:hAnsi="Arial"/>
                <w:sz w:val="18"/>
              </w:rPr>
              <w:t>76135 Karlsruhe</w:t>
            </w:r>
          </w:p>
          <w:p w14:paraId="72FCBFAB" w14:textId="77777777" w:rsidR="005B3FC0" w:rsidRPr="006A0B68" w:rsidRDefault="005B3FC0">
            <w:pPr>
              <w:rPr>
                <w:rFonts w:ascii="Arial" w:hAnsi="Arial"/>
                <w:sz w:val="18"/>
              </w:rPr>
            </w:pPr>
            <w:r w:rsidRPr="006A0B68">
              <w:rPr>
                <w:rFonts w:ascii="Arial" w:hAnsi="Arial"/>
                <w:sz w:val="18"/>
              </w:rPr>
              <w:t>Telefon:</w:t>
            </w:r>
            <w:r w:rsidRPr="006A0B68">
              <w:rPr>
                <w:rFonts w:ascii="Arial" w:hAnsi="Arial"/>
                <w:sz w:val="18"/>
              </w:rPr>
              <w:tab/>
            </w:r>
            <w:r w:rsidR="00FE40D2" w:rsidRPr="006A0B68">
              <w:rPr>
                <w:rFonts w:ascii="Arial" w:hAnsi="Arial"/>
                <w:sz w:val="18"/>
              </w:rPr>
              <w:t>07</w:t>
            </w:r>
            <w:r w:rsidRPr="006A0B68">
              <w:rPr>
                <w:rFonts w:ascii="Arial" w:hAnsi="Arial"/>
                <w:sz w:val="18"/>
              </w:rPr>
              <w:t>21</w:t>
            </w:r>
            <w:r w:rsidR="00FE40D2" w:rsidRPr="006A0B68">
              <w:rPr>
                <w:rFonts w:ascii="Arial" w:hAnsi="Arial"/>
                <w:sz w:val="18"/>
              </w:rPr>
              <w:t>/9181-2</w:t>
            </w:r>
            <w:r w:rsidRPr="006A0B68">
              <w:rPr>
                <w:rFonts w:ascii="Arial" w:hAnsi="Arial"/>
                <w:sz w:val="18"/>
              </w:rPr>
              <w:t>00</w:t>
            </w:r>
          </w:p>
          <w:p w14:paraId="655204D2" w14:textId="77777777" w:rsidR="005B3FC0" w:rsidRPr="006A0B68" w:rsidRDefault="00FE40D2">
            <w:pPr>
              <w:rPr>
                <w:rFonts w:ascii="Arial" w:hAnsi="Arial"/>
                <w:sz w:val="18"/>
              </w:rPr>
            </w:pPr>
            <w:r w:rsidRPr="006A0B68">
              <w:rPr>
                <w:rFonts w:ascii="Arial" w:hAnsi="Arial"/>
                <w:sz w:val="18"/>
              </w:rPr>
              <w:t>Telefax:</w:t>
            </w:r>
            <w:r w:rsidRPr="006A0B68">
              <w:rPr>
                <w:rFonts w:ascii="Arial" w:hAnsi="Arial"/>
                <w:sz w:val="18"/>
              </w:rPr>
              <w:tab/>
              <w:t>07</w:t>
            </w:r>
            <w:r w:rsidR="005B3FC0" w:rsidRPr="006A0B68">
              <w:rPr>
                <w:rFonts w:ascii="Arial" w:hAnsi="Arial"/>
                <w:sz w:val="18"/>
              </w:rPr>
              <w:t>21</w:t>
            </w:r>
            <w:r w:rsidRPr="006A0B68">
              <w:rPr>
                <w:rFonts w:ascii="Arial" w:hAnsi="Arial"/>
                <w:sz w:val="18"/>
              </w:rPr>
              <w:t>/9181-2</w:t>
            </w:r>
            <w:r w:rsidR="005B3FC0" w:rsidRPr="006A0B68">
              <w:rPr>
                <w:rFonts w:ascii="Arial" w:hAnsi="Arial"/>
                <w:sz w:val="18"/>
              </w:rPr>
              <w:t>99</w:t>
            </w:r>
          </w:p>
          <w:p w14:paraId="168FD651" w14:textId="77777777" w:rsidR="00752875" w:rsidRPr="006A0B68" w:rsidRDefault="00752875">
            <w:pPr>
              <w:rPr>
                <w:rFonts w:ascii="Arial" w:hAnsi="Arial"/>
                <w:sz w:val="18"/>
              </w:rPr>
            </w:pPr>
            <w:r w:rsidRPr="006A0B68">
              <w:rPr>
                <w:rFonts w:ascii="Arial" w:hAnsi="Arial"/>
                <w:sz w:val="18"/>
              </w:rPr>
              <w:t>E-Mail:</w:t>
            </w:r>
            <w:r w:rsidR="00545B87" w:rsidRPr="006A0B68">
              <w:rPr>
                <w:rFonts w:ascii="Arial" w:hAnsi="Arial"/>
                <w:sz w:val="18"/>
              </w:rPr>
              <w:t xml:space="preserve"> </w:t>
            </w:r>
            <w:hyperlink r:id="rId22" w:history="1">
              <w:r w:rsidR="00545B87" w:rsidRPr="006A0B68">
                <w:rPr>
                  <w:rStyle w:val="Hyperlink"/>
                  <w:rFonts w:ascii="Arial" w:hAnsi="Arial"/>
                  <w:sz w:val="18"/>
                </w:rPr>
                <w:t>fortbildung@za-karlsruhe.de</w:t>
              </w:r>
            </w:hyperlink>
          </w:p>
          <w:p w14:paraId="271D95BA" w14:textId="77777777" w:rsidR="00FF1C2A" w:rsidRPr="006A0B68" w:rsidRDefault="00AC6C90">
            <w:pPr>
              <w:rPr>
                <w:rStyle w:val="Hyperlink"/>
                <w:rFonts w:ascii="Arial" w:hAnsi="Arial"/>
                <w:sz w:val="18"/>
              </w:rPr>
            </w:pPr>
            <w:r w:rsidRPr="006A0B68">
              <w:rPr>
                <w:rFonts w:ascii="Arial" w:hAnsi="Arial"/>
                <w:color w:val="800080"/>
                <w:sz w:val="18"/>
              </w:rPr>
              <w:fldChar w:fldCharType="begin"/>
            </w:r>
            <w:r w:rsidR="00ED3E1D" w:rsidRPr="006A0B68">
              <w:rPr>
                <w:rFonts w:ascii="Arial" w:hAnsi="Arial"/>
                <w:color w:val="800080"/>
                <w:sz w:val="18"/>
              </w:rPr>
              <w:instrText>HYPERLINK "http://www.za-karlsruhe.de/"</w:instrText>
            </w:r>
            <w:r w:rsidRPr="006A0B68">
              <w:rPr>
                <w:rFonts w:ascii="Arial" w:hAnsi="Arial"/>
                <w:color w:val="800080"/>
                <w:sz w:val="18"/>
              </w:rPr>
            </w:r>
            <w:r w:rsidRPr="006A0B68">
              <w:rPr>
                <w:rFonts w:ascii="Arial" w:hAnsi="Arial"/>
                <w:color w:val="800080"/>
                <w:sz w:val="18"/>
              </w:rPr>
              <w:fldChar w:fldCharType="separate"/>
            </w:r>
            <w:r w:rsidR="00FF1C2A" w:rsidRPr="006A0B68">
              <w:rPr>
                <w:rStyle w:val="Hyperlink"/>
                <w:rFonts w:ascii="Arial" w:hAnsi="Arial"/>
                <w:sz w:val="18"/>
              </w:rPr>
              <w:t>www.za-karlsruhe.de</w:t>
            </w:r>
          </w:p>
          <w:p w14:paraId="3505D22B" w14:textId="77777777" w:rsidR="00FF1C2A" w:rsidRPr="006A0B68" w:rsidRDefault="00AC6C90">
            <w:pPr>
              <w:rPr>
                <w:rFonts w:ascii="Arial" w:hAnsi="Arial"/>
                <w:sz w:val="10"/>
                <w:szCs w:val="10"/>
              </w:rPr>
            </w:pPr>
            <w:r w:rsidRPr="006A0B68">
              <w:rPr>
                <w:rFonts w:ascii="Arial" w:hAnsi="Arial"/>
                <w:color w:val="800080"/>
                <w:sz w:val="18"/>
              </w:rPr>
              <w:fldChar w:fldCharType="end"/>
            </w:r>
          </w:p>
        </w:tc>
        <w:tc>
          <w:tcPr>
            <w:tcW w:w="6095" w:type="dxa"/>
          </w:tcPr>
          <w:p w14:paraId="3B5C8E0B" w14:textId="77777777" w:rsidR="005B3FC0" w:rsidRPr="006A0B68" w:rsidRDefault="005B3FC0" w:rsidP="007E29BB">
            <w:pPr>
              <w:tabs>
                <w:tab w:val="left" w:pos="487"/>
              </w:tabs>
              <w:rPr>
                <w:rFonts w:ascii="Arial" w:hAnsi="Arial"/>
                <w:sz w:val="10"/>
                <w:szCs w:val="10"/>
              </w:rPr>
            </w:pPr>
          </w:p>
          <w:p w14:paraId="68C20E57" w14:textId="77777777" w:rsidR="007E29BB"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ZMF-Fortbildung</w:t>
            </w:r>
          </w:p>
          <w:p w14:paraId="77AD1158" w14:textId="77777777" w:rsidR="007E29BB"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ZMP-Fortbildung</w:t>
            </w:r>
          </w:p>
          <w:p w14:paraId="457F52D5" w14:textId="77777777" w:rsidR="00974FE7" w:rsidRPr="006A0B68" w:rsidRDefault="00974FE7" w:rsidP="007E29BB">
            <w:pPr>
              <w:numPr>
                <w:ilvl w:val="0"/>
                <w:numId w:val="7"/>
              </w:numPr>
              <w:tabs>
                <w:tab w:val="clear" w:pos="360"/>
                <w:tab w:val="num" w:pos="214"/>
              </w:tabs>
              <w:ind w:left="215" w:hanging="215"/>
              <w:rPr>
                <w:rFonts w:ascii="Arial" w:hAnsi="Arial"/>
                <w:sz w:val="18"/>
              </w:rPr>
            </w:pPr>
            <w:r w:rsidRPr="006A0B68">
              <w:rPr>
                <w:rFonts w:ascii="Arial" w:hAnsi="Arial"/>
                <w:sz w:val="18"/>
              </w:rPr>
              <w:t>ZMV-Fortbildung</w:t>
            </w:r>
          </w:p>
          <w:p w14:paraId="40998494"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5C7FFB61" w14:textId="77777777" w:rsidR="005B3FC0" w:rsidRPr="006A0B68" w:rsidRDefault="005B3FC0"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 a: „Herstellung v</w:t>
            </w:r>
            <w:r w:rsidR="007E29BB" w:rsidRPr="006A0B68">
              <w:rPr>
                <w:rFonts w:ascii="Arial" w:hAnsi="Arial"/>
                <w:sz w:val="18"/>
              </w:rPr>
              <w:t xml:space="preserve">on Situationsabformungen und </w:t>
            </w:r>
            <w:r w:rsidRPr="006A0B68">
              <w:rPr>
                <w:rFonts w:ascii="Arial" w:hAnsi="Arial"/>
                <w:sz w:val="18"/>
              </w:rPr>
              <w:t>Provisorien“</w:t>
            </w:r>
          </w:p>
          <w:p w14:paraId="34DB9B5F" w14:textId="77777777" w:rsidR="005B3FC0" w:rsidRPr="006A0B68" w:rsidRDefault="005B3FC0"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 b: „Hilfestellung b</w:t>
            </w:r>
            <w:r w:rsidR="007E29BB" w:rsidRPr="006A0B68">
              <w:rPr>
                <w:rFonts w:ascii="Arial" w:hAnsi="Arial"/>
                <w:sz w:val="18"/>
              </w:rPr>
              <w:t xml:space="preserve">ei der kieferorthopädischen </w:t>
            </w:r>
            <w:r w:rsidRPr="006A0B68">
              <w:rPr>
                <w:rFonts w:ascii="Arial" w:hAnsi="Arial"/>
                <w:sz w:val="18"/>
              </w:rPr>
              <w:t>Behandlung“</w:t>
            </w:r>
          </w:p>
          <w:p w14:paraId="67E44AE6" w14:textId="77777777" w:rsidR="00357B83" w:rsidRPr="006A0B68" w:rsidRDefault="00357B83"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w:t>
            </w:r>
            <w:r w:rsidR="007E29BB" w:rsidRPr="006A0B68">
              <w:rPr>
                <w:rFonts w:ascii="Arial" w:hAnsi="Arial"/>
                <w:sz w:val="18"/>
              </w:rPr>
              <w:t xml:space="preserve">I </w:t>
            </w:r>
            <w:proofErr w:type="gramStart"/>
            <w:r w:rsidR="007E29BB" w:rsidRPr="006A0B68">
              <w:rPr>
                <w:rFonts w:ascii="Arial" w:hAnsi="Arial"/>
                <w:sz w:val="18"/>
              </w:rPr>
              <w:t>c:„</w:t>
            </w:r>
            <w:proofErr w:type="gramEnd"/>
            <w:r w:rsidR="007E29BB" w:rsidRPr="006A0B68">
              <w:rPr>
                <w:rFonts w:ascii="Arial" w:hAnsi="Arial"/>
                <w:sz w:val="18"/>
              </w:rPr>
              <w:t>Fissurenversiegelung von k</w:t>
            </w:r>
            <w:r w:rsidRPr="006A0B68">
              <w:rPr>
                <w:rFonts w:ascii="Arial" w:hAnsi="Arial"/>
                <w:sz w:val="18"/>
              </w:rPr>
              <w:t>ariesfreien Zähnen“</w:t>
            </w:r>
          </w:p>
          <w:p w14:paraId="3C1A4D05" w14:textId="77777777" w:rsidR="00357B83" w:rsidRPr="006A0B68" w:rsidRDefault="00357B83"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III: „Praxisverwaltung“</w:t>
            </w:r>
          </w:p>
          <w:p w14:paraId="58098F22" w14:textId="77777777" w:rsidR="00357B83" w:rsidRPr="006A0B68" w:rsidRDefault="00357B83" w:rsidP="00357B83">
            <w:pPr>
              <w:rPr>
                <w:rFonts w:ascii="Arial" w:hAnsi="Arial"/>
                <w:sz w:val="10"/>
                <w:szCs w:val="10"/>
              </w:rPr>
            </w:pPr>
          </w:p>
        </w:tc>
      </w:tr>
      <w:tr w:rsidR="005B3FC0" w:rsidRPr="006A0B68" w14:paraId="2447E354" w14:textId="77777777" w:rsidTr="007E29BB">
        <w:tc>
          <w:tcPr>
            <w:tcW w:w="3614" w:type="dxa"/>
          </w:tcPr>
          <w:p w14:paraId="7B0949EA" w14:textId="77777777" w:rsidR="005B3FC0" w:rsidRPr="006A0B68" w:rsidRDefault="005B3FC0">
            <w:pPr>
              <w:rPr>
                <w:rFonts w:ascii="Arial" w:hAnsi="Arial"/>
                <w:sz w:val="10"/>
                <w:szCs w:val="10"/>
              </w:rPr>
            </w:pPr>
          </w:p>
          <w:p w14:paraId="2E659F5B" w14:textId="77777777" w:rsidR="005B3FC0" w:rsidRPr="006A0B68" w:rsidRDefault="005B3FC0">
            <w:pPr>
              <w:rPr>
                <w:rFonts w:ascii="Arial" w:hAnsi="Arial"/>
                <w:b/>
                <w:sz w:val="18"/>
              </w:rPr>
            </w:pPr>
            <w:r w:rsidRPr="006A0B68">
              <w:rPr>
                <w:rFonts w:ascii="Arial" w:hAnsi="Arial"/>
                <w:b/>
                <w:sz w:val="18"/>
              </w:rPr>
              <w:t>Fortbildungsforum Zahnärzte (FFZ)</w:t>
            </w:r>
          </w:p>
          <w:p w14:paraId="0B9F2E85" w14:textId="77777777" w:rsidR="005B3FC0" w:rsidRPr="006A0B68" w:rsidRDefault="005B3FC0">
            <w:pPr>
              <w:rPr>
                <w:rFonts w:ascii="Arial" w:hAnsi="Arial"/>
                <w:sz w:val="18"/>
              </w:rPr>
            </w:pPr>
            <w:r w:rsidRPr="006A0B68">
              <w:rPr>
                <w:rFonts w:ascii="Arial" w:hAnsi="Arial"/>
                <w:sz w:val="18"/>
              </w:rPr>
              <w:t>Merzhauser Str. 114-116, 79100 Freiburg</w:t>
            </w:r>
          </w:p>
          <w:p w14:paraId="74C84A3A" w14:textId="77777777" w:rsidR="005B3FC0" w:rsidRPr="006A0B68" w:rsidRDefault="005B3FC0">
            <w:pPr>
              <w:rPr>
                <w:rFonts w:ascii="Arial" w:hAnsi="Arial"/>
                <w:sz w:val="18"/>
              </w:rPr>
            </w:pPr>
            <w:r w:rsidRPr="006A0B68">
              <w:rPr>
                <w:rFonts w:ascii="Arial" w:hAnsi="Arial"/>
                <w:sz w:val="18"/>
              </w:rPr>
              <w:t>Telefon</w:t>
            </w:r>
            <w:r w:rsidR="00FE40D2" w:rsidRPr="006A0B68">
              <w:rPr>
                <w:rFonts w:ascii="Arial" w:hAnsi="Arial"/>
                <w:noProof/>
                <w:sz w:val="18"/>
              </w:rPr>
              <w:t xml:space="preserve">: </w:t>
            </w:r>
            <w:r w:rsidR="00FE40D2" w:rsidRPr="006A0B68">
              <w:rPr>
                <w:rFonts w:ascii="Arial" w:hAnsi="Arial"/>
                <w:sz w:val="18"/>
              </w:rPr>
              <w:t>07</w:t>
            </w:r>
            <w:r w:rsidR="00DE5110" w:rsidRPr="006A0B68">
              <w:rPr>
                <w:rFonts w:ascii="Arial" w:hAnsi="Arial"/>
                <w:sz w:val="18"/>
              </w:rPr>
              <w:t>61</w:t>
            </w:r>
            <w:r w:rsidR="00FE40D2" w:rsidRPr="006A0B68">
              <w:rPr>
                <w:rFonts w:ascii="Arial" w:hAnsi="Arial"/>
                <w:sz w:val="18"/>
              </w:rPr>
              <w:t>/</w:t>
            </w:r>
            <w:r w:rsidR="00DE5110" w:rsidRPr="006A0B68">
              <w:rPr>
                <w:rFonts w:ascii="Arial" w:hAnsi="Arial"/>
                <w:sz w:val="18"/>
              </w:rPr>
              <w:t>4506-160</w:t>
            </w:r>
          </w:p>
          <w:p w14:paraId="42D48FD3" w14:textId="77777777" w:rsidR="005B3FC0" w:rsidRPr="006A0B68" w:rsidRDefault="005B3FC0">
            <w:pPr>
              <w:rPr>
                <w:rFonts w:ascii="Arial" w:hAnsi="Arial"/>
                <w:sz w:val="18"/>
              </w:rPr>
            </w:pPr>
            <w:r w:rsidRPr="006A0B68">
              <w:rPr>
                <w:rFonts w:ascii="Arial" w:hAnsi="Arial"/>
                <w:sz w:val="18"/>
              </w:rPr>
              <w:t xml:space="preserve">Telefax: </w:t>
            </w:r>
            <w:r w:rsidR="00FE40D2" w:rsidRPr="006A0B68">
              <w:rPr>
                <w:rFonts w:ascii="Arial" w:hAnsi="Arial"/>
                <w:sz w:val="18"/>
              </w:rPr>
              <w:t>07</w:t>
            </w:r>
            <w:r w:rsidRPr="006A0B68">
              <w:rPr>
                <w:rFonts w:ascii="Arial" w:hAnsi="Arial"/>
                <w:sz w:val="18"/>
              </w:rPr>
              <w:t>61</w:t>
            </w:r>
            <w:r w:rsidR="00FE40D2" w:rsidRPr="006A0B68">
              <w:rPr>
                <w:rFonts w:ascii="Arial" w:hAnsi="Arial"/>
                <w:sz w:val="18"/>
              </w:rPr>
              <w:t>/45</w:t>
            </w:r>
            <w:r w:rsidRPr="006A0B68">
              <w:rPr>
                <w:rFonts w:ascii="Arial" w:hAnsi="Arial"/>
                <w:sz w:val="18"/>
              </w:rPr>
              <w:t>06</w:t>
            </w:r>
            <w:r w:rsidR="00DE5110" w:rsidRPr="006A0B68">
              <w:rPr>
                <w:rFonts w:ascii="Arial" w:hAnsi="Arial"/>
                <w:sz w:val="18"/>
              </w:rPr>
              <w:t>-</w:t>
            </w:r>
            <w:r w:rsidR="00FE40D2" w:rsidRPr="006A0B68">
              <w:rPr>
                <w:rFonts w:ascii="Arial" w:hAnsi="Arial"/>
                <w:sz w:val="18"/>
              </w:rPr>
              <w:t>4</w:t>
            </w:r>
            <w:r w:rsidRPr="006A0B68">
              <w:rPr>
                <w:rFonts w:ascii="Arial" w:hAnsi="Arial"/>
                <w:sz w:val="18"/>
              </w:rPr>
              <w:t>60</w:t>
            </w:r>
          </w:p>
          <w:p w14:paraId="6F9E7C1F" w14:textId="77777777" w:rsidR="007B31C0" w:rsidRPr="006A0B68" w:rsidRDefault="007B31C0">
            <w:pPr>
              <w:rPr>
                <w:rFonts w:ascii="Arial" w:hAnsi="Arial"/>
                <w:sz w:val="18"/>
              </w:rPr>
            </w:pPr>
            <w:r w:rsidRPr="006A0B68">
              <w:rPr>
                <w:rFonts w:ascii="Arial" w:hAnsi="Arial"/>
                <w:sz w:val="18"/>
              </w:rPr>
              <w:t xml:space="preserve">E-Mail: </w:t>
            </w:r>
            <w:hyperlink r:id="rId23" w:history="1">
              <w:r w:rsidR="000164D8" w:rsidRPr="006A0B68">
                <w:rPr>
                  <w:rStyle w:val="Hyperlink"/>
                  <w:rFonts w:ascii="Arial" w:hAnsi="Arial"/>
                  <w:sz w:val="18"/>
                </w:rPr>
                <w:t>info@ffz-fortbildung.de</w:t>
              </w:r>
            </w:hyperlink>
          </w:p>
          <w:p w14:paraId="2E0CB5BD" w14:textId="77777777" w:rsidR="00FF1C2A" w:rsidRPr="006A0B68" w:rsidRDefault="00516651">
            <w:pPr>
              <w:rPr>
                <w:rFonts w:ascii="Arial" w:hAnsi="Arial"/>
                <w:color w:val="800080"/>
                <w:sz w:val="18"/>
              </w:rPr>
            </w:pPr>
            <w:hyperlink r:id="rId24" w:history="1">
              <w:r w:rsidRPr="006A0B68">
                <w:rPr>
                  <w:rStyle w:val="Hyperlink"/>
                  <w:rFonts w:ascii="Arial" w:hAnsi="Arial"/>
                  <w:sz w:val="18"/>
                </w:rPr>
                <w:t>www.ffz-fortbildung.de</w:t>
              </w:r>
            </w:hyperlink>
          </w:p>
          <w:p w14:paraId="38A4CC88" w14:textId="77777777" w:rsidR="007B31C0" w:rsidRPr="006A0B68" w:rsidRDefault="007B31C0">
            <w:pPr>
              <w:rPr>
                <w:rFonts w:ascii="Arial" w:hAnsi="Arial"/>
                <w:color w:val="800080"/>
                <w:sz w:val="18"/>
              </w:rPr>
            </w:pPr>
          </w:p>
        </w:tc>
        <w:tc>
          <w:tcPr>
            <w:tcW w:w="6095" w:type="dxa"/>
          </w:tcPr>
          <w:p w14:paraId="25475214" w14:textId="77777777" w:rsidR="005B3FC0" w:rsidRPr="006A0B68" w:rsidRDefault="005B3FC0">
            <w:pPr>
              <w:rPr>
                <w:rFonts w:ascii="Arial" w:hAnsi="Arial"/>
                <w:sz w:val="10"/>
                <w:szCs w:val="10"/>
              </w:rPr>
            </w:pPr>
          </w:p>
          <w:p w14:paraId="3C24867C"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ZMF-Fortbildung</w:t>
            </w:r>
          </w:p>
          <w:p w14:paraId="604805E2" w14:textId="77777777" w:rsidR="007E29BB"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ZMP-Fortbildung</w:t>
            </w:r>
          </w:p>
          <w:p w14:paraId="461689D7" w14:textId="77777777" w:rsidR="007E29BB"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ZMV-Fortbildung</w:t>
            </w:r>
          </w:p>
          <w:p w14:paraId="69B2D5AB"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0CBBF5CA"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II a: </w:t>
            </w:r>
            <w:r w:rsidR="005B3FC0" w:rsidRPr="006A0B68">
              <w:rPr>
                <w:rFonts w:ascii="Arial" w:hAnsi="Arial"/>
                <w:sz w:val="18"/>
              </w:rPr>
              <w:t>„Herstellung v</w:t>
            </w:r>
            <w:r w:rsidRPr="006A0B68">
              <w:rPr>
                <w:rFonts w:ascii="Arial" w:hAnsi="Arial"/>
                <w:sz w:val="18"/>
              </w:rPr>
              <w:t xml:space="preserve">on Situationsabformungen und </w:t>
            </w:r>
            <w:r w:rsidR="005B3FC0" w:rsidRPr="006A0B68">
              <w:rPr>
                <w:rFonts w:ascii="Arial" w:hAnsi="Arial"/>
                <w:sz w:val="18"/>
              </w:rPr>
              <w:t>Provisorien“</w:t>
            </w:r>
          </w:p>
          <w:p w14:paraId="21D0F2BE"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 b: „</w:t>
            </w:r>
            <w:r w:rsidR="005B3FC0" w:rsidRPr="006A0B68">
              <w:rPr>
                <w:rFonts w:ascii="Arial" w:hAnsi="Arial"/>
                <w:sz w:val="18"/>
              </w:rPr>
              <w:t>Hilfestellung b</w:t>
            </w:r>
            <w:r w:rsidRPr="006A0B68">
              <w:rPr>
                <w:rFonts w:ascii="Arial" w:hAnsi="Arial"/>
                <w:sz w:val="18"/>
              </w:rPr>
              <w:t xml:space="preserve">ei der kieferorthopädischen </w:t>
            </w:r>
            <w:r w:rsidR="005B3FC0" w:rsidRPr="006A0B68">
              <w:rPr>
                <w:rFonts w:ascii="Arial" w:hAnsi="Arial"/>
                <w:sz w:val="18"/>
              </w:rPr>
              <w:t>Behandlung“</w:t>
            </w:r>
          </w:p>
          <w:p w14:paraId="67FD2AE1" w14:textId="77777777" w:rsidR="00357B83"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II </w:t>
            </w:r>
            <w:proofErr w:type="gramStart"/>
            <w:r w:rsidRPr="006A0B68">
              <w:rPr>
                <w:rFonts w:ascii="Arial" w:hAnsi="Arial"/>
                <w:sz w:val="18"/>
              </w:rPr>
              <w:t>c:</w:t>
            </w:r>
            <w:r w:rsidR="00357B83" w:rsidRPr="006A0B68">
              <w:rPr>
                <w:rFonts w:ascii="Arial" w:hAnsi="Arial"/>
                <w:sz w:val="18"/>
              </w:rPr>
              <w:t>„</w:t>
            </w:r>
            <w:proofErr w:type="gramEnd"/>
            <w:r w:rsidR="00357B83" w:rsidRPr="006A0B68">
              <w:rPr>
                <w:rFonts w:ascii="Arial" w:hAnsi="Arial"/>
                <w:sz w:val="18"/>
              </w:rPr>
              <w:t>Fissurenversiegelung von Kariesfreien Zähnen“</w:t>
            </w:r>
          </w:p>
          <w:p w14:paraId="7662DAFE"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III: </w:t>
            </w:r>
            <w:r w:rsidR="00357B83" w:rsidRPr="006A0B68">
              <w:rPr>
                <w:rFonts w:ascii="Arial" w:hAnsi="Arial"/>
                <w:sz w:val="18"/>
              </w:rPr>
              <w:t>„Praxisverwaltung“</w:t>
            </w:r>
          </w:p>
          <w:p w14:paraId="497839A2" w14:textId="77777777" w:rsidR="00310407" w:rsidRPr="006A0B68" w:rsidRDefault="00310407" w:rsidP="00310407">
            <w:pPr>
              <w:rPr>
                <w:rFonts w:ascii="Arial" w:hAnsi="Arial"/>
                <w:sz w:val="10"/>
                <w:szCs w:val="10"/>
              </w:rPr>
            </w:pPr>
          </w:p>
        </w:tc>
      </w:tr>
      <w:tr w:rsidR="005B3FC0" w:rsidRPr="006A0B68" w14:paraId="69E326E0" w14:textId="77777777" w:rsidTr="007E29BB">
        <w:tc>
          <w:tcPr>
            <w:tcW w:w="3614" w:type="dxa"/>
          </w:tcPr>
          <w:p w14:paraId="74E8E16F" w14:textId="77777777" w:rsidR="005B3FC0" w:rsidRPr="006A0B68" w:rsidRDefault="005B3FC0" w:rsidP="007E29BB">
            <w:pPr>
              <w:tabs>
                <w:tab w:val="left" w:pos="913"/>
              </w:tabs>
              <w:rPr>
                <w:rFonts w:ascii="Arial" w:hAnsi="Arial"/>
                <w:bCs/>
                <w:sz w:val="10"/>
                <w:szCs w:val="10"/>
              </w:rPr>
            </w:pPr>
          </w:p>
          <w:p w14:paraId="251D49F3" w14:textId="77777777" w:rsidR="005B3FC0" w:rsidRPr="006A0B68" w:rsidRDefault="005B3FC0">
            <w:pPr>
              <w:rPr>
                <w:rFonts w:ascii="Arial" w:hAnsi="Arial"/>
                <w:b/>
                <w:sz w:val="18"/>
              </w:rPr>
            </w:pPr>
            <w:r w:rsidRPr="006A0B68">
              <w:rPr>
                <w:rFonts w:ascii="Arial" w:hAnsi="Arial"/>
                <w:b/>
                <w:sz w:val="18"/>
              </w:rPr>
              <w:t>Bezirkszahnärztekammer Stuttgart</w:t>
            </w:r>
          </w:p>
          <w:p w14:paraId="6FAAB508" w14:textId="77777777" w:rsidR="005B3FC0" w:rsidRPr="006A0B68" w:rsidRDefault="005B3FC0">
            <w:pPr>
              <w:rPr>
                <w:rFonts w:ascii="Arial" w:hAnsi="Arial"/>
                <w:sz w:val="18"/>
              </w:rPr>
            </w:pPr>
            <w:r w:rsidRPr="006A0B68">
              <w:rPr>
                <w:rFonts w:ascii="Arial" w:hAnsi="Arial"/>
                <w:sz w:val="18"/>
              </w:rPr>
              <w:t>Albstadtweg 9, 70567 Stuttgart</w:t>
            </w:r>
          </w:p>
          <w:p w14:paraId="02EFF83C" w14:textId="77777777" w:rsidR="005B3FC0" w:rsidRPr="006A0B68" w:rsidRDefault="005B3FC0">
            <w:pPr>
              <w:rPr>
                <w:rFonts w:ascii="Arial" w:hAnsi="Arial"/>
                <w:sz w:val="18"/>
              </w:rPr>
            </w:pPr>
            <w:r w:rsidRPr="006A0B68">
              <w:rPr>
                <w:rFonts w:ascii="Arial" w:hAnsi="Arial"/>
                <w:sz w:val="18"/>
              </w:rPr>
              <w:t>Telefon:</w:t>
            </w:r>
            <w:r w:rsidR="00FE40D2" w:rsidRPr="006A0B68">
              <w:rPr>
                <w:rFonts w:ascii="Arial" w:hAnsi="Arial"/>
                <w:sz w:val="18"/>
              </w:rPr>
              <w:t xml:space="preserve"> 07</w:t>
            </w:r>
            <w:r w:rsidRPr="006A0B68">
              <w:rPr>
                <w:rFonts w:ascii="Arial" w:hAnsi="Arial"/>
                <w:sz w:val="18"/>
              </w:rPr>
              <w:t>11</w:t>
            </w:r>
            <w:r w:rsidR="00FE40D2" w:rsidRPr="006A0B68">
              <w:rPr>
                <w:rFonts w:ascii="Arial" w:hAnsi="Arial"/>
                <w:sz w:val="18"/>
              </w:rPr>
              <w:t>/78</w:t>
            </w:r>
            <w:r w:rsidRPr="006A0B68">
              <w:rPr>
                <w:rFonts w:ascii="Arial" w:hAnsi="Arial"/>
                <w:sz w:val="18"/>
              </w:rPr>
              <w:t>77-0</w:t>
            </w:r>
          </w:p>
          <w:p w14:paraId="4B12C0E1" w14:textId="77777777" w:rsidR="005B3FC0" w:rsidRPr="006A0B68" w:rsidRDefault="005B3FC0">
            <w:pPr>
              <w:rPr>
                <w:rFonts w:ascii="Arial" w:hAnsi="Arial"/>
                <w:sz w:val="18"/>
              </w:rPr>
            </w:pPr>
            <w:r w:rsidRPr="006A0B68">
              <w:rPr>
                <w:rFonts w:ascii="Arial" w:hAnsi="Arial"/>
                <w:sz w:val="18"/>
              </w:rPr>
              <w:t>Telefax:</w:t>
            </w:r>
            <w:r w:rsidR="00AF1722" w:rsidRPr="006A0B68">
              <w:rPr>
                <w:rFonts w:ascii="Arial" w:hAnsi="Arial"/>
                <w:sz w:val="18"/>
              </w:rPr>
              <w:t xml:space="preserve"> </w:t>
            </w:r>
            <w:r w:rsidR="00FE40D2" w:rsidRPr="006A0B68">
              <w:rPr>
                <w:rFonts w:ascii="Arial" w:hAnsi="Arial"/>
                <w:sz w:val="18"/>
              </w:rPr>
              <w:t>07</w:t>
            </w:r>
            <w:r w:rsidRPr="006A0B68">
              <w:rPr>
                <w:rFonts w:ascii="Arial" w:hAnsi="Arial"/>
                <w:sz w:val="18"/>
              </w:rPr>
              <w:t>11</w:t>
            </w:r>
            <w:r w:rsidR="00FE40D2" w:rsidRPr="006A0B68">
              <w:rPr>
                <w:rFonts w:ascii="Arial" w:hAnsi="Arial"/>
                <w:sz w:val="18"/>
              </w:rPr>
              <w:t>/</w:t>
            </w:r>
            <w:r w:rsidRPr="006A0B68">
              <w:rPr>
                <w:rFonts w:ascii="Arial" w:hAnsi="Arial"/>
                <w:sz w:val="18"/>
              </w:rPr>
              <w:t>7877-</w:t>
            </w:r>
            <w:r w:rsidR="00FE40D2" w:rsidRPr="006A0B68">
              <w:rPr>
                <w:rFonts w:ascii="Arial" w:hAnsi="Arial"/>
                <w:sz w:val="18"/>
              </w:rPr>
              <w:t>2</w:t>
            </w:r>
            <w:r w:rsidRPr="006A0B68">
              <w:rPr>
                <w:rFonts w:ascii="Arial" w:hAnsi="Arial"/>
                <w:sz w:val="18"/>
              </w:rPr>
              <w:t>38</w:t>
            </w:r>
          </w:p>
          <w:p w14:paraId="297E6297" w14:textId="77777777" w:rsidR="000164D8" w:rsidRPr="006A0B68" w:rsidRDefault="008F7EAB">
            <w:pPr>
              <w:rPr>
                <w:rFonts w:ascii="Arial" w:hAnsi="Arial"/>
                <w:sz w:val="18"/>
              </w:rPr>
            </w:pPr>
            <w:r w:rsidRPr="006A0B68">
              <w:rPr>
                <w:rFonts w:ascii="Arial" w:hAnsi="Arial"/>
                <w:sz w:val="18"/>
              </w:rPr>
              <w:t>E-Mail</w:t>
            </w:r>
            <w:r w:rsidR="000164D8" w:rsidRPr="006A0B68">
              <w:rPr>
                <w:rFonts w:ascii="Arial" w:hAnsi="Arial"/>
                <w:sz w:val="18"/>
              </w:rPr>
              <w:t xml:space="preserve">: </w:t>
            </w:r>
            <w:hyperlink r:id="rId25" w:history="1">
              <w:r w:rsidR="000164D8" w:rsidRPr="006A0B68">
                <w:rPr>
                  <w:rStyle w:val="Hyperlink"/>
                  <w:rFonts w:ascii="Arial" w:hAnsi="Arial"/>
                  <w:sz w:val="18"/>
                </w:rPr>
                <w:t>info@bzk-stuttgart.de</w:t>
              </w:r>
            </w:hyperlink>
          </w:p>
          <w:p w14:paraId="70990615" w14:textId="77777777" w:rsidR="00FF1C2A" w:rsidRPr="006A0B68" w:rsidRDefault="00FF1C2A">
            <w:pPr>
              <w:rPr>
                <w:rFonts w:ascii="Arial" w:hAnsi="Arial"/>
                <w:color w:val="800080"/>
                <w:sz w:val="18"/>
              </w:rPr>
            </w:pPr>
            <w:hyperlink r:id="rId26" w:history="1">
              <w:r w:rsidRPr="006A0B68">
                <w:rPr>
                  <w:rStyle w:val="Hyperlink"/>
                  <w:rFonts w:ascii="Arial" w:hAnsi="Arial"/>
                  <w:sz w:val="18"/>
                </w:rPr>
                <w:t>www.lzk-bw.de</w:t>
              </w:r>
            </w:hyperlink>
          </w:p>
          <w:p w14:paraId="398B3B8E" w14:textId="77777777" w:rsidR="005B3FC0" w:rsidRPr="006A0B68" w:rsidRDefault="005B3FC0">
            <w:pPr>
              <w:rPr>
                <w:rFonts w:ascii="Arial" w:hAnsi="Arial"/>
                <w:sz w:val="10"/>
                <w:szCs w:val="10"/>
              </w:rPr>
            </w:pPr>
          </w:p>
        </w:tc>
        <w:tc>
          <w:tcPr>
            <w:tcW w:w="6095" w:type="dxa"/>
          </w:tcPr>
          <w:p w14:paraId="2D788E07" w14:textId="77777777" w:rsidR="005B3FC0" w:rsidRPr="006A0B68" w:rsidRDefault="005B3FC0">
            <w:pPr>
              <w:rPr>
                <w:rFonts w:ascii="Arial" w:hAnsi="Arial"/>
                <w:sz w:val="10"/>
                <w:szCs w:val="10"/>
              </w:rPr>
            </w:pPr>
          </w:p>
          <w:p w14:paraId="04ED7B69"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25A42EF5" w14:textId="77777777" w:rsidR="005B3FC0" w:rsidRPr="006A0B68" w:rsidRDefault="005B3FC0"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 a: „Herstellung v</w:t>
            </w:r>
            <w:r w:rsidR="007E29BB" w:rsidRPr="006A0B68">
              <w:rPr>
                <w:rFonts w:ascii="Arial" w:hAnsi="Arial"/>
                <w:sz w:val="18"/>
              </w:rPr>
              <w:t xml:space="preserve">on Situationsabformungen und </w:t>
            </w:r>
            <w:r w:rsidRPr="006A0B68">
              <w:rPr>
                <w:rFonts w:ascii="Arial" w:hAnsi="Arial"/>
                <w:sz w:val="18"/>
              </w:rPr>
              <w:t>Provisorien“</w:t>
            </w:r>
          </w:p>
          <w:p w14:paraId="26AA2F3E" w14:textId="77777777" w:rsidR="005B3FC0" w:rsidRPr="006A0B68" w:rsidRDefault="005B3FC0" w:rsidP="007E29BB">
            <w:pPr>
              <w:numPr>
                <w:ilvl w:val="0"/>
                <w:numId w:val="7"/>
              </w:numPr>
              <w:tabs>
                <w:tab w:val="clear" w:pos="360"/>
                <w:tab w:val="num" w:pos="214"/>
              </w:tabs>
              <w:ind w:left="215" w:hanging="215"/>
              <w:rPr>
                <w:rFonts w:ascii="Arial" w:hAnsi="Arial"/>
                <w:sz w:val="18"/>
              </w:rPr>
            </w:pPr>
            <w:r w:rsidRPr="006A0B68">
              <w:rPr>
                <w:rFonts w:ascii="Arial" w:hAnsi="Arial"/>
                <w:sz w:val="18"/>
              </w:rPr>
              <w:t>Kursteil II b: „Hilfestellung bei</w:t>
            </w:r>
            <w:r w:rsidR="007E29BB" w:rsidRPr="006A0B68">
              <w:rPr>
                <w:rFonts w:ascii="Arial" w:hAnsi="Arial"/>
                <w:sz w:val="18"/>
              </w:rPr>
              <w:t xml:space="preserve"> der kieferorthopädischen </w:t>
            </w:r>
            <w:r w:rsidRPr="006A0B68">
              <w:rPr>
                <w:rFonts w:ascii="Arial" w:hAnsi="Arial"/>
                <w:sz w:val="18"/>
              </w:rPr>
              <w:t>Behandlung“</w:t>
            </w:r>
          </w:p>
        </w:tc>
      </w:tr>
      <w:tr w:rsidR="005B3FC0" w:rsidRPr="006A0B68" w14:paraId="73744265" w14:textId="77777777" w:rsidTr="007E29BB">
        <w:tc>
          <w:tcPr>
            <w:tcW w:w="3614" w:type="dxa"/>
          </w:tcPr>
          <w:p w14:paraId="4A5758E9" w14:textId="77777777" w:rsidR="005B3FC0" w:rsidRPr="006A0B68" w:rsidRDefault="005B3FC0">
            <w:pPr>
              <w:rPr>
                <w:rFonts w:ascii="Arial" w:hAnsi="Arial"/>
                <w:sz w:val="10"/>
                <w:szCs w:val="10"/>
              </w:rPr>
            </w:pPr>
          </w:p>
          <w:p w14:paraId="13FAADF3" w14:textId="77777777" w:rsidR="005B3FC0" w:rsidRPr="006A0B68" w:rsidRDefault="005B3FC0">
            <w:pPr>
              <w:rPr>
                <w:rFonts w:ascii="Arial" w:hAnsi="Arial"/>
                <w:b/>
                <w:sz w:val="18"/>
              </w:rPr>
            </w:pPr>
            <w:r w:rsidRPr="006A0B68">
              <w:rPr>
                <w:rFonts w:ascii="Arial" w:hAnsi="Arial"/>
                <w:b/>
                <w:sz w:val="18"/>
              </w:rPr>
              <w:t>Bezirkszahnärztekammer Tübingen</w:t>
            </w:r>
          </w:p>
          <w:p w14:paraId="12F00BD0" w14:textId="77777777" w:rsidR="005B3FC0" w:rsidRPr="006A0B68" w:rsidRDefault="005B3FC0">
            <w:pPr>
              <w:rPr>
                <w:rFonts w:ascii="Arial" w:hAnsi="Arial"/>
                <w:sz w:val="18"/>
              </w:rPr>
            </w:pPr>
            <w:r w:rsidRPr="006A0B68">
              <w:rPr>
                <w:rFonts w:ascii="Arial" w:hAnsi="Arial"/>
                <w:sz w:val="18"/>
              </w:rPr>
              <w:t>Bismarckstr. 96, 72072 Tübingen</w:t>
            </w:r>
          </w:p>
          <w:p w14:paraId="1E01D772" w14:textId="77777777" w:rsidR="005B3FC0" w:rsidRPr="006A0B68" w:rsidRDefault="005B3FC0">
            <w:pPr>
              <w:rPr>
                <w:rFonts w:ascii="Arial" w:hAnsi="Arial"/>
                <w:sz w:val="18"/>
              </w:rPr>
            </w:pPr>
            <w:r w:rsidRPr="006A0B68">
              <w:rPr>
                <w:rFonts w:ascii="Arial" w:hAnsi="Arial"/>
                <w:sz w:val="18"/>
              </w:rPr>
              <w:t>Telefon:</w:t>
            </w:r>
            <w:r w:rsidR="00FE40D2" w:rsidRPr="006A0B68">
              <w:rPr>
                <w:rFonts w:ascii="Arial" w:hAnsi="Arial"/>
                <w:sz w:val="18"/>
              </w:rPr>
              <w:t xml:space="preserve"> 070</w:t>
            </w:r>
            <w:r w:rsidRPr="006A0B68">
              <w:rPr>
                <w:rFonts w:ascii="Arial" w:hAnsi="Arial"/>
                <w:sz w:val="18"/>
              </w:rPr>
              <w:t>71</w:t>
            </w:r>
            <w:r w:rsidR="00FE40D2" w:rsidRPr="006A0B68">
              <w:rPr>
                <w:rFonts w:ascii="Arial" w:hAnsi="Arial"/>
                <w:sz w:val="18"/>
              </w:rPr>
              <w:t>/9</w:t>
            </w:r>
            <w:r w:rsidRPr="006A0B68">
              <w:rPr>
                <w:rFonts w:ascii="Arial" w:hAnsi="Arial"/>
                <w:sz w:val="18"/>
              </w:rPr>
              <w:t>11-</w:t>
            </w:r>
            <w:r w:rsidR="007E29BB" w:rsidRPr="006A0B68">
              <w:rPr>
                <w:rFonts w:ascii="Arial" w:hAnsi="Arial"/>
                <w:sz w:val="18"/>
              </w:rPr>
              <w:t>2</w:t>
            </w:r>
            <w:r w:rsidR="0044063E">
              <w:rPr>
                <w:rFonts w:ascii="Arial" w:hAnsi="Arial"/>
                <w:sz w:val="18"/>
              </w:rPr>
              <w:t>12</w:t>
            </w:r>
          </w:p>
          <w:p w14:paraId="47B302AF" w14:textId="77777777" w:rsidR="005B3FC0" w:rsidRPr="006A0B68" w:rsidRDefault="005B3FC0">
            <w:pPr>
              <w:rPr>
                <w:rFonts w:ascii="Arial" w:hAnsi="Arial"/>
                <w:sz w:val="18"/>
              </w:rPr>
            </w:pPr>
            <w:r w:rsidRPr="006A0B68">
              <w:rPr>
                <w:rFonts w:ascii="Arial" w:hAnsi="Arial"/>
                <w:sz w:val="18"/>
              </w:rPr>
              <w:t>Telefax:</w:t>
            </w:r>
            <w:r w:rsidR="00FE40D2" w:rsidRPr="006A0B68">
              <w:rPr>
                <w:rFonts w:ascii="Arial" w:hAnsi="Arial"/>
                <w:sz w:val="18"/>
              </w:rPr>
              <w:t xml:space="preserve"> 070</w:t>
            </w:r>
            <w:r w:rsidRPr="006A0B68">
              <w:rPr>
                <w:rFonts w:ascii="Arial" w:hAnsi="Arial"/>
                <w:sz w:val="18"/>
              </w:rPr>
              <w:t>71</w:t>
            </w:r>
            <w:r w:rsidR="00FE40D2" w:rsidRPr="006A0B68">
              <w:rPr>
                <w:rFonts w:ascii="Arial" w:hAnsi="Arial"/>
                <w:sz w:val="18"/>
              </w:rPr>
              <w:t>/9</w:t>
            </w:r>
            <w:r w:rsidRPr="006A0B68">
              <w:rPr>
                <w:rFonts w:ascii="Arial" w:hAnsi="Arial"/>
                <w:sz w:val="18"/>
              </w:rPr>
              <w:t>11</w:t>
            </w:r>
            <w:r w:rsidR="00FE40D2" w:rsidRPr="006A0B68">
              <w:rPr>
                <w:rFonts w:ascii="Arial" w:hAnsi="Arial"/>
                <w:sz w:val="18"/>
              </w:rPr>
              <w:t>-2</w:t>
            </w:r>
            <w:r w:rsidR="00AF1722" w:rsidRPr="006A0B68">
              <w:rPr>
                <w:rFonts w:ascii="Arial" w:hAnsi="Arial"/>
                <w:sz w:val="18"/>
              </w:rPr>
              <w:t>09</w:t>
            </w:r>
          </w:p>
          <w:p w14:paraId="397ADE59" w14:textId="77777777" w:rsidR="004E100F" w:rsidRPr="006A0B68" w:rsidRDefault="004E100F">
            <w:pPr>
              <w:rPr>
                <w:rFonts w:ascii="Arial" w:hAnsi="Arial"/>
                <w:sz w:val="18"/>
              </w:rPr>
            </w:pPr>
            <w:r w:rsidRPr="006A0B68">
              <w:rPr>
                <w:rFonts w:ascii="Arial" w:hAnsi="Arial"/>
                <w:sz w:val="18"/>
              </w:rPr>
              <w:t xml:space="preserve">E-Mail: </w:t>
            </w:r>
            <w:hyperlink r:id="rId27" w:history="1">
              <w:r w:rsidR="0044063E">
                <w:rPr>
                  <w:rStyle w:val="Hyperlink"/>
                  <w:rFonts w:ascii="Arial" w:hAnsi="Arial"/>
                  <w:sz w:val="18"/>
                </w:rPr>
                <w:t>bianka.boerner@bzk-tuebingen.de</w:t>
              </w:r>
            </w:hyperlink>
          </w:p>
          <w:p w14:paraId="39B0CFF4" w14:textId="77777777" w:rsidR="00CD635B" w:rsidRPr="006A0B68" w:rsidRDefault="00CD635B">
            <w:pPr>
              <w:rPr>
                <w:rFonts w:ascii="Arial" w:hAnsi="Arial"/>
                <w:color w:val="800080"/>
                <w:sz w:val="18"/>
              </w:rPr>
            </w:pPr>
            <w:hyperlink r:id="rId28" w:history="1">
              <w:r w:rsidRPr="006A0B68">
                <w:rPr>
                  <w:rStyle w:val="Hyperlink"/>
                  <w:rFonts w:ascii="Arial" w:hAnsi="Arial"/>
                  <w:sz w:val="18"/>
                </w:rPr>
                <w:t>www.lzk-bw.de</w:t>
              </w:r>
            </w:hyperlink>
          </w:p>
          <w:p w14:paraId="4F269264" w14:textId="77777777" w:rsidR="00CD635B" w:rsidRPr="006A0B68" w:rsidRDefault="00CD635B">
            <w:pPr>
              <w:rPr>
                <w:rFonts w:ascii="Arial" w:hAnsi="Arial"/>
                <w:sz w:val="10"/>
                <w:szCs w:val="10"/>
              </w:rPr>
            </w:pPr>
          </w:p>
        </w:tc>
        <w:tc>
          <w:tcPr>
            <w:tcW w:w="6095" w:type="dxa"/>
          </w:tcPr>
          <w:p w14:paraId="15CADC80" w14:textId="77777777" w:rsidR="005B3FC0" w:rsidRPr="006A0B68" w:rsidRDefault="005B3FC0" w:rsidP="007E29BB">
            <w:pPr>
              <w:rPr>
                <w:rFonts w:ascii="Arial" w:hAnsi="Arial"/>
                <w:sz w:val="10"/>
                <w:szCs w:val="10"/>
              </w:rPr>
            </w:pPr>
          </w:p>
          <w:p w14:paraId="2279C9A2"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353908FE" w14:textId="77777777" w:rsidR="005B3FC0" w:rsidRPr="006A0B68"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II a: </w:t>
            </w:r>
            <w:r w:rsidR="005B3FC0" w:rsidRPr="006A0B68">
              <w:rPr>
                <w:rFonts w:ascii="Arial" w:hAnsi="Arial"/>
                <w:sz w:val="18"/>
              </w:rPr>
              <w:t>„Herstellung v</w:t>
            </w:r>
            <w:r w:rsidRPr="006A0B68">
              <w:rPr>
                <w:rFonts w:ascii="Arial" w:hAnsi="Arial"/>
                <w:sz w:val="18"/>
              </w:rPr>
              <w:t xml:space="preserve">on Situationsabformungen und </w:t>
            </w:r>
            <w:r w:rsidR="005B3FC0" w:rsidRPr="006A0B68">
              <w:rPr>
                <w:rFonts w:ascii="Arial" w:hAnsi="Arial"/>
                <w:sz w:val="18"/>
              </w:rPr>
              <w:t>Provisorien“</w:t>
            </w:r>
          </w:p>
          <w:p w14:paraId="681ADA81" w14:textId="77777777" w:rsidR="005B3FC0" w:rsidRDefault="007E29BB" w:rsidP="007E29BB">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II b: </w:t>
            </w:r>
            <w:r w:rsidR="005B3FC0" w:rsidRPr="006A0B68">
              <w:rPr>
                <w:rFonts w:ascii="Arial" w:hAnsi="Arial"/>
                <w:sz w:val="18"/>
              </w:rPr>
              <w:t>„Hilfestellung b</w:t>
            </w:r>
            <w:r w:rsidRPr="006A0B68">
              <w:rPr>
                <w:rFonts w:ascii="Arial" w:hAnsi="Arial"/>
                <w:sz w:val="18"/>
              </w:rPr>
              <w:t xml:space="preserve">ei der kieferorthopädischen </w:t>
            </w:r>
            <w:r w:rsidR="005B3FC0" w:rsidRPr="006A0B68">
              <w:rPr>
                <w:rFonts w:ascii="Arial" w:hAnsi="Arial"/>
                <w:sz w:val="18"/>
              </w:rPr>
              <w:t>Behandlung“</w:t>
            </w:r>
          </w:p>
          <w:p w14:paraId="693D65B8" w14:textId="77777777" w:rsidR="0044063E" w:rsidRPr="006A0B68" w:rsidRDefault="0044063E" w:rsidP="007E29BB">
            <w:pPr>
              <w:numPr>
                <w:ilvl w:val="0"/>
                <w:numId w:val="7"/>
              </w:numPr>
              <w:tabs>
                <w:tab w:val="clear" w:pos="360"/>
                <w:tab w:val="num" w:pos="214"/>
              </w:tabs>
              <w:ind w:left="215" w:hanging="215"/>
              <w:rPr>
                <w:rFonts w:ascii="Arial" w:hAnsi="Arial"/>
                <w:sz w:val="18"/>
              </w:rPr>
            </w:pPr>
            <w:r w:rsidRPr="0044063E">
              <w:rPr>
                <w:rFonts w:ascii="Arial" w:hAnsi="Arial"/>
                <w:sz w:val="18"/>
              </w:rPr>
              <w:t>Kursteil IIc</w:t>
            </w:r>
            <w:r>
              <w:rPr>
                <w:rFonts w:ascii="Arial" w:hAnsi="Arial"/>
                <w:sz w:val="18"/>
              </w:rPr>
              <w:t>:</w:t>
            </w:r>
            <w:r w:rsidRPr="0044063E">
              <w:rPr>
                <w:rFonts w:ascii="Arial" w:hAnsi="Arial"/>
                <w:sz w:val="18"/>
              </w:rPr>
              <w:t xml:space="preserve"> "Fissurenversiegelung von kariesfreien Zähnen"</w:t>
            </w:r>
          </w:p>
        </w:tc>
      </w:tr>
      <w:tr w:rsidR="005B3FC0" w:rsidRPr="006A0B68" w14:paraId="69A64FB9" w14:textId="77777777" w:rsidTr="007E29BB">
        <w:tc>
          <w:tcPr>
            <w:tcW w:w="3614" w:type="dxa"/>
          </w:tcPr>
          <w:p w14:paraId="4E2414E0" w14:textId="77777777" w:rsidR="005B3FC0" w:rsidRPr="006A0B68" w:rsidRDefault="005B3FC0">
            <w:pPr>
              <w:rPr>
                <w:rFonts w:ascii="Arial" w:hAnsi="Arial"/>
                <w:sz w:val="10"/>
                <w:szCs w:val="10"/>
              </w:rPr>
            </w:pPr>
          </w:p>
          <w:p w14:paraId="5941BCB3" w14:textId="77777777" w:rsidR="005B3FC0" w:rsidRPr="006A0B68" w:rsidRDefault="005B3FC0">
            <w:pPr>
              <w:rPr>
                <w:rFonts w:ascii="Arial" w:hAnsi="Arial"/>
                <w:b/>
                <w:sz w:val="18"/>
              </w:rPr>
            </w:pPr>
            <w:r w:rsidRPr="006A0B68">
              <w:rPr>
                <w:rFonts w:ascii="Arial" w:hAnsi="Arial"/>
                <w:b/>
                <w:sz w:val="18"/>
              </w:rPr>
              <w:t>ZMK-Klinik der Universität Ulm</w:t>
            </w:r>
          </w:p>
          <w:p w14:paraId="49F10B60" w14:textId="77777777" w:rsidR="005B3FC0" w:rsidRPr="006A0B68" w:rsidRDefault="005B3FC0">
            <w:pPr>
              <w:rPr>
                <w:rFonts w:ascii="Arial" w:hAnsi="Arial"/>
                <w:sz w:val="18"/>
              </w:rPr>
            </w:pPr>
            <w:r w:rsidRPr="006A0B68">
              <w:rPr>
                <w:rFonts w:ascii="Arial" w:hAnsi="Arial"/>
                <w:sz w:val="18"/>
              </w:rPr>
              <w:t>Albert-Einstein-Allee 11, 89081 Ulm</w:t>
            </w:r>
          </w:p>
          <w:p w14:paraId="3F4E2E61" w14:textId="77777777" w:rsidR="005B3FC0" w:rsidRPr="006A0B68" w:rsidRDefault="005B3FC0">
            <w:pPr>
              <w:rPr>
                <w:rFonts w:ascii="Arial" w:hAnsi="Arial"/>
                <w:sz w:val="18"/>
              </w:rPr>
            </w:pPr>
            <w:r w:rsidRPr="006A0B68">
              <w:rPr>
                <w:rFonts w:ascii="Arial" w:hAnsi="Arial"/>
                <w:sz w:val="18"/>
              </w:rPr>
              <w:t xml:space="preserve">Anmeldung über </w:t>
            </w:r>
          </w:p>
          <w:p w14:paraId="3556042C" w14:textId="77777777" w:rsidR="005B3FC0" w:rsidRPr="006A0B68" w:rsidRDefault="005B3FC0">
            <w:pPr>
              <w:rPr>
                <w:rFonts w:ascii="Arial" w:hAnsi="Arial"/>
                <w:sz w:val="18"/>
              </w:rPr>
            </w:pPr>
            <w:r w:rsidRPr="006A0B68">
              <w:rPr>
                <w:rFonts w:ascii="Arial" w:hAnsi="Arial"/>
                <w:sz w:val="18"/>
              </w:rPr>
              <w:t>Bezirkszahnärztekammer Tübingen</w:t>
            </w:r>
          </w:p>
          <w:p w14:paraId="3FEAEA05" w14:textId="77777777" w:rsidR="005B3FC0" w:rsidRPr="006A0B68" w:rsidRDefault="00AF1722">
            <w:pPr>
              <w:rPr>
                <w:rFonts w:ascii="Arial" w:hAnsi="Arial"/>
                <w:sz w:val="18"/>
              </w:rPr>
            </w:pPr>
            <w:r w:rsidRPr="006A0B68">
              <w:rPr>
                <w:rFonts w:ascii="Arial" w:hAnsi="Arial"/>
                <w:sz w:val="18"/>
              </w:rPr>
              <w:t xml:space="preserve">Telefon: </w:t>
            </w:r>
            <w:r w:rsidR="00FE40D2" w:rsidRPr="006A0B68">
              <w:rPr>
                <w:rFonts w:ascii="Arial" w:hAnsi="Arial"/>
                <w:sz w:val="18"/>
              </w:rPr>
              <w:t>0</w:t>
            </w:r>
            <w:r w:rsidRPr="006A0B68">
              <w:rPr>
                <w:rFonts w:ascii="Arial" w:hAnsi="Arial"/>
                <w:sz w:val="18"/>
              </w:rPr>
              <w:t>7071</w:t>
            </w:r>
            <w:r w:rsidR="00FE40D2" w:rsidRPr="006A0B68">
              <w:rPr>
                <w:rFonts w:ascii="Arial" w:hAnsi="Arial"/>
                <w:sz w:val="18"/>
              </w:rPr>
              <w:t>/9</w:t>
            </w:r>
            <w:r w:rsidRPr="006A0B68">
              <w:rPr>
                <w:rFonts w:ascii="Arial" w:hAnsi="Arial"/>
                <w:sz w:val="18"/>
              </w:rPr>
              <w:t>11-</w:t>
            </w:r>
            <w:r w:rsidR="007E29BB" w:rsidRPr="006A0B68">
              <w:rPr>
                <w:rFonts w:ascii="Arial" w:hAnsi="Arial"/>
                <w:sz w:val="18"/>
              </w:rPr>
              <w:t>212</w:t>
            </w:r>
          </w:p>
          <w:p w14:paraId="32209A15" w14:textId="77777777" w:rsidR="005B3FC0" w:rsidRPr="006A0B68" w:rsidRDefault="005B3FC0">
            <w:pPr>
              <w:rPr>
                <w:rFonts w:ascii="Arial" w:hAnsi="Arial"/>
                <w:sz w:val="18"/>
              </w:rPr>
            </w:pPr>
            <w:r w:rsidRPr="006A0B68">
              <w:rPr>
                <w:rFonts w:ascii="Arial" w:hAnsi="Arial"/>
                <w:sz w:val="18"/>
              </w:rPr>
              <w:t xml:space="preserve">Telefax: </w:t>
            </w:r>
            <w:r w:rsidR="00FE40D2" w:rsidRPr="006A0B68">
              <w:rPr>
                <w:rFonts w:ascii="Arial" w:hAnsi="Arial"/>
                <w:sz w:val="18"/>
              </w:rPr>
              <w:t>070</w:t>
            </w:r>
            <w:r w:rsidRPr="006A0B68">
              <w:rPr>
                <w:rFonts w:ascii="Arial" w:hAnsi="Arial"/>
                <w:sz w:val="18"/>
              </w:rPr>
              <w:t>71</w:t>
            </w:r>
            <w:r w:rsidR="00FE40D2" w:rsidRPr="006A0B68">
              <w:rPr>
                <w:rFonts w:ascii="Arial" w:hAnsi="Arial"/>
                <w:sz w:val="18"/>
              </w:rPr>
              <w:t>/9</w:t>
            </w:r>
            <w:r w:rsidRPr="006A0B68">
              <w:rPr>
                <w:rFonts w:ascii="Arial" w:hAnsi="Arial"/>
                <w:sz w:val="18"/>
              </w:rPr>
              <w:t>11</w:t>
            </w:r>
            <w:r w:rsidR="00FE40D2" w:rsidRPr="006A0B68">
              <w:rPr>
                <w:rFonts w:ascii="Arial" w:hAnsi="Arial"/>
                <w:sz w:val="18"/>
              </w:rPr>
              <w:t>-</w:t>
            </w:r>
            <w:r w:rsidR="00AF1722" w:rsidRPr="006A0B68">
              <w:rPr>
                <w:rFonts w:ascii="Arial" w:hAnsi="Arial"/>
                <w:sz w:val="18"/>
              </w:rPr>
              <w:t>209</w:t>
            </w:r>
          </w:p>
          <w:p w14:paraId="27C3F06C" w14:textId="77777777" w:rsidR="00E867BE" w:rsidRPr="006A0B68" w:rsidRDefault="00E867BE" w:rsidP="00E867BE">
            <w:pPr>
              <w:rPr>
                <w:rFonts w:ascii="Arial" w:hAnsi="Arial"/>
                <w:sz w:val="18"/>
              </w:rPr>
            </w:pPr>
            <w:r w:rsidRPr="006A0B68">
              <w:rPr>
                <w:rFonts w:ascii="Arial" w:hAnsi="Arial"/>
                <w:sz w:val="18"/>
              </w:rPr>
              <w:t xml:space="preserve">E-Mail: </w:t>
            </w:r>
            <w:hyperlink r:id="rId29" w:history="1">
              <w:r w:rsidR="007E29BB" w:rsidRPr="006A0B68">
                <w:rPr>
                  <w:rStyle w:val="Hyperlink"/>
                  <w:rFonts w:ascii="Arial" w:hAnsi="Arial"/>
                  <w:sz w:val="18"/>
                </w:rPr>
                <w:t>bianka.boerner@bzk-tuebingen.de</w:t>
              </w:r>
            </w:hyperlink>
          </w:p>
          <w:p w14:paraId="22EB1C14" w14:textId="77777777" w:rsidR="00CD635B" w:rsidRPr="006A0B68" w:rsidRDefault="00CD635B">
            <w:pPr>
              <w:rPr>
                <w:rFonts w:ascii="Arial" w:hAnsi="Arial"/>
                <w:color w:val="800080"/>
                <w:sz w:val="18"/>
              </w:rPr>
            </w:pPr>
            <w:hyperlink r:id="rId30" w:history="1">
              <w:r w:rsidRPr="006A0B68">
                <w:rPr>
                  <w:rStyle w:val="Hyperlink"/>
                  <w:rFonts w:ascii="Arial" w:hAnsi="Arial"/>
                  <w:sz w:val="18"/>
                </w:rPr>
                <w:t>www.lzk-bw.de</w:t>
              </w:r>
            </w:hyperlink>
          </w:p>
          <w:p w14:paraId="30A0F1A0" w14:textId="77777777" w:rsidR="00CD635B" w:rsidRPr="0044063E" w:rsidRDefault="00CD635B">
            <w:pPr>
              <w:rPr>
                <w:rFonts w:ascii="Arial" w:hAnsi="Arial"/>
                <w:sz w:val="10"/>
                <w:szCs w:val="10"/>
              </w:rPr>
            </w:pPr>
          </w:p>
        </w:tc>
        <w:tc>
          <w:tcPr>
            <w:tcW w:w="6095" w:type="dxa"/>
          </w:tcPr>
          <w:p w14:paraId="2962501B" w14:textId="77777777" w:rsidR="005B3FC0" w:rsidRPr="006A0B68" w:rsidRDefault="005B3FC0">
            <w:pPr>
              <w:rPr>
                <w:rFonts w:ascii="Arial" w:hAnsi="Arial"/>
                <w:sz w:val="10"/>
                <w:szCs w:val="10"/>
              </w:rPr>
            </w:pPr>
          </w:p>
          <w:p w14:paraId="3BA7F280" w14:textId="77777777" w:rsidR="005B3FC0" w:rsidRPr="006A0B68" w:rsidRDefault="007E29BB" w:rsidP="00FE40D2">
            <w:pPr>
              <w:numPr>
                <w:ilvl w:val="0"/>
                <w:numId w:val="7"/>
              </w:numPr>
              <w:tabs>
                <w:tab w:val="clear" w:pos="360"/>
                <w:tab w:val="num" w:pos="214"/>
              </w:tabs>
              <w:ind w:left="215" w:hanging="215"/>
              <w:rPr>
                <w:rFonts w:ascii="Arial" w:hAnsi="Arial"/>
                <w:sz w:val="18"/>
              </w:rPr>
            </w:pPr>
            <w:r w:rsidRPr="006A0B68">
              <w:rPr>
                <w:rFonts w:ascii="Arial" w:hAnsi="Arial"/>
                <w:sz w:val="18"/>
              </w:rPr>
              <w:t xml:space="preserve">Kursteil I: </w:t>
            </w:r>
            <w:r w:rsidR="005B3FC0" w:rsidRPr="006A0B68">
              <w:rPr>
                <w:rFonts w:ascii="Arial" w:hAnsi="Arial"/>
                <w:sz w:val="18"/>
              </w:rPr>
              <w:t>„Gruppen- und Individualprophylaxe“</w:t>
            </w:r>
          </w:p>
          <w:p w14:paraId="350EF869" w14:textId="77777777" w:rsidR="005B3FC0" w:rsidRPr="006A0B68" w:rsidRDefault="005B3FC0" w:rsidP="00FE40D2">
            <w:pPr>
              <w:numPr>
                <w:ilvl w:val="0"/>
                <w:numId w:val="7"/>
              </w:numPr>
              <w:tabs>
                <w:tab w:val="clear" w:pos="360"/>
                <w:tab w:val="num" w:pos="214"/>
              </w:tabs>
              <w:ind w:left="215" w:hanging="215"/>
              <w:rPr>
                <w:rFonts w:ascii="Arial" w:hAnsi="Arial"/>
                <w:sz w:val="18"/>
              </w:rPr>
            </w:pPr>
            <w:r w:rsidRPr="006A0B68">
              <w:rPr>
                <w:rFonts w:ascii="Arial" w:hAnsi="Arial"/>
                <w:sz w:val="18"/>
              </w:rPr>
              <w:t>Kursteil II a: „Herstellung v</w:t>
            </w:r>
            <w:r w:rsidR="007E29BB" w:rsidRPr="006A0B68">
              <w:rPr>
                <w:rFonts w:ascii="Arial" w:hAnsi="Arial"/>
                <w:sz w:val="18"/>
              </w:rPr>
              <w:t xml:space="preserve">on Situationsabformungen und </w:t>
            </w:r>
            <w:r w:rsidRPr="006A0B68">
              <w:rPr>
                <w:rFonts w:ascii="Arial" w:hAnsi="Arial"/>
                <w:sz w:val="18"/>
              </w:rPr>
              <w:t>Provisorien“</w:t>
            </w:r>
          </w:p>
          <w:p w14:paraId="1A5C9ACE" w14:textId="77777777" w:rsidR="009E06D5" w:rsidRPr="006A0B68" w:rsidRDefault="009E06D5" w:rsidP="00FE40D2">
            <w:pPr>
              <w:numPr>
                <w:ilvl w:val="0"/>
                <w:numId w:val="7"/>
              </w:numPr>
              <w:tabs>
                <w:tab w:val="clear" w:pos="360"/>
                <w:tab w:val="num" w:pos="214"/>
              </w:tabs>
              <w:ind w:left="215" w:hanging="215"/>
              <w:rPr>
                <w:rFonts w:ascii="Arial" w:hAnsi="Arial"/>
                <w:sz w:val="18"/>
              </w:rPr>
            </w:pPr>
            <w:r w:rsidRPr="006A0B68">
              <w:rPr>
                <w:rFonts w:ascii="Arial" w:hAnsi="Arial"/>
                <w:sz w:val="18"/>
              </w:rPr>
              <w:t>Kursteil I</w:t>
            </w:r>
            <w:r w:rsidR="007E29BB" w:rsidRPr="006A0B68">
              <w:rPr>
                <w:rFonts w:ascii="Arial" w:hAnsi="Arial"/>
                <w:sz w:val="18"/>
              </w:rPr>
              <w:t xml:space="preserve">I </w:t>
            </w:r>
            <w:proofErr w:type="gramStart"/>
            <w:r w:rsidR="007E29BB" w:rsidRPr="006A0B68">
              <w:rPr>
                <w:rFonts w:ascii="Arial" w:hAnsi="Arial"/>
                <w:sz w:val="18"/>
              </w:rPr>
              <w:t>c:„</w:t>
            </w:r>
            <w:proofErr w:type="gramEnd"/>
            <w:r w:rsidR="007E29BB" w:rsidRPr="006A0B68">
              <w:rPr>
                <w:rFonts w:ascii="Arial" w:hAnsi="Arial"/>
                <w:sz w:val="18"/>
              </w:rPr>
              <w:t>Fissurenversiegelung von k</w:t>
            </w:r>
            <w:r w:rsidRPr="006A0B68">
              <w:rPr>
                <w:rFonts w:ascii="Arial" w:hAnsi="Arial"/>
                <w:sz w:val="18"/>
              </w:rPr>
              <w:t>ariesfreien Zähnen“</w:t>
            </w:r>
          </w:p>
          <w:p w14:paraId="6DAB8F53" w14:textId="77777777" w:rsidR="005B3FC0" w:rsidRPr="006A0B68" w:rsidRDefault="005B3FC0">
            <w:pPr>
              <w:rPr>
                <w:rFonts w:ascii="Arial" w:hAnsi="Arial"/>
                <w:sz w:val="18"/>
              </w:rPr>
            </w:pPr>
          </w:p>
        </w:tc>
      </w:tr>
      <w:tr w:rsidR="007E29BB" w:rsidRPr="006A0B68" w14:paraId="741C1F57" w14:textId="77777777" w:rsidTr="007E29BB">
        <w:tc>
          <w:tcPr>
            <w:tcW w:w="3614" w:type="dxa"/>
          </w:tcPr>
          <w:p w14:paraId="2C4D4DB1" w14:textId="77777777" w:rsidR="007E29BB" w:rsidRPr="006A0B68" w:rsidRDefault="007E29BB">
            <w:pPr>
              <w:rPr>
                <w:rFonts w:ascii="Arial" w:hAnsi="Arial"/>
                <w:sz w:val="10"/>
                <w:szCs w:val="10"/>
              </w:rPr>
            </w:pPr>
          </w:p>
          <w:p w14:paraId="2CAA3ED7" w14:textId="77777777" w:rsidR="007E29BB" w:rsidRPr="006A0B68" w:rsidRDefault="007E29BB">
            <w:pPr>
              <w:rPr>
                <w:rFonts w:ascii="Arial" w:hAnsi="Arial"/>
                <w:b/>
                <w:sz w:val="18"/>
              </w:rPr>
            </w:pPr>
            <w:r w:rsidRPr="006A0B68">
              <w:rPr>
                <w:rFonts w:ascii="Arial" w:hAnsi="Arial"/>
                <w:b/>
                <w:sz w:val="18"/>
              </w:rPr>
              <w:t>ZMK-Klinik der Universität Heidelberg</w:t>
            </w:r>
          </w:p>
          <w:p w14:paraId="1A399925" w14:textId="77777777" w:rsidR="007E29BB" w:rsidRPr="006A0B68" w:rsidRDefault="007E29BB">
            <w:pPr>
              <w:rPr>
                <w:rFonts w:ascii="Arial" w:hAnsi="Arial"/>
                <w:sz w:val="18"/>
              </w:rPr>
            </w:pPr>
            <w:r w:rsidRPr="006A0B68">
              <w:rPr>
                <w:rFonts w:ascii="Arial" w:hAnsi="Arial"/>
                <w:sz w:val="18"/>
              </w:rPr>
              <w:t>Im Neuenheimer Feld 400, 6912</w:t>
            </w:r>
            <w:r w:rsidR="00FE40D2" w:rsidRPr="006A0B68">
              <w:rPr>
                <w:rFonts w:ascii="Arial" w:hAnsi="Arial"/>
                <w:sz w:val="18"/>
              </w:rPr>
              <w:t>0 Heidelberg; A</w:t>
            </w:r>
            <w:r w:rsidRPr="006A0B68">
              <w:rPr>
                <w:rFonts w:ascii="Arial" w:hAnsi="Arial"/>
                <w:sz w:val="18"/>
              </w:rPr>
              <w:t>meldung über</w:t>
            </w:r>
          </w:p>
          <w:p w14:paraId="2EB4EE85" w14:textId="77777777" w:rsidR="007E29BB" w:rsidRPr="006A0B68" w:rsidRDefault="007E29BB">
            <w:pPr>
              <w:rPr>
                <w:rFonts w:ascii="Arial" w:hAnsi="Arial"/>
                <w:sz w:val="18"/>
              </w:rPr>
            </w:pPr>
            <w:r w:rsidRPr="006A0B68">
              <w:rPr>
                <w:rFonts w:ascii="Arial" w:hAnsi="Arial"/>
                <w:sz w:val="18"/>
              </w:rPr>
              <w:t>Bezirkszahnärztekammer Karlsruhe in Mannheim</w:t>
            </w:r>
          </w:p>
          <w:p w14:paraId="6E2F2221" w14:textId="77777777" w:rsidR="007E29BB" w:rsidRPr="006A0B68" w:rsidRDefault="00FE40D2">
            <w:pPr>
              <w:rPr>
                <w:rFonts w:ascii="Arial" w:hAnsi="Arial"/>
                <w:sz w:val="18"/>
              </w:rPr>
            </w:pPr>
            <w:r w:rsidRPr="006A0B68">
              <w:rPr>
                <w:rFonts w:ascii="Arial" w:hAnsi="Arial"/>
                <w:sz w:val="18"/>
              </w:rPr>
              <w:t>Telefon:</w:t>
            </w:r>
            <w:r w:rsidR="007E29BB" w:rsidRPr="006A0B68">
              <w:rPr>
                <w:rFonts w:ascii="Arial" w:hAnsi="Arial"/>
                <w:sz w:val="18"/>
              </w:rPr>
              <w:t xml:space="preserve"> 0621/38000-170</w:t>
            </w:r>
          </w:p>
          <w:p w14:paraId="213D4693" w14:textId="77777777" w:rsidR="007E29BB" w:rsidRPr="006A0B68" w:rsidRDefault="007E29BB">
            <w:pPr>
              <w:rPr>
                <w:rFonts w:ascii="Arial" w:hAnsi="Arial"/>
                <w:color w:val="800080"/>
                <w:sz w:val="18"/>
              </w:rPr>
            </w:pPr>
            <w:r w:rsidRPr="006A0B68">
              <w:rPr>
                <w:rFonts w:ascii="Arial" w:hAnsi="Arial"/>
                <w:sz w:val="18"/>
              </w:rPr>
              <w:t xml:space="preserve">E-Mail: </w:t>
            </w:r>
            <w:hyperlink r:id="rId31" w:history="1">
              <w:r w:rsidRPr="006A0B68">
                <w:rPr>
                  <w:rStyle w:val="Hyperlink"/>
                  <w:rFonts w:ascii="Arial" w:hAnsi="Arial"/>
                  <w:sz w:val="18"/>
                </w:rPr>
                <w:t>zentrale@bzk-karlsruhe.de</w:t>
              </w:r>
            </w:hyperlink>
          </w:p>
          <w:p w14:paraId="46C92F2C" w14:textId="77777777" w:rsidR="007E29BB" w:rsidRPr="006A0B68" w:rsidRDefault="007E29BB">
            <w:pPr>
              <w:rPr>
                <w:rFonts w:ascii="Arial" w:hAnsi="Arial"/>
                <w:color w:val="800080"/>
                <w:sz w:val="18"/>
              </w:rPr>
            </w:pPr>
            <w:hyperlink r:id="rId32" w:history="1">
              <w:r w:rsidRPr="006A0B68">
                <w:rPr>
                  <w:rStyle w:val="Hyperlink"/>
                  <w:rFonts w:ascii="Arial" w:hAnsi="Arial"/>
                  <w:sz w:val="18"/>
                </w:rPr>
                <w:t>www.lzk-bw.de</w:t>
              </w:r>
            </w:hyperlink>
          </w:p>
          <w:p w14:paraId="2F23868C" w14:textId="77777777" w:rsidR="007E29BB" w:rsidRPr="006A0B68" w:rsidRDefault="007E29BB">
            <w:pPr>
              <w:rPr>
                <w:rFonts w:ascii="Arial" w:hAnsi="Arial"/>
                <w:sz w:val="10"/>
                <w:szCs w:val="10"/>
              </w:rPr>
            </w:pPr>
          </w:p>
        </w:tc>
        <w:tc>
          <w:tcPr>
            <w:tcW w:w="6095" w:type="dxa"/>
          </w:tcPr>
          <w:p w14:paraId="00ED815B" w14:textId="77777777" w:rsidR="007E29BB" w:rsidRPr="006A0B68" w:rsidRDefault="007E29BB">
            <w:pPr>
              <w:rPr>
                <w:rFonts w:ascii="Arial" w:hAnsi="Arial"/>
                <w:sz w:val="10"/>
                <w:szCs w:val="10"/>
              </w:rPr>
            </w:pPr>
          </w:p>
          <w:p w14:paraId="32882107" w14:textId="77777777" w:rsidR="00FE40D2" w:rsidRPr="006A0B68" w:rsidRDefault="00FE40D2" w:rsidP="00FE40D2">
            <w:pPr>
              <w:numPr>
                <w:ilvl w:val="0"/>
                <w:numId w:val="7"/>
              </w:numPr>
              <w:tabs>
                <w:tab w:val="clear" w:pos="360"/>
                <w:tab w:val="num" w:pos="214"/>
              </w:tabs>
              <w:ind w:left="215" w:hanging="215"/>
              <w:rPr>
                <w:rFonts w:ascii="Arial" w:hAnsi="Arial"/>
                <w:sz w:val="18"/>
              </w:rPr>
            </w:pPr>
            <w:r w:rsidRPr="006A0B68">
              <w:rPr>
                <w:rFonts w:ascii="Arial" w:hAnsi="Arial"/>
                <w:sz w:val="18"/>
              </w:rPr>
              <w:t>Kursteil I: „Gruppen- und Individualprophylaxe“</w:t>
            </w:r>
          </w:p>
          <w:p w14:paraId="2B67E063" w14:textId="77777777" w:rsidR="00FE40D2" w:rsidRPr="006A0B68" w:rsidRDefault="00FE40D2" w:rsidP="00FE40D2">
            <w:pPr>
              <w:numPr>
                <w:ilvl w:val="0"/>
                <w:numId w:val="7"/>
              </w:numPr>
              <w:tabs>
                <w:tab w:val="clear" w:pos="360"/>
                <w:tab w:val="num" w:pos="214"/>
              </w:tabs>
              <w:ind w:left="215" w:hanging="215"/>
              <w:rPr>
                <w:rFonts w:ascii="Arial" w:hAnsi="Arial"/>
                <w:sz w:val="18"/>
              </w:rPr>
            </w:pPr>
            <w:r w:rsidRPr="006A0B68">
              <w:rPr>
                <w:rFonts w:ascii="Arial" w:hAnsi="Arial"/>
                <w:sz w:val="18"/>
              </w:rPr>
              <w:t>Kursteil II a: „Herstellung von Situationsabformungen und Provisorien“</w:t>
            </w:r>
          </w:p>
          <w:p w14:paraId="4B1808F3" w14:textId="77777777" w:rsidR="00FE40D2" w:rsidRPr="006A0B68" w:rsidRDefault="00FE40D2">
            <w:pPr>
              <w:rPr>
                <w:rFonts w:ascii="Arial" w:hAnsi="Arial"/>
                <w:sz w:val="18"/>
              </w:rPr>
            </w:pPr>
          </w:p>
        </w:tc>
      </w:tr>
    </w:tbl>
    <w:p w14:paraId="75EB32A8" w14:textId="77777777" w:rsidR="0044063E" w:rsidRDefault="0044063E">
      <w:pPr>
        <w:rPr>
          <w:rFonts w:ascii="Arial" w:hAnsi="Arial"/>
        </w:rPr>
        <w:sectPr w:rsidR="0044063E" w:rsidSect="0044063E">
          <w:footerReference w:type="even" r:id="rId33"/>
          <w:pgSz w:w="11907" w:h="16840" w:code="9"/>
          <w:pgMar w:top="1276" w:right="1418" w:bottom="993" w:left="1418" w:header="720" w:footer="720" w:gutter="0"/>
          <w:cols w:space="720"/>
        </w:sectPr>
      </w:pPr>
    </w:p>
    <w:p w14:paraId="5B034028" w14:textId="77777777" w:rsidR="005B3FC0" w:rsidRPr="006A0B68" w:rsidRDefault="005B3FC0">
      <w:pPr>
        <w:rPr>
          <w:rFonts w:ascii="Arial" w:hAnsi="Arial"/>
          <w:sz w:val="20"/>
        </w:rPr>
      </w:pPr>
    </w:p>
    <w:p w14:paraId="26C11261" w14:textId="77777777" w:rsidR="005B3FC0" w:rsidRPr="006A0B68" w:rsidRDefault="005B3FC0">
      <w:pPr>
        <w:pStyle w:val="berschrift2"/>
        <w:spacing w:before="0"/>
        <w:jc w:val="both"/>
        <w:rPr>
          <w:sz w:val="22"/>
          <w:szCs w:val="22"/>
        </w:rPr>
      </w:pPr>
      <w:bookmarkStart w:id="85" w:name="Pers_2_FortbildungZFA_ZMF_Kosten"/>
      <w:bookmarkEnd w:id="85"/>
      <w:r w:rsidRPr="006A0B68">
        <w:rPr>
          <w:sz w:val="22"/>
          <w:szCs w:val="22"/>
        </w:rPr>
        <w:t>Fortbildungskosten</w:t>
      </w:r>
    </w:p>
    <w:p w14:paraId="57EAD087" w14:textId="77777777" w:rsidR="005B3FC0" w:rsidRPr="006A0B68" w:rsidRDefault="005B3FC0">
      <w:pPr>
        <w:jc w:val="both"/>
        <w:rPr>
          <w:rFonts w:ascii="Arial" w:hAnsi="Arial"/>
          <w:bCs/>
          <w:sz w:val="20"/>
        </w:rPr>
      </w:pPr>
    </w:p>
    <w:p w14:paraId="664EBB35" w14:textId="77777777" w:rsidR="005B3FC0" w:rsidRPr="006A0B68" w:rsidRDefault="005B3FC0">
      <w:pPr>
        <w:pStyle w:val="Textkrper2"/>
        <w:jc w:val="both"/>
      </w:pPr>
      <w:r w:rsidRPr="006A0B68">
        <w:t>Die Übernahme von Fortbildungskosten durch die</w:t>
      </w:r>
      <w:r w:rsidR="005D2D14" w:rsidRPr="006A0B68">
        <w:t>/den</w:t>
      </w:r>
      <w:r w:rsidRPr="006A0B68">
        <w:t xml:space="preserve"> Arbeitgeber</w:t>
      </w:r>
      <w:r w:rsidR="005D2D14" w:rsidRPr="006A0B68">
        <w:t>/</w:t>
      </w:r>
      <w:r w:rsidRPr="006A0B68">
        <w:t>in ist eine freiwillige Arbeitgeber</w:t>
      </w:r>
      <w:r w:rsidR="005A5A8F" w:rsidRPr="006A0B68">
        <w:softHyphen/>
      </w:r>
      <w:r w:rsidRPr="006A0B68">
        <w:t>leistung. Da die</w:t>
      </w:r>
      <w:r w:rsidR="005D2D14" w:rsidRPr="006A0B68">
        <w:t>/der</w:t>
      </w:r>
      <w:r w:rsidRPr="006A0B68">
        <w:t xml:space="preserve"> Arbeitnehmer</w:t>
      </w:r>
      <w:r w:rsidR="005D2D14" w:rsidRPr="006A0B68">
        <w:t>/</w:t>
      </w:r>
      <w:r w:rsidRPr="006A0B68">
        <w:t>in dadurch einen vermögenswirksamen Vorteil erlangt, sollte die Übernahme der Fortbildungskosten an bestimmte Kriterien geknüpft werden, insbesondere an eine Rückzahlungsklausel bei vorzeitigem Ausscheiden der</w:t>
      </w:r>
      <w:r w:rsidR="002B07D4" w:rsidRPr="006A0B68">
        <w:t>/des</w:t>
      </w:r>
      <w:r w:rsidRPr="006A0B68">
        <w:t xml:space="preserve"> Arbeitnehmerin</w:t>
      </w:r>
      <w:r w:rsidR="005D2D14" w:rsidRPr="006A0B68">
        <w:t>/</w:t>
      </w:r>
      <w:r w:rsidRPr="006A0B68">
        <w:t xml:space="preserve">Arbeitnehmers aus dem bestehenden Arbeitsverhältnis. </w:t>
      </w:r>
    </w:p>
    <w:p w14:paraId="7570DD3B" w14:textId="77777777" w:rsidR="005B3FC0" w:rsidRPr="006A0B68" w:rsidRDefault="005B3FC0">
      <w:pPr>
        <w:pStyle w:val="Textkrper2"/>
        <w:jc w:val="both"/>
      </w:pPr>
    </w:p>
    <w:p w14:paraId="05E41FBE" w14:textId="23FE8D63" w:rsidR="005B3FC0" w:rsidRPr="005A34FA" w:rsidRDefault="001A2721">
      <w:pPr>
        <w:pStyle w:val="Textkrper2"/>
        <w:jc w:val="both"/>
        <w:rPr>
          <w:rStyle w:val="Hyperlink"/>
        </w:rPr>
      </w:pPr>
      <w:r w:rsidRPr="006A0B68">
        <w:t xml:space="preserve">Weitere </w:t>
      </w:r>
      <w:r w:rsidR="00334266" w:rsidRPr="006A0B68">
        <w:t>Informationen zur Rückerstattung</w:t>
      </w:r>
      <w:r w:rsidRPr="006A0B68">
        <w:t xml:space="preserve"> von Fortbildungskosten finden Sie im </w:t>
      </w:r>
      <w:r w:rsidR="005A34FA">
        <w:rPr>
          <w:color w:val="800080"/>
        </w:rPr>
        <w:fldChar w:fldCharType="begin"/>
      </w:r>
      <w:r w:rsidR="00FB55A7">
        <w:rPr>
          <w:color w:val="800080"/>
        </w:rPr>
        <w:instrText>HYPERLINK "https://phb.lzk-bw.de/PHB-CD/QM/Personal/Allgemeines-Arbeitsverhaeltnis.docx"</w:instrText>
      </w:r>
      <w:r w:rsidR="005A34FA">
        <w:rPr>
          <w:color w:val="800080"/>
        </w:rPr>
      </w:r>
      <w:r w:rsidR="005A34FA">
        <w:rPr>
          <w:color w:val="800080"/>
        </w:rPr>
        <w:fldChar w:fldCharType="separate"/>
      </w:r>
      <w:r w:rsidRPr="005A34FA">
        <w:rPr>
          <w:rStyle w:val="Hyperlink"/>
        </w:rPr>
        <w:t>Kapitel „</w:t>
      </w:r>
      <w:proofErr w:type="gramStart"/>
      <w:r w:rsidRPr="005A34FA">
        <w:rPr>
          <w:rStyle w:val="Hyperlink"/>
        </w:rPr>
        <w:t>Allgemeines  zum</w:t>
      </w:r>
      <w:proofErr w:type="gramEnd"/>
      <w:r w:rsidRPr="005A34FA">
        <w:rPr>
          <w:rStyle w:val="Hyperlink"/>
        </w:rPr>
        <w:t xml:space="preserve"> Arbeitsverhältnis“.</w:t>
      </w:r>
    </w:p>
    <w:p w14:paraId="1BA26084" w14:textId="77777777" w:rsidR="001A2721" w:rsidRPr="006A0B68" w:rsidRDefault="005A34FA">
      <w:pPr>
        <w:pStyle w:val="Textkrper2"/>
        <w:jc w:val="both"/>
      </w:pPr>
      <w:r>
        <w:rPr>
          <w:color w:val="800080"/>
        </w:rPr>
        <w:fldChar w:fldCharType="end"/>
      </w:r>
    </w:p>
    <w:p w14:paraId="3F5D6D0A" w14:textId="77777777" w:rsidR="001A2721" w:rsidRPr="006A0B68" w:rsidRDefault="001A2721">
      <w:pPr>
        <w:pStyle w:val="Textkrper2"/>
        <w:jc w:val="both"/>
      </w:pPr>
    </w:p>
    <w:p w14:paraId="7E2CDE3D" w14:textId="1360876F" w:rsidR="00A57D96" w:rsidRPr="005A34FA" w:rsidRDefault="005A34FA" w:rsidP="00A57D96">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Pr>
          <w:rFonts w:ascii="Arial" w:hAnsi="Arial"/>
          <w:b/>
          <w:color w:val="800080"/>
          <w:sz w:val="20"/>
        </w:rPr>
        <w:fldChar w:fldCharType="begin"/>
      </w:r>
      <w:r w:rsidR="00FB55A7">
        <w:rPr>
          <w:rFonts w:ascii="Arial" w:hAnsi="Arial"/>
          <w:b/>
          <w:color w:val="800080"/>
          <w:sz w:val="20"/>
        </w:rPr>
        <w:instrText>HYPERLINK "https://lzk-bw.de/zahnaerzte/praxisfuehrung/muster-vertraege"</w:instrText>
      </w:r>
      <w:r>
        <w:rPr>
          <w:rFonts w:ascii="Arial" w:hAnsi="Arial"/>
          <w:b/>
          <w:color w:val="800080"/>
          <w:sz w:val="20"/>
        </w:rPr>
      </w:r>
      <w:r>
        <w:rPr>
          <w:rFonts w:ascii="Arial" w:hAnsi="Arial"/>
          <w:b/>
          <w:color w:val="800080"/>
          <w:sz w:val="20"/>
        </w:rPr>
        <w:fldChar w:fldCharType="separate"/>
      </w:r>
    </w:p>
    <w:p w14:paraId="1A56C08D" w14:textId="3B990E89" w:rsidR="00A57D96" w:rsidRPr="005A34FA" w:rsidRDefault="00A57D96" w:rsidP="00A57D96">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sidRPr="005A34FA">
        <w:rPr>
          <w:rStyle w:val="Hyperlink"/>
          <w:rFonts w:ascii="Arial" w:hAnsi="Arial"/>
          <w:b/>
          <w:sz w:val="20"/>
        </w:rPr>
        <w:t xml:space="preserve">Ein Mustervertrag für die Rückerstattung von Fortbildungskosten“ finden Sie im </w:t>
      </w:r>
      <w:r w:rsidR="005A34FA" w:rsidRPr="005A34FA">
        <w:rPr>
          <w:rStyle w:val="Hyperlink"/>
          <w:rFonts w:ascii="Arial" w:hAnsi="Arial"/>
          <w:b/>
          <w:sz w:val="20"/>
        </w:rPr>
        <w:br/>
      </w:r>
      <w:r w:rsidRPr="005A34FA">
        <w:rPr>
          <w:rStyle w:val="Hyperlink"/>
          <w:rFonts w:ascii="Arial" w:hAnsi="Arial"/>
          <w:b/>
          <w:sz w:val="20"/>
        </w:rPr>
        <w:t>PRAXIS</w:t>
      </w:r>
      <w:r w:rsidR="00CC13AE" w:rsidRPr="005A34FA">
        <w:rPr>
          <w:rStyle w:val="Hyperlink"/>
          <w:rFonts w:ascii="Arial" w:hAnsi="Arial"/>
          <w:b/>
          <w:sz w:val="20"/>
        </w:rPr>
        <w:t>-</w:t>
      </w:r>
      <w:r w:rsidRPr="005A34FA">
        <w:rPr>
          <w:rStyle w:val="Hyperlink"/>
          <w:rFonts w:ascii="Arial" w:hAnsi="Arial"/>
          <w:b/>
          <w:sz w:val="20"/>
        </w:rPr>
        <w:t>H</w:t>
      </w:r>
      <w:r w:rsidR="00CC13AE" w:rsidRPr="005A34FA">
        <w:rPr>
          <w:rStyle w:val="Hyperlink"/>
          <w:rFonts w:ascii="Arial" w:hAnsi="Arial"/>
          <w:b/>
          <w:sz w:val="20"/>
        </w:rPr>
        <w:t>andbuch</w:t>
      </w:r>
      <w:r w:rsidR="00E46D7C" w:rsidRPr="005A34FA">
        <w:rPr>
          <w:rStyle w:val="Hyperlink"/>
          <w:rFonts w:ascii="Arial" w:hAnsi="Arial"/>
          <w:b/>
          <w:sz w:val="20"/>
        </w:rPr>
        <w:t>.</w:t>
      </w:r>
      <w:r w:rsidR="00FB55A7">
        <w:rPr>
          <w:rStyle w:val="Hyperlink"/>
          <w:rFonts w:ascii="Arial" w:hAnsi="Arial"/>
          <w:b/>
          <w:sz w:val="20"/>
        </w:rPr>
        <w:t xml:space="preserve"> Loggen Sie sich hierfür in den Mitgliederbereich ein. Falls noch nicht geschehen, müssen Sie sich hierfür zuvor registrieren. Nach erfolgreichem Login finden Sie unter der Rubrik „sonstige Verträge“ ein Muster für die </w:t>
      </w:r>
      <w:proofErr w:type="spellStart"/>
      <w:r w:rsidR="00FB55A7">
        <w:rPr>
          <w:rStyle w:val="Hyperlink"/>
          <w:rFonts w:ascii="Arial" w:hAnsi="Arial"/>
          <w:b/>
          <w:sz w:val="20"/>
        </w:rPr>
        <w:t>Rückerstattunf</w:t>
      </w:r>
      <w:proofErr w:type="spellEnd"/>
      <w:r w:rsidR="00FB55A7">
        <w:rPr>
          <w:rStyle w:val="Hyperlink"/>
          <w:rFonts w:ascii="Arial" w:hAnsi="Arial"/>
          <w:b/>
          <w:sz w:val="20"/>
        </w:rPr>
        <w:t xml:space="preserve"> von Fortbildungskosten.</w:t>
      </w:r>
    </w:p>
    <w:p w14:paraId="0D259467" w14:textId="77777777" w:rsidR="00A57D96" w:rsidRPr="005A34FA" w:rsidRDefault="00A57D96" w:rsidP="00A57D96">
      <w:pPr>
        <w:pBdr>
          <w:top w:val="single" w:sz="6" w:space="1" w:color="auto"/>
          <w:left w:val="single" w:sz="6" w:space="4" w:color="auto"/>
          <w:bottom w:val="single" w:sz="6" w:space="1" w:color="auto"/>
          <w:right w:val="single" w:sz="6" w:space="4" w:color="auto"/>
        </w:pBdr>
        <w:jc w:val="center"/>
        <w:rPr>
          <w:rStyle w:val="Hyperlink"/>
          <w:rFonts w:ascii="Arial" w:hAnsi="Arial"/>
          <w:sz w:val="20"/>
        </w:rPr>
      </w:pPr>
    </w:p>
    <w:p w14:paraId="75BAE937" w14:textId="77777777" w:rsidR="00A57D96" w:rsidRPr="006A0B68" w:rsidRDefault="005A34FA">
      <w:pPr>
        <w:pStyle w:val="Textkrper2"/>
        <w:jc w:val="both"/>
      </w:pPr>
      <w:r>
        <w:rPr>
          <w:b/>
          <w:color w:val="800080"/>
        </w:rPr>
        <w:fldChar w:fldCharType="end"/>
      </w:r>
    </w:p>
    <w:p w14:paraId="1E91CCDB" w14:textId="77777777" w:rsidR="00A57D96" w:rsidRPr="006A0B68" w:rsidRDefault="00A57D96">
      <w:pPr>
        <w:pStyle w:val="Textkrper2"/>
        <w:jc w:val="both"/>
      </w:pPr>
    </w:p>
    <w:p w14:paraId="5A6CBA5C" w14:textId="77777777" w:rsidR="003D738D" w:rsidRPr="006A0B68" w:rsidRDefault="003D738D" w:rsidP="003D738D">
      <w:pPr>
        <w:jc w:val="both"/>
        <w:outlineLvl w:val="0"/>
        <w:rPr>
          <w:rFonts w:ascii="Arial" w:hAnsi="Arial" w:cs="Arial"/>
          <w:sz w:val="20"/>
        </w:rPr>
      </w:pPr>
      <w:r w:rsidRPr="006A0B68">
        <w:rPr>
          <w:rFonts w:ascii="Arial" w:hAnsi="Arial" w:cs="Arial"/>
          <w:sz w:val="20"/>
        </w:rPr>
        <w:br w:type="page"/>
      </w:r>
    </w:p>
    <w:tbl>
      <w:tblPr>
        <w:tblW w:w="0" w:type="auto"/>
        <w:tblLayout w:type="fixed"/>
        <w:tblCellMar>
          <w:left w:w="70" w:type="dxa"/>
          <w:right w:w="70" w:type="dxa"/>
        </w:tblCellMar>
        <w:tblLook w:val="0000" w:firstRow="0" w:lastRow="0" w:firstColumn="0" w:lastColumn="0" w:noHBand="0" w:noVBand="0"/>
      </w:tblPr>
      <w:tblGrid>
        <w:gridCol w:w="8150"/>
        <w:gridCol w:w="1006"/>
      </w:tblGrid>
      <w:tr w:rsidR="003D738D" w:rsidRPr="006A0B68" w14:paraId="2E57BC88" w14:textId="77777777">
        <w:trPr>
          <w:cantSplit/>
        </w:trPr>
        <w:tc>
          <w:tcPr>
            <w:tcW w:w="8150" w:type="dxa"/>
            <w:tcBorders>
              <w:top w:val="single" w:sz="6" w:space="0" w:color="auto"/>
              <w:left w:val="single" w:sz="6" w:space="0" w:color="auto"/>
              <w:bottom w:val="single" w:sz="6" w:space="0" w:color="auto"/>
              <w:right w:val="single" w:sz="6" w:space="0" w:color="auto"/>
            </w:tcBorders>
            <w:shd w:val="pct15" w:color="auto" w:fill="FFFFFF"/>
          </w:tcPr>
          <w:p w14:paraId="18363C3B" w14:textId="77777777" w:rsidR="003D738D" w:rsidRPr="006A0B68" w:rsidRDefault="003D738D" w:rsidP="00713B01">
            <w:pPr>
              <w:rPr>
                <w:rFonts w:ascii="Arial" w:hAnsi="Arial"/>
                <w:bCs/>
                <w:sz w:val="20"/>
              </w:rPr>
            </w:pPr>
            <w:bookmarkStart w:id="86" w:name="Kap_1613_Praktikum"/>
            <w:bookmarkEnd w:id="86"/>
          </w:p>
          <w:p w14:paraId="73B170FB" w14:textId="77777777" w:rsidR="003D738D" w:rsidRPr="006A0B68" w:rsidRDefault="0087449E" w:rsidP="00713B01">
            <w:pPr>
              <w:jc w:val="center"/>
              <w:rPr>
                <w:rFonts w:ascii="Arial" w:hAnsi="Arial"/>
                <w:b/>
                <w:sz w:val="40"/>
              </w:rPr>
            </w:pPr>
            <w:r w:rsidRPr="006A0B68">
              <w:rPr>
                <w:rFonts w:ascii="Arial" w:hAnsi="Arial"/>
                <w:b/>
                <w:sz w:val="40"/>
              </w:rPr>
              <w:t>Praktikum in der Zahnarztpraxis</w:t>
            </w:r>
          </w:p>
          <w:p w14:paraId="79484D4F" w14:textId="77777777" w:rsidR="003D738D" w:rsidRPr="006A0B68" w:rsidRDefault="003D738D" w:rsidP="00713B01">
            <w:pPr>
              <w:rPr>
                <w:rFonts w:ascii="Arial" w:hAnsi="Arial"/>
                <w:sz w:val="20"/>
              </w:rPr>
            </w:pPr>
          </w:p>
        </w:tc>
        <w:tc>
          <w:tcPr>
            <w:tcW w:w="1006" w:type="dxa"/>
            <w:tcBorders>
              <w:top w:val="single" w:sz="6" w:space="0" w:color="auto"/>
              <w:left w:val="single" w:sz="6" w:space="0" w:color="auto"/>
              <w:bottom w:val="single" w:sz="6" w:space="0" w:color="auto"/>
              <w:right w:val="single" w:sz="6" w:space="0" w:color="auto"/>
            </w:tcBorders>
            <w:shd w:val="pct20" w:color="auto" w:fill="FFFFFF"/>
            <w:vAlign w:val="center"/>
          </w:tcPr>
          <w:p w14:paraId="65CAC0EA" w14:textId="77777777" w:rsidR="003D738D" w:rsidRPr="006A0B68" w:rsidRDefault="003D738D" w:rsidP="00E867BE">
            <w:pPr>
              <w:jc w:val="center"/>
              <w:rPr>
                <w:rFonts w:ascii="Arial" w:hAnsi="Arial"/>
              </w:rPr>
            </w:pPr>
            <w:r w:rsidRPr="006A0B68">
              <w:rPr>
                <w:rFonts w:ascii="Arial" w:hAnsi="Arial"/>
                <w:b/>
                <w:sz w:val="30"/>
              </w:rPr>
              <w:t>1.</w:t>
            </w:r>
            <w:r w:rsidR="0087449E" w:rsidRPr="006A0B68">
              <w:rPr>
                <w:rFonts w:ascii="Arial" w:hAnsi="Arial"/>
                <w:b/>
                <w:sz w:val="30"/>
              </w:rPr>
              <w:t>3</w:t>
            </w:r>
          </w:p>
        </w:tc>
      </w:tr>
    </w:tbl>
    <w:p w14:paraId="76E879FB" w14:textId="77777777" w:rsidR="003D738D" w:rsidRPr="006A0B68" w:rsidRDefault="003D738D" w:rsidP="003D738D">
      <w:pPr>
        <w:jc w:val="both"/>
        <w:outlineLvl w:val="0"/>
        <w:rPr>
          <w:rFonts w:ascii="Arial" w:hAnsi="Arial" w:cs="Arial"/>
          <w:sz w:val="20"/>
        </w:rPr>
      </w:pPr>
    </w:p>
    <w:p w14:paraId="4F9C8473" w14:textId="77777777" w:rsidR="003D738D" w:rsidRPr="006A0B68" w:rsidRDefault="003D738D" w:rsidP="003D738D">
      <w:pPr>
        <w:jc w:val="both"/>
        <w:outlineLvl w:val="0"/>
        <w:rPr>
          <w:rFonts w:ascii="Arial" w:hAnsi="Arial" w:cs="Arial"/>
          <w:sz w:val="20"/>
        </w:rPr>
      </w:pPr>
    </w:p>
    <w:p w14:paraId="429209C4" w14:textId="77777777" w:rsidR="001B1DD5" w:rsidRPr="006A0B68" w:rsidRDefault="001B1DD5" w:rsidP="003D738D">
      <w:pPr>
        <w:jc w:val="both"/>
        <w:outlineLvl w:val="0"/>
        <w:rPr>
          <w:rFonts w:ascii="Arial" w:hAnsi="Arial" w:cs="Arial"/>
          <w:b/>
          <w:szCs w:val="24"/>
        </w:rPr>
      </w:pPr>
      <w:bookmarkStart w:id="87" w:name="Kap_1613_Praktikum_Arten"/>
      <w:bookmarkEnd w:id="87"/>
      <w:r w:rsidRPr="006A0B68">
        <w:rPr>
          <w:rFonts w:ascii="Arial" w:hAnsi="Arial" w:cs="Arial"/>
          <w:b/>
          <w:szCs w:val="24"/>
        </w:rPr>
        <w:t>Arten von Praktika in der Zahnarztpraxis</w:t>
      </w:r>
    </w:p>
    <w:p w14:paraId="778D83CF" w14:textId="77777777" w:rsidR="001B1DD5" w:rsidRPr="006A0B68" w:rsidRDefault="001B1DD5" w:rsidP="003D738D">
      <w:pPr>
        <w:jc w:val="both"/>
        <w:outlineLvl w:val="0"/>
        <w:rPr>
          <w:rFonts w:ascii="Arial" w:hAnsi="Arial" w:cs="Arial"/>
          <w:bCs/>
          <w:sz w:val="20"/>
        </w:rPr>
      </w:pPr>
    </w:p>
    <w:p w14:paraId="0B0693B7" w14:textId="65DA80E6" w:rsidR="00C2334A" w:rsidRPr="006A0B68" w:rsidRDefault="00C2334A" w:rsidP="003D738D">
      <w:pPr>
        <w:jc w:val="both"/>
        <w:outlineLvl w:val="0"/>
        <w:rPr>
          <w:rFonts w:ascii="Arial" w:hAnsi="Arial" w:cs="Arial"/>
          <w:sz w:val="20"/>
        </w:rPr>
      </w:pPr>
      <w:r w:rsidRPr="006A0B68">
        <w:rPr>
          <w:rFonts w:ascii="Arial" w:hAnsi="Arial" w:cs="Arial"/>
          <w:sz w:val="20"/>
        </w:rPr>
        <w:t>In der Regel sind berufspraktische Tätigkeiten und der Zeitpunkt der Ausübung des Praktikums in Aus</w:t>
      </w:r>
      <w:r w:rsidR="00C73C7D" w:rsidRPr="006A0B68">
        <w:rPr>
          <w:rFonts w:ascii="Arial" w:hAnsi="Arial" w:cs="Arial"/>
          <w:sz w:val="20"/>
        </w:rPr>
        <w:softHyphen/>
      </w:r>
      <w:r w:rsidRPr="006A0B68">
        <w:rPr>
          <w:rFonts w:ascii="Arial" w:hAnsi="Arial" w:cs="Arial"/>
          <w:sz w:val="20"/>
        </w:rPr>
        <w:t>bildungs-</w:t>
      </w:r>
      <w:r w:rsidR="00C73C7D" w:rsidRPr="006A0B68">
        <w:rPr>
          <w:rFonts w:ascii="Arial" w:hAnsi="Arial" w:cs="Arial"/>
          <w:sz w:val="20"/>
        </w:rPr>
        <w:t>,</w:t>
      </w:r>
      <w:r w:rsidRPr="006A0B68">
        <w:rPr>
          <w:rFonts w:ascii="Arial" w:hAnsi="Arial" w:cs="Arial"/>
          <w:sz w:val="20"/>
        </w:rPr>
        <w:t xml:space="preserve"> Studien- oder Prüfungsordnungen vorgeschrieben (Vor-, Zwischen- oder Nachpraktikum).</w:t>
      </w:r>
      <w:r w:rsidR="008B2DAC" w:rsidRPr="006A0B68">
        <w:rPr>
          <w:rFonts w:ascii="Arial" w:hAnsi="Arial" w:cs="Arial"/>
          <w:sz w:val="20"/>
        </w:rPr>
        <w:t xml:space="preserve"> In der Zahnarztpraxis kommen meistens Schülerbetriebspraktika vor</w:t>
      </w:r>
      <w:r w:rsidR="00801D83">
        <w:rPr>
          <w:rFonts w:ascii="Arial" w:hAnsi="Arial" w:cs="Arial"/>
          <w:sz w:val="20"/>
        </w:rPr>
        <w:t xml:space="preserve">. </w:t>
      </w:r>
      <w:r w:rsidR="008B2DAC" w:rsidRPr="006A0B68">
        <w:rPr>
          <w:rFonts w:ascii="Arial" w:hAnsi="Arial" w:cs="Arial"/>
          <w:sz w:val="20"/>
        </w:rPr>
        <w:t>Zu behandeln sind hierbei die sozialversicherungsrechtlichen Konsequenzen für die einzelnen Versicherungszweige (Kranken-, Pflege-, Renten- und Arbeitslosenversicherung).</w:t>
      </w:r>
    </w:p>
    <w:p w14:paraId="165D7C2B" w14:textId="77777777" w:rsidR="00C73C7D" w:rsidRPr="006A0B68" w:rsidRDefault="00C73C7D" w:rsidP="003D738D">
      <w:pPr>
        <w:jc w:val="both"/>
        <w:outlineLvl w:val="0"/>
        <w:rPr>
          <w:rFonts w:ascii="Arial" w:hAnsi="Arial" w:cs="Arial"/>
          <w:sz w:val="20"/>
        </w:rPr>
      </w:pPr>
    </w:p>
    <w:p w14:paraId="1B71494D" w14:textId="77777777" w:rsidR="00E92F8E" w:rsidRPr="006A0B68" w:rsidRDefault="00E92F8E" w:rsidP="00E92F8E">
      <w:pPr>
        <w:jc w:val="both"/>
        <w:rPr>
          <w:rFonts w:ascii="Arial" w:hAnsi="Arial" w:cs="Arial"/>
          <w:sz w:val="20"/>
        </w:rPr>
      </w:pPr>
      <w:r w:rsidRPr="006A0B68">
        <w:rPr>
          <w:rFonts w:ascii="Arial" w:hAnsi="Arial" w:cs="Arial"/>
          <w:sz w:val="20"/>
        </w:rPr>
        <w:t xml:space="preserve">Eine Anrechnung der Praktikumszeiten auf eine eventuelle spätere Ausbildung ist ausgeschlossen. </w:t>
      </w:r>
    </w:p>
    <w:p w14:paraId="6415D3FB" w14:textId="77777777" w:rsidR="00E92F8E" w:rsidRPr="006A0B68" w:rsidRDefault="00E92F8E" w:rsidP="003D738D">
      <w:pPr>
        <w:jc w:val="both"/>
        <w:outlineLvl w:val="0"/>
        <w:rPr>
          <w:rFonts w:ascii="Arial" w:hAnsi="Arial" w:cs="Arial"/>
          <w:sz w:val="20"/>
        </w:rPr>
      </w:pPr>
    </w:p>
    <w:p w14:paraId="34722930" w14:textId="77777777" w:rsidR="00C2334A" w:rsidRPr="006A0B68" w:rsidRDefault="00C2334A" w:rsidP="003D738D">
      <w:pPr>
        <w:jc w:val="both"/>
        <w:outlineLvl w:val="0"/>
        <w:rPr>
          <w:rFonts w:ascii="Arial" w:hAnsi="Arial" w:cs="Arial"/>
          <w:sz w:val="20"/>
        </w:rPr>
      </w:pPr>
    </w:p>
    <w:p w14:paraId="1AA2EA96" w14:textId="77777777" w:rsidR="003D738D" w:rsidRPr="006A0B68" w:rsidRDefault="001B1DD5" w:rsidP="003D738D">
      <w:pPr>
        <w:jc w:val="both"/>
        <w:outlineLvl w:val="0"/>
        <w:rPr>
          <w:rFonts w:ascii="Arial" w:hAnsi="Arial" w:cs="Arial"/>
          <w:b/>
          <w:sz w:val="22"/>
          <w:szCs w:val="22"/>
        </w:rPr>
      </w:pPr>
      <w:bookmarkStart w:id="88" w:name="Kap_1613_Praktikum_Arten_schüler"/>
      <w:bookmarkEnd w:id="88"/>
      <w:r w:rsidRPr="006A0B68">
        <w:rPr>
          <w:rFonts w:ascii="Arial" w:hAnsi="Arial" w:cs="Arial"/>
          <w:b/>
          <w:sz w:val="22"/>
          <w:szCs w:val="22"/>
        </w:rPr>
        <w:t>Schülerbetriebspraktikum</w:t>
      </w:r>
    </w:p>
    <w:p w14:paraId="770E2F4A" w14:textId="77777777" w:rsidR="001B1DD5" w:rsidRPr="006A0B68" w:rsidRDefault="001B1DD5" w:rsidP="003D738D">
      <w:pPr>
        <w:jc w:val="both"/>
        <w:outlineLvl w:val="0"/>
        <w:rPr>
          <w:rFonts w:ascii="Arial" w:hAnsi="Arial" w:cs="Arial"/>
          <w:bCs/>
          <w:sz w:val="20"/>
        </w:rPr>
      </w:pPr>
    </w:p>
    <w:p w14:paraId="76392FED" w14:textId="77777777" w:rsidR="003D738D" w:rsidRPr="006A0B68" w:rsidRDefault="003D738D" w:rsidP="003D738D">
      <w:pPr>
        <w:jc w:val="both"/>
        <w:rPr>
          <w:rFonts w:ascii="Arial" w:hAnsi="Arial" w:cs="Arial"/>
          <w:sz w:val="20"/>
        </w:rPr>
      </w:pPr>
      <w:r w:rsidRPr="006A0B68">
        <w:rPr>
          <w:rFonts w:ascii="Arial" w:hAnsi="Arial" w:cs="Arial"/>
          <w:sz w:val="20"/>
        </w:rPr>
        <w:t xml:space="preserve">Schülerbetriebspraktika bieten die Möglichkeit, die Berufs- und Arbeitswelt unmittelbar </w:t>
      </w:r>
      <w:r w:rsidR="008F7EAB" w:rsidRPr="006A0B68">
        <w:rPr>
          <w:rFonts w:ascii="Arial" w:hAnsi="Arial" w:cs="Arial"/>
          <w:sz w:val="20"/>
        </w:rPr>
        <w:t>kennen zu lernen</w:t>
      </w:r>
      <w:r w:rsidRPr="006A0B68">
        <w:rPr>
          <w:rFonts w:ascii="Arial" w:hAnsi="Arial" w:cs="Arial"/>
          <w:sz w:val="20"/>
        </w:rPr>
        <w:t xml:space="preserve"> und sich mit ihr auseinanderzusetzen.</w:t>
      </w:r>
    </w:p>
    <w:p w14:paraId="0AF095A8" w14:textId="77777777" w:rsidR="001B1DD5" w:rsidRPr="006A0B68" w:rsidRDefault="001B1DD5" w:rsidP="003D738D">
      <w:pPr>
        <w:jc w:val="both"/>
        <w:rPr>
          <w:rFonts w:ascii="Arial" w:hAnsi="Arial" w:cs="Arial"/>
          <w:sz w:val="20"/>
        </w:rPr>
      </w:pPr>
    </w:p>
    <w:p w14:paraId="4AA9F990" w14:textId="77777777" w:rsidR="003D738D" w:rsidRPr="006A0B68" w:rsidRDefault="003D738D" w:rsidP="003D738D">
      <w:pPr>
        <w:jc w:val="both"/>
        <w:rPr>
          <w:rFonts w:ascii="Arial" w:hAnsi="Arial" w:cs="Arial"/>
          <w:sz w:val="20"/>
        </w:rPr>
      </w:pPr>
      <w:r w:rsidRPr="006A0B68">
        <w:rPr>
          <w:rFonts w:ascii="Arial" w:hAnsi="Arial" w:cs="Arial"/>
          <w:sz w:val="20"/>
        </w:rPr>
        <w:t>Kinder sind Personen, die noch nicht 15 Jahre alt sind oder noch der Vollzeitschulpflicht unterliegen; ein Schülerbetriebspraktikum ist gestattet. Beschäftigung, die nicht im Zusammenhang mit einem durch die Schule festgelegten Praktikum steht, ist untersagt.</w:t>
      </w:r>
    </w:p>
    <w:p w14:paraId="75D7F79B" w14:textId="77777777" w:rsidR="001B1DD5" w:rsidRPr="006A0B68" w:rsidRDefault="001B1DD5" w:rsidP="003D738D">
      <w:pPr>
        <w:jc w:val="both"/>
        <w:rPr>
          <w:rFonts w:ascii="Arial" w:hAnsi="Arial" w:cs="Arial"/>
          <w:sz w:val="20"/>
        </w:rPr>
      </w:pPr>
    </w:p>
    <w:p w14:paraId="7942DD88" w14:textId="77777777" w:rsidR="003D738D" w:rsidRPr="006A0B68" w:rsidRDefault="003D738D" w:rsidP="003D738D">
      <w:pPr>
        <w:jc w:val="both"/>
        <w:rPr>
          <w:rFonts w:ascii="Arial" w:hAnsi="Arial" w:cs="Arial"/>
          <w:sz w:val="20"/>
        </w:rPr>
      </w:pPr>
      <w:r w:rsidRPr="006A0B68">
        <w:rPr>
          <w:rFonts w:ascii="Arial" w:hAnsi="Arial" w:cs="Arial"/>
          <w:sz w:val="20"/>
        </w:rPr>
        <w:t>Jugendliche sind Vollzeitschulpflichtige über 15 Jahre, die noch nicht das 18. Lebensjahr vollendet haben. Sie dürfen während der Ferien auch arbeiten, also auch ein privat initiiertes Praktikum absol</w:t>
      </w:r>
      <w:r w:rsidR="005A5A8F" w:rsidRPr="006A0B68">
        <w:rPr>
          <w:rFonts w:ascii="Arial" w:hAnsi="Arial"/>
          <w:sz w:val="20"/>
        </w:rPr>
        <w:softHyphen/>
      </w:r>
      <w:r w:rsidRPr="006A0B68">
        <w:rPr>
          <w:rFonts w:ascii="Arial" w:hAnsi="Arial" w:cs="Arial"/>
          <w:sz w:val="20"/>
        </w:rPr>
        <w:t>vieren, jedoch nur mit Einwilligung der Personensorgeberechtigten und insgesamt maximal vier Wochen im Kalenderjahr.</w:t>
      </w:r>
    </w:p>
    <w:p w14:paraId="15399DB9" w14:textId="77777777" w:rsidR="001B1DD5" w:rsidRPr="006A0B68" w:rsidRDefault="001B1DD5" w:rsidP="003D738D">
      <w:pPr>
        <w:jc w:val="both"/>
        <w:rPr>
          <w:rFonts w:ascii="Arial" w:hAnsi="Arial" w:cs="Arial"/>
          <w:sz w:val="20"/>
        </w:rPr>
      </w:pPr>
    </w:p>
    <w:p w14:paraId="5E648AA9" w14:textId="4BEACBCC" w:rsidR="003D738D" w:rsidRPr="006A0B68" w:rsidRDefault="003D738D" w:rsidP="003D738D">
      <w:pPr>
        <w:jc w:val="both"/>
        <w:rPr>
          <w:rFonts w:ascii="Arial" w:hAnsi="Arial" w:cs="Arial"/>
          <w:sz w:val="20"/>
        </w:rPr>
      </w:pPr>
      <w:r w:rsidRPr="006A0B68">
        <w:rPr>
          <w:rFonts w:ascii="Arial" w:hAnsi="Arial" w:cs="Arial"/>
          <w:sz w:val="20"/>
        </w:rPr>
        <w:t>Für Schüler</w:t>
      </w:r>
      <w:r w:rsidR="002D01AB" w:rsidRPr="006A0B68">
        <w:rPr>
          <w:rFonts w:ascii="Arial" w:hAnsi="Arial" w:cs="Arial"/>
          <w:sz w:val="20"/>
        </w:rPr>
        <w:t>/innen</w:t>
      </w:r>
      <w:r w:rsidRPr="006A0B68">
        <w:rPr>
          <w:rFonts w:ascii="Arial" w:hAnsi="Arial" w:cs="Arial"/>
          <w:sz w:val="20"/>
        </w:rPr>
        <w:t xml:space="preserve"> aller Schulformen ist in der Regel ein zwei- bis dreiwöchiges Schülerbetriebs</w:t>
      </w:r>
      <w:r w:rsidR="002D01AB" w:rsidRPr="006A0B68">
        <w:rPr>
          <w:rFonts w:ascii="Arial" w:hAnsi="Arial" w:cs="Arial"/>
          <w:sz w:val="20"/>
        </w:rPr>
        <w:softHyphen/>
      </w:r>
      <w:r w:rsidRPr="006A0B68">
        <w:rPr>
          <w:rFonts w:ascii="Arial" w:hAnsi="Arial" w:cs="Arial"/>
          <w:sz w:val="20"/>
        </w:rPr>
        <w:t>praktikum in den Klassen 9 oder 10 verbindlich (an Gymnasien in der Sekundarstufe 10 oder 11). Die Praktikanten bleiben in der o. g. Zeit Schüler</w:t>
      </w:r>
      <w:r w:rsidR="002D01AB" w:rsidRPr="006A0B68">
        <w:rPr>
          <w:rFonts w:ascii="Arial" w:hAnsi="Arial" w:cs="Arial"/>
          <w:sz w:val="20"/>
        </w:rPr>
        <w:t>/innen</w:t>
      </w:r>
      <w:r w:rsidRPr="006A0B68">
        <w:rPr>
          <w:rFonts w:ascii="Arial" w:hAnsi="Arial" w:cs="Arial"/>
          <w:sz w:val="20"/>
        </w:rPr>
        <w:t xml:space="preserve"> ihrer Schule (sind weder Arbeitnehmer</w:t>
      </w:r>
      <w:r w:rsidR="002D01AB" w:rsidRPr="006A0B68">
        <w:rPr>
          <w:rFonts w:ascii="Arial" w:hAnsi="Arial" w:cs="Arial"/>
          <w:sz w:val="20"/>
        </w:rPr>
        <w:t>/innen</w:t>
      </w:r>
      <w:r w:rsidRPr="006A0B68">
        <w:rPr>
          <w:rFonts w:ascii="Arial" w:hAnsi="Arial" w:cs="Arial"/>
          <w:sz w:val="20"/>
        </w:rPr>
        <w:t xml:space="preserve"> noch A</w:t>
      </w:r>
      <w:r w:rsidR="002D01AB" w:rsidRPr="006A0B68">
        <w:rPr>
          <w:rFonts w:ascii="Arial" w:hAnsi="Arial" w:cs="Arial"/>
          <w:sz w:val="20"/>
        </w:rPr>
        <w:t>uszubildende</w:t>
      </w:r>
      <w:r w:rsidRPr="006A0B68">
        <w:rPr>
          <w:rFonts w:ascii="Arial" w:hAnsi="Arial" w:cs="Arial"/>
          <w:sz w:val="20"/>
        </w:rPr>
        <w:t>) und erhalten keine Vergütung. Schülerbetriebspraktika sind grundsätzlich nur im Rahmen des Jugendarbeitsschutzgesetzes (</w:t>
      </w:r>
      <w:proofErr w:type="spellStart"/>
      <w:r w:rsidRPr="006A0B68">
        <w:rPr>
          <w:rFonts w:ascii="Arial" w:hAnsi="Arial" w:cs="Arial"/>
          <w:sz w:val="20"/>
        </w:rPr>
        <w:t>JArbSchG</w:t>
      </w:r>
      <w:proofErr w:type="spellEnd"/>
      <w:r w:rsidRPr="006A0B68">
        <w:rPr>
          <w:rFonts w:ascii="Arial" w:hAnsi="Arial" w:cs="Arial"/>
          <w:sz w:val="20"/>
        </w:rPr>
        <w:t xml:space="preserve">) sowie unter Einhaltung aller übrigen Vorschriften zur Sicherheit und zum Gesundheitsschutz am Beschäftigungsplatz (siehe </w:t>
      </w:r>
      <w:hyperlink r:id="rId34" w:history="1">
        <w:r w:rsidRPr="006A0B68">
          <w:rPr>
            <w:rStyle w:val="Hyperlink"/>
            <w:rFonts w:ascii="Arial" w:hAnsi="Arial" w:cs="Arial"/>
            <w:sz w:val="20"/>
          </w:rPr>
          <w:t>Kapitel „Arbeitsmedizinische Vorsorge“</w:t>
        </w:r>
      </w:hyperlink>
      <w:r w:rsidRPr="006A0B68">
        <w:rPr>
          <w:rFonts w:ascii="Arial" w:hAnsi="Arial" w:cs="Arial"/>
          <w:sz w:val="20"/>
        </w:rPr>
        <w:t xml:space="preserve"> und </w:t>
      </w:r>
      <w:hyperlink r:id="rId35" w:history="1">
        <w:r w:rsidR="00B0335D" w:rsidRPr="006A0B68">
          <w:rPr>
            <w:rStyle w:val="Hyperlink"/>
            <w:rFonts w:ascii="Arial" w:hAnsi="Arial" w:cs="Arial"/>
            <w:sz w:val="20"/>
          </w:rPr>
          <w:t xml:space="preserve">Kapitel </w:t>
        </w:r>
        <w:r w:rsidRPr="006A0B68">
          <w:rPr>
            <w:rStyle w:val="Hyperlink"/>
            <w:rFonts w:ascii="Arial" w:hAnsi="Arial" w:cs="Arial"/>
            <w:sz w:val="20"/>
          </w:rPr>
          <w:t>„Arbeitsschutz“</w:t>
        </w:r>
      </w:hyperlink>
      <w:r w:rsidRPr="006A0B68">
        <w:rPr>
          <w:rFonts w:ascii="Arial" w:hAnsi="Arial" w:cs="Arial"/>
          <w:sz w:val="20"/>
        </w:rPr>
        <w:t>) zulässig.</w:t>
      </w:r>
    </w:p>
    <w:p w14:paraId="52286809" w14:textId="77777777" w:rsidR="00790444" w:rsidRPr="006A0B68" w:rsidRDefault="00790444" w:rsidP="003D738D">
      <w:pPr>
        <w:jc w:val="both"/>
        <w:rPr>
          <w:rFonts w:ascii="Arial" w:hAnsi="Arial" w:cs="Arial"/>
          <w:sz w:val="20"/>
        </w:rPr>
      </w:pPr>
    </w:p>
    <w:p w14:paraId="732BF7A9" w14:textId="77777777" w:rsidR="001B1DD5" w:rsidRPr="006A0B68" w:rsidRDefault="001B1DD5" w:rsidP="003D738D">
      <w:pPr>
        <w:jc w:val="both"/>
        <w:rPr>
          <w:rFonts w:ascii="Arial" w:hAnsi="Arial" w:cs="Arial"/>
          <w:sz w:val="20"/>
        </w:rPr>
      </w:pPr>
    </w:p>
    <w:p w14:paraId="78C8F8CA" w14:textId="77777777" w:rsidR="003D738D" w:rsidRPr="006A0B68" w:rsidRDefault="003D738D" w:rsidP="003D738D">
      <w:pPr>
        <w:jc w:val="both"/>
        <w:outlineLvl w:val="0"/>
        <w:rPr>
          <w:rFonts w:ascii="Arial" w:hAnsi="Arial" w:cs="Arial"/>
          <w:b/>
          <w:bCs/>
          <w:i/>
          <w:sz w:val="20"/>
        </w:rPr>
      </w:pPr>
      <w:bookmarkStart w:id="89" w:name="Kap_1613_Praktikum_Arten_schüler_Vers"/>
      <w:bookmarkEnd w:id="89"/>
      <w:r w:rsidRPr="006A0B68">
        <w:rPr>
          <w:rFonts w:ascii="Arial" w:hAnsi="Arial" w:cs="Arial"/>
          <w:b/>
          <w:bCs/>
          <w:i/>
          <w:sz w:val="20"/>
        </w:rPr>
        <w:t>Versicherungsschutz</w:t>
      </w:r>
    </w:p>
    <w:p w14:paraId="50FD5AE3" w14:textId="77777777" w:rsidR="00674688" w:rsidRPr="006A0B68" w:rsidRDefault="00674688" w:rsidP="003D738D">
      <w:pPr>
        <w:jc w:val="both"/>
        <w:outlineLvl w:val="0"/>
        <w:rPr>
          <w:rFonts w:ascii="Arial" w:hAnsi="Arial" w:cs="Arial"/>
          <w:b/>
          <w:bCs/>
          <w:i/>
          <w:sz w:val="20"/>
        </w:rPr>
      </w:pPr>
    </w:p>
    <w:p w14:paraId="229499E6" w14:textId="77777777"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t>Die Schüler</w:t>
      </w:r>
      <w:r w:rsidR="002D01AB" w:rsidRPr="006A0B68">
        <w:rPr>
          <w:rFonts w:ascii="Arial" w:hAnsi="Arial" w:cs="Arial"/>
          <w:sz w:val="20"/>
        </w:rPr>
        <w:t>/innen</w:t>
      </w:r>
      <w:r w:rsidRPr="006A0B68">
        <w:rPr>
          <w:rFonts w:ascii="Arial" w:hAnsi="Arial" w:cs="Arial"/>
          <w:sz w:val="20"/>
        </w:rPr>
        <w:t xml:space="preserve"> sind beim Praktikum in gleicher Weise wie beim Schulunterricht durch den jeweiligen Träger der Schülerunfallversicherung </w:t>
      </w:r>
      <w:r w:rsidR="00674688" w:rsidRPr="006A0B68">
        <w:rPr>
          <w:rFonts w:ascii="Arial" w:hAnsi="Arial" w:cs="Arial"/>
          <w:sz w:val="20"/>
        </w:rPr>
        <w:t>versichert.</w:t>
      </w:r>
    </w:p>
    <w:p w14:paraId="39E0C174" w14:textId="7569A5D0"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t>Wenn ein Betriebspraktikum aus organisatorischen Gründen ausnahmsweise in die Ferienzeit fallen muss, besteht ebenso Versicherungsschutz. Eine Betreuung durch die Schule muss gewähr</w:t>
      </w:r>
      <w:r w:rsidR="00674688" w:rsidRPr="006A0B68">
        <w:rPr>
          <w:rFonts w:ascii="Arial" w:hAnsi="Arial" w:cs="Arial"/>
          <w:sz w:val="20"/>
        </w:rPr>
        <w:t>leistet sein.</w:t>
      </w:r>
    </w:p>
    <w:p w14:paraId="7E6A621E" w14:textId="77777777"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t>Bei nicht mit der Schule abgestimmten Betriebspraktika in den Ferien besteht der Versicherungs</w:t>
      </w:r>
      <w:r w:rsidR="005A5A8F" w:rsidRPr="006A0B68">
        <w:rPr>
          <w:rFonts w:ascii="Arial" w:hAnsi="Arial"/>
          <w:sz w:val="20"/>
        </w:rPr>
        <w:softHyphen/>
      </w:r>
      <w:r w:rsidRPr="006A0B68">
        <w:rPr>
          <w:rFonts w:ascii="Arial" w:hAnsi="Arial" w:cs="Arial"/>
          <w:sz w:val="20"/>
        </w:rPr>
        <w:t>schutz über den zuständigen Unfallversicherungsträger der Zahnarztpraxis (also BGW). Es besteht eine Mitteilungspflicht gegenüber der BGW</w:t>
      </w:r>
      <w:r w:rsidR="00F41C03" w:rsidRPr="006A0B68">
        <w:rPr>
          <w:rFonts w:ascii="Arial" w:hAnsi="Arial" w:cs="Arial"/>
          <w:sz w:val="20"/>
        </w:rPr>
        <w:t xml:space="preserve"> im Rahmen der jährlichen Meldung zusammen mit den Entgeltnachweisen</w:t>
      </w:r>
      <w:r w:rsidRPr="006A0B68">
        <w:rPr>
          <w:rFonts w:ascii="Arial" w:hAnsi="Arial" w:cs="Arial"/>
          <w:sz w:val="20"/>
        </w:rPr>
        <w:t xml:space="preserve">. </w:t>
      </w:r>
    </w:p>
    <w:p w14:paraId="52431714" w14:textId="77777777"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t xml:space="preserve">Während der Mittagspause besteht lediglich für den Weg zum Aufsuchen einer Gaststätte etc. Versicherungsschutz. </w:t>
      </w:r>
    </w:p>
    <w:p w14:paraId="72D92F9B" w14:textId="710B22E8"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t xml:space="preserve">Bei Gemeinschaftsveranstaltungen in Form von Betriebsausflügen o. ä. während der Praktikumszeit besteht Versicherungsschutz. </w:t>
      </w:r>
    </w:p>
    <w:p w14:paraId="6C7A93C8" w14:textId="53471258" w:rsidR="00383B52" w:rsidRPr="007A2D96" w:rsidRDefault="003D738D" w:rsidP="00383B52">
      <w:pPr>
        <w:numPr>
          <w:ilvl w:val="0"/>
          <w:numId w:val="20"/>
        </w:numPr>
        <w:tabs>
          <w:tab w:val="clear" w:pos="815"/>
        </w:tabs>
        <w:ind w:left="357" w:hanging="357"/>
        <w:jc w:val="both"/>
        <w:rPr>
          <w:rFonts w:ascii="Arial" w:hAnsi="Arial" w:cs="Arial"/>
          <w:sz w:val="20"/>
        </w:rPr>
      </w:pPr>
      <w:r w:rsidRPr="006A0B68">
        <w:rPr>
          <w:rFonts w:ascii="Arial" w:hAnsi="Arial" w:cs="Arial"/>
          <w:sz w:val="20"/>
        </w:rPr>
        <w:t>Die Schüler</w:t>
      </w:r>
      <w:r w:rsidR="00756B59" w:rsidRPr="006A0B68">
        <w:rPr>
          <w:rFonts w:ascii="Arial" w:hAnsi="Arial" w:cs="Arial"/>
          <w:sz w:val="20"/>
        </w:rPr>
        <w:t>/innen</w:t>
      </w:r>
      <w:r w:rsidRPr="006A0B68">
        <w:rPr>
          <w:rFonts w:ascii="Arial" w:hAnsi="Arial" w:cs="Arial"/>
          <w:sz w:val="20"/>
        </w:rPr>
        <w:t xml:space="preserve"> sind auch versichert, wenn sie unter Missachtung der Altersgrenze von 18 Jahren unerlaubte Tätigkeiten (z. B. am Gipstrimmer usw.) ausführen. </w:t>
      </w:r>
    </w:p>
    <w:p w14:paraId="020C11CD" w14:textId="70B1D33B" w:rsidR="007A2D96" w:rsidRDefault="003D738D" w:rsidP="00693BBA">
      <w:pPr>
        <w:numPr>
          <w:ilvl w:val="0"/>
          <w:numId w:val="20"/>
        </w:numPr>
        <w:tabs>
          <w:tab w:val="clear" w:pos="815"/>
        </w:tabs>
        <w:ind w:left="357" w:hanging="357"/>
        <w:jc w:val="both"/>
        <w:rPr>
          <w:rFonts w:ascii="Arial" w:hAnsi="Arial" w:cs="Arial"/>
          <w:sz w:val="20"/>
        </w:rPr>
      </w:pPr>
      <w:r w:rsidRPr="006A0B68">
        <w:rPr>
          <w:rFonts w:ascii="Arial" w:hAnsi="Arial" w:cs="Arial"/>
          <w:sz w:val="20"/>
        </w:rPr>
        <w:t xml:space="preserve">Für eine ursächlich nachweisbare Infektion während des Praktikums (Achtung: Aufzeichnung bei Exposition, Stichverletzung) besteht Versicherungsschutz. </w:t>
      </w:r>
    </w:p>
    <w:p w14:paraId="710180F5" w14:textId="61BD2107" w:rsidR="00693BBA" w:rsidRDefault="00693BBA" w:rsidP="00693BBA">
      <w:pPr>
        <w:jc w:val="both"/>
        <w:rPr>
          <w:rFonts w:ascii="Arial" w:hAnsi="Arial" w:cs="Arial"/>
          <w:sz w:val="20"/>
        </w:rPr>
      </w:pPr>
    </w:p>
    <w:p w14:paraId="2FA8E448" w14:textId="77777777" w:rsidR="00693BBA" w:rsidRPr="00693BBA" w:rsidRDefault="00693BBA" w:rsidP="00693BBA">
      <w:pPr>
        <w:jc w:val="both"/>
        <w:rPr>
          <w:rFonts w:ascii="Arial" w:hAnsi="Arial" w:cs="Arial"/>
          <w:sz w:val="20"/>
        </w:rPr>
      </w:pPr>
    </w:p>
    <w:p w14:paraId="2F590F89" w14:textId="1C24E5D2" w:rsidR="003D738D" w:rsidRPr="006A0B68" w:rsidRDefault="003D738D" w:rsidP="000764D4">
      <w:pPr>
        <w:numPr>
          <w:ilvl w:val="0"/>
          <w:numId w:val="20"/>
        </w:numPr>
        <w:tabs>
          <w:tab w:val="clear" w:pos="815"/>
        </w:tabs>
        <w:ind w:left="357" w:hanging="357"/>
        <w:jc w:val="both"/>
        <w:rPr>
          <w:rFonts w:ascii="Arial" w:hAnsi="Arial" w:cs="Arial"/>
          <w:sz w:val="20"/>
        </w:rPr>
      </w:pPr>
      <w:r w:rsidRPr="006A0B68">
        <w:rPr>
          <w:rFonts w:ascii="Arial" w:hAnsi="Arial" w:cs="Arial"/>
          <w:sz w:val="20"/>
        </w:rPr>
        <w:lastRenderedPageBreak/>
        <w:t xml:space="preserve">Verursacht </w:t>
      </w:r>
      <w:r w:rsidR="00756B59" w:rsidRPr="006A0B68">
        <w:rPr>
          <w:rFonts w:ascii="Arial" w:hAnsi="Arial" w:cs="Arial"/>
          <w:sz w:val="20"/>
        </w:rPr>
        <w:t>die/d</w:t>
      </w:r>
      <w:r w:rsidRPr="006A0B68">
        <w:rPr>
          <w:rFonts w:ascii="Arial" w:hAnsi="Arial" w:cs="Arial"/>
          <w:sz w:val="20"/>
        </w:rPr>
        <w:t>er Schüler</w:t>
      </w:r>
      <w:r w:rsidR="00756B59" w:rsidRPr="006A0B68">
        <w:rPr>
          <w:rFonts w:ascii="Arial" w:hAnsi="Arial" w:cs="Arial"/>
          <w:sz w:val="20"/>
        </w:rPr>
        <w:t>/in</w:t>
      </w:r>
      <w:r w:rsidRPr="006A0B68">
        <w:rPr>
          <w:rFonts w:ascii="Arial" w:hAnsi="Arial" w:cs="Arial"/>
          <w:sz w:val="20"/>
        </w:rPr>
        <w:t xml:space="preserve"> nicht vorsätzlich einen Personenschaden, besteht Versicherungs</w:t>
      </w:r>
      <w:r w:rsidR="00756B59" w:rsidRPr="006A0B68">
        <w:rPr>
          <w:rFonts w:ascii="Arial" w:hAnsi="Arial" w:cs="Arial"/>
          <w:sz w:val="20"/>
        </w:rPr>
        <w:softHyphen/>
      </w:r>
      <w:r w:rsidRPr="006A0B68">
        <w:rPr>
          <w:rFonts w:ascii="Arial" w:hAnsi="Arial" w:cs="Arial"/>
          <w:sz w:val="20"/>
        </w:rPr>
        <w:t>schutz. Bei vorsätzlichem Handeln ist d</w:t>
      </w:r>
      <w:r w:rsidR="00756B59" w:rsidRPr="006A0B68">
        <w:rPr>
          <w:rFonts w:ascii="Arial" w:hAnsi="Arial" w:cs="Arial"/>
          <w:sz w:val="20"/>
        </w:rPr>
        <w:t>ie/d</w:t>
      </w:r>
      <w:r w:rsidRPr="006A0B68">
        <w:rPr>
          <w:rFonts w:ascii="Arial" w:hAnsi="Arial" w:cs="Arial"/>
          <w:sz w:val="20"/>
        </w:rPr>
        <w:t>er Schüler</w:t>
      </w:r>
      <w:r w:rsidR="00756B59" w:rsidRPr="006A0B68">
        <w:rPr>
          <w:rFonts w:ascii="Arial" w:hAnsi="Arial" w:cs="Arial"/>
          <w:sz w:val="20"/>
        </w:rPr>
        <w:t>in</w:t>
      </w:r>
      <w:r w:rsidRPr="006A0B68">
        <w:rPr>
          <w:rFonts w:ascii="Arial" w:hAnsi="Arial" w:cs="Arial"/>
          <w:sz w:val="20"/>
        </w:rPr>
        <w:t xml:space="preserve"> bzw. sein gesetzlicher Vertreter schadens</w:t>
      </w:r>
      <w:r w:rsidR="00756B59" w:rsidRPr="006A0B68">
        <w:rPr>
          <w:rFonts w:ascii="Arial" w:hAnsi="Arial" w:cs="Arial"/>
          <w:sz w:val="20"/>
        </w:rPr>
        <w:softHyphen/>
      </w:r>
      <w:r w:rsidRPr="006A0B68">
        <w:rPr>
          <w:rFonts w:ascii="Arial" w:hAnsi="Arial" w:cs="Arial"/>
          <w:sz w:val="20"/>
        </w:rPr>
        <w:t xml:space="preserve">ersatzpflichtig. Bei Sachschäden ist </w:t>
      </w:r>
      <w:r w:rsidR="00756B59" w:rsidRPr="006A0B68">
        <w:rPr>
          <w:rFonts w:ascii="Arial" w:hAnsi="Arial" w:cs="Arial"/>
          <w:sz w:val="20"/>
        </w:rPr>
        <w:t>die/</w:t>
      </w:r>
      <w:r w:rsidRPr="006A0B68">
        <w:rPr>
          <w:rFonts w:ascii="Arial" w:hAnsi="Arial" w:cs="Arial"/>
          <w:sz w:val="20"/>
        </w:rPr>
        <w:t>der Schüler</w:t>
      </w:r>
      <w:r w:rsidR="00756B59" w:rsidRPr="006A0B68">
        <w:rPr>
          <w:rFonts w:ascii="Arial" w:hAnsi="Arial" w:cs="Arial"/>
          <w:sz w:val="20"/>
        </w:rPr>
        <w:t>/in</w:t>
      </w:r>
      <w:r w:rsidRPr="006A0B68">
        <w:rPr>
          <w:rFonts w:ascii="Arial" w:hAnsi="Arial" w:cs="Arial"/>
          <w:sz w:val="20"/>
        </w:rPr>
        <w:t xml:space="preserve"> bzw. </w:t>
      </w:r>
      <w:r w:rsidR="00756B59" w:rsidRPr="006A0B68">
        <w:rPr>
          <w:rFonts w:ascii="Arial" w:hAnsi="Arial" w:cs="Arial"/>
          <w:sz w:val="20"/>
        </w:rPr>
        <w:t>ihr/</w:t>
      </w:r>
      <w:r w:rsidRPr="006A0B68">
        <w:rPr>
          <w:rFonts w:ascii="Arial" w:hAnsi="Arial" w:cs="Arial"/>
          <w:sz w:val="20"/>
        </w:rPr>
        <w:t xml:space="preserve">sein gesetzlicher Vertreter nach zivilrechtlichen Grundsätzen in die Haftung zu nehmen. Damit empfiehlt es sich, den Bestand einer Haftpflichtversicherung nachweisen zu lassen! </w:t>
      </w:r>
    </w:p>
    <w:p w14:paraId="06B5B7C4" w14:textId="77777777" w:rsidR="00E66502" w:rsidRPr="006A0B68" w:rsidRDefault="00E66502" w:rsidP="00E66502">
      <w:pPr>
        <w:jc w:val="both"/>
        <w:rPr>
          <w:rFonts w:ascii="Arial" w:hAnsi="Arial" w:cs="Arial"/>
          <w:sz w:val="20"/>
        </w:rPr>
      </w:pPr>
    </w:p>
    <w:p w14:paraId="04578823" w14:textId="77777777" w:rsidR="00E66502" w:rsidRPr="006A0B68" w:rsidRDefault="00E66502" w:rsidP="00E66502">
      <w:pPr>
        <w:jc w:val="both"/>
        <w:rPr>
          <w:rFonts w:ascii="Arial" w:hAnsi="Arial" w:cs="Arial"/>
          <w:sz w:val="20"/>
        </w:rPr>
      </w:pPr>
    </w:p>
    <w:p w14:paraId="2D0E6774" w14:textId="77777777" w:rsidR="003D738D" w:rsidRPr="006A0B68" w:rsidRDefault="00542EE2" w:rsidP="003D738D">
      <w:pPr>
        <w:jc w:val="both"/>
        <w:rPr>
          <w:rFonts w:ascii="Arial" w:hAnsi="Arial" w:cs="Arial"/>
          <w:b/>
          <w:sz w:val="22"/>
          <w:szCs w:val="22"/>
        </w:rPr>
      </w:pPr>
      <w:bookmarkStart w:id="90" w:name="Kap_1613_Praktikum_Arten_Schnupper"/>
      <w:bookmarkEnd w:id="90"/>
      <w:r w:rsidRPr="006A0B68">
        <w:rPr>
          <w:rFonts w:ascii="Arial" w:hAnsi="Arial" w:cs="Arial"/>
          <w:b/>
          <w:sz w:val="22"/>
          <w:szCs w:val="22"/>
        </w:rPr>
        <w:t>Schnupperpraktika von Studentinnen/Studenten</w:t>
      </w:r>
      <w:r w:rsidR="003D738D" w:rsidRPr="006A0B68">
        <w:rPr>
          <w:rFonts w:ascii="Arial" w:hAnsi="Arial" w:cs="Arial"/>
          <w:b/>
          <w:sz w:val="22"/>
          <w:szCs w:val="22"/>
        </w:rPr>
        <w:t xml:space="preserve"> der Zahnmedizin bzw. Schulabgän</w:t>
      </w:r>
      <w:r w:rsidRPr="006A0B68">
        <w:rPr>
          <w:rFonts w:ascii="Arial" w:hAnsi="Arial" w:cs="Arial"/>
          <w:b/>
          <w:sz w:val="22"/>
          <w:szCs w:val="22"/>
        </w:rPr>
        <w:softHyphen/>
        <w:t>gerinnen/Schulabgängern</w:t>
      </w:r>
    </w:p>
    <w:p w14:paraId="1CA3A496" w14:textId="77777777" w:rsidR="003D738D" w:rsidRPr="006A0B68" w:rsidRDefault="003D738D" w:rsidP="003D738D">
      <w:pPr>
        <w:jc w:val="both"/>
        <w:rPr>
          <w:rFonts w:ascii="Arial" w:hAnsi="Arial" w:cs="Arial"/>
          <w:sz w:val="20"/>
        </w:rPr>
      </w:pPr>
    </w:p>
    <w:p w14:paraId="4CEDC0FE" w14:textId="40C28A6A" w:rsidR="003D738D" w:rsidRPr="006A0B68" w:rsidRDefault="003D738D" w:rsidP="003D738D">
      <w:pPr>
        <w:jc w:val="both"/>
        <w:rPr>
          <w:rFonts w:ascii="Arial" w:hAnsi="Arial" w:cs="Arial"/>
          <w:sz w:val="20"/>
        </w:rPr>
      </w:pPr>
      <w:r w:rsidRPr="006A0B68">
        <w:rPr>
          <w:rFonts w:ascii="Arial" w:hAnsi="Arial" w:cs="Arial"/>
          <w:sz w:val="20"/>
        </w:rPr>
        <w:t>Werden Student</w:t>
      </w:r>
      <w:r w:rsidR="00542EE2" w:rsidRPr="006A0B68">
        <w:rPr>
          <w:rFonts w:ascii="Arial" w:hAnsi="Arial" w:cs="Arial"/>
          <w:sz w:val="20"/>
        </w:rPr>
        <w:t>innen/Student</w:t>
      </w:r>
      <w:r w:rsidRPr="006A0B68">
        <w:rPr>
          <w:rFonts w:ascii="Arial" w:hAnsi="Arial" w:cs="Arial"/>
          <w:sz w:val="20"/>
        </w:rPr>
        <w:t>en der Zahnmedizin als Praktikant</w:t>
      </w:r>
      <w:r w:rsidR="00542EE2" w:rsidRPr="006A0B68">
        <w:rPr>
          <w:rFonts w:ascii="Arial" w:hAnsi="Arial" w:cs="Arial"/>
          <w:sz w:val="20"/>
        </w:rPr>
        <w:t>innen/Praktikanten</w:t>
      </w:r>
      <w:r w:rsidRPr="006A0B68">
        <w:rPr>
          <w:rFonts w:ascii="Arial" w:hAnsi="Arial" w:cs="Arial"/>
          <w:sz w:val="20"/>
        </w:rPr>
        <w:t xml:space="preserve"> beschäftigt, handelt es sich nicht um ein klassisches „Pflichtpraktikum“ nach der Definition des Bundesarbeitsgerichts. Dieses ist nicht Bestandteil des Studiums, da es in der Approbationsordnung nicht vorgesehen ist. Student</w:t>
      </w:r>
      <w:r w:rsidR="00542EE2" w:rsidRPr="006A0B68">
        <w:rPr>
          <w:rFonts w:ascii="Arial" w:hAnsi="Arial" w:cs="Arial"/>
          <w:sz w:val="20"/>
        </w:rPr>
        <w:t>innen/Studenten</w:t>
      </w:r>
      <w:r w:rsidRPr="006A0B68">
        <w:rPr>
          <w:rFonts w:ascii="Arial" w:hAnsi="Arial" w:cs="Arial"/>
          <w:sz w:val="20"/>
        </w:rPr>
        <w:t xml:space="preserve"> der Zahnmedizin, die den Praxisablauf </w:t>
      </w:r>
      <w:r w:rsidR="008F7EAB" w:rsidRPr="006A0B68">
        <w:rPr>
          <w:rFonts w:ascii="Arial" w:hAnsi="Arial" w:cs="Arial"/>
          <w:sz w:val="20"/>
        </w:rPr>
        <w:t>kennen lernen</w:t>
      </w:r>
      <w:r w:rsidRPr="006A0B68">
        <w:rPr>
          <w:rFonts w:ascii="Arial" w:hAnsi="Arial" w:cs="Arial"/>
          <w:sz w:val="20"/>
        </w:rPr>
        <w:t xml:space="preserve"> möchten un</w:t>
      </w:r>
      <w:r w:rsidR="000F5400" w:rsidRPr="006A0B68">
        <w:rPr>
          <w:rFonts w:ascii="Arial" w:hAnsi="Arial" w:cs="Arial"/>
          <w:sz w:val="20"/>
        </w:rPr>
        <w:t>d</w:t>
      </w:r>
      <w:r w:rsidRPr="006A0B68">
        <w:rPr>
          <w:rFonts w:ascii="Arial" w:hAnsi="Arial" w:cs="Arial"/>
          <w:sz w:val="20"/>
        </w:rPr>
        <w:t xml:space="preserve"> bei denen Erwer</w:t>
      </w:r>
      <w:r w:rsidR="003206B2" w:rsidRPr="006A0B68">
        <w:rPr>
          <w:rFonts w:ascii="Arial" w:hAnsi="Arial" w:cs="Arial"/>
          <w:sz w:val="20"/>
        </w:rPr>
        <w:t>b</w:t>
      </w:r>
      <w:r w:rsidRPr="006A0B68">
        <w:rPr>
          <w:rFonts w:ascii="Arial" w:hAnsi="Arial" w:cs="Arial"/>
          <w:sz w:val="20"/>
        </w:rPr>
        <w:t xml:space="preserve">szwecke nicht überwiegen, können dies im Rahmen eines freiwilligen Praktikums gem. § </w:t>
      </w:r>
      <w:r w:rsidR="004F73E2" w:rsidRPr="006A0B68">
        <w:rPr>
          <w:rFonts w:ascii="Arial" w:hAnsi="Arial" w:cs="Arial"/>
          <w:sz w:val="20"/>
        </w:rPr>
        <w:t>26</w:t>
      </w:r>
      <w:r w:rsidRPr="006A0B68">
        <w:rPr>
          <w:rFonts w:ascii="Arial" w:hAnsi="Arial" w:cs="Arial"/>
          <w:sz w:val="20"/>
        </w:rPr>
        <w:t xml:space="preserve"> Berufsbildungsgesetz (BBiG) tun.</w:t>
      </w:r>
    </w:p>
    <w:p w14:paraId="5811BA72" w14:textId="77777777" w:rsidR="003D738D" w:rsidRPr="006A0B68" w:rsidRDefault="003D738D" w:rsidP="003D738D">
      <w:pPr>
        <w:jc w:val="both"/>
        <w:rPr>
          <w:rFonts w:ascii="Arial" w:hAnsi="Arial" w:cs="Arial"/>
          <w:sz w:val="20"/>
        </w:rPr>
      </w:pPr>
    </w:p>
    <w:p w14:paraId="3B2A9004" w14:textId="7B3614BE" w:rsidR="00AB1453" w:rsidRPr="006A0B68" w:rsidRDefault="00F11ED1" w:rsidP="00F11ED1">
      <w:pPr>
        <w:jc w:val="both"/>
        <w:outlineLvl w:val="0"/>
        <w:rPr>
          <w:rFonts w:ascii="Arial" w:hAnsi="Arial" w:cs="Arial"/>
          <w:sz w:val="20"/>
        </w:rPr>
      </w:pPr>
      <w:r w:rsidRPr="006A0B68">
        <w:rPr>
          <w:rFonts w:ascii="Arial" w:hAnsi="Arial" w:cs="Arial"/>
          <w:sz w:val="20"/>
        </w:rPr>
        <w:t xml:space="preserve">„Schnupperpraktika“ sind rechtlich grundsätzlich als Arbeitsverhältnisse mit ungelernten Kräften zu bewerten. </w:t>
      </w:r>
      <w:r w:rsidR="00AB1453" w:rsidRPr="006A0B68">
        <w:rPr>
          <w:rFonts w:ascii="Arial" w:hAnsi="Arial" w:cs="Arial"/>
          <w:sz w:val="20"/>
        </w:rPr>
        <w:t>Neuerungen ergeben sich aus einem</w:t>
      </w:r>
      <w:r w:rsidRPr="006A0B68">
        <w:rPr>
          <w:rFonts w:ascii="Arial" w:hAnsi="Arial" w:cs="Arial"/>
          <w:sz w:val="20"/>
        </w:rPr>
        <w:t xml:space="preserve"> Urteil des LAG Bremen vom </w:t>
      </w:r>
      <w:smartTag w:uri="urn:schemas-microsoft-com:office:smarttags" w:element="date">
        <w:smartTagPr>
          <w:attr w:name="ls" w:val="trans"/>
          <w:attr w:name="Month" w:val="07"/>
          <w:attr w:name="Day" w:val="25"/>
          <w:attr w:name="Year" w:val="2002"/>
        </w:smartTagPr>
        <w:r w:rsidRPr="006A0B68">
          <w:rPr>
            <w:rFonts w:ascii="Arial" w:hAnsi="Arial" w:cs="Arial"/>
            <w:sz w:val="20"/>
          </w:rPr>
          <w:t>25.</w:t>
        </w:r>
        <w:r w:rsidR="00A4081A" w:rsidRPr="006A0B68">
          <w:rPr>
            <w:rFonts w:ascii="Arial" w:hAnsi="Arial" w:cs="Arial"/>
            <w:sz w:val="20"/>
          </w:rPr>
          <w:t>0</w:t>
        </w:r>
        <w:r w:rsidRPr="006A0B68">
          <w:rPr>
            <w:rFonts w:ascii="Arial" w:hAnsi="Arial" w:cs="Arial"/>
            <w:sz w:val="20"/>
          </w:rPr>
          <w:t>7.2002</w:t>
        </w:r>
      </w:smartTag>
      <w:r w:rsidRPr="006A0B68">
        <w:rPr>
          <w:rFonts w:ascii="Arial" w:hAnsi="Arial" w:cs="Arial"/>
          <w:sz w:val="20"/>
        </w:rPr>
        <w:t xml:space="preserve">, Az. 3 Sa 83/02, </w:t>
      </w:r>
      <w:r w:rsidR="00AB1453" w:rsidRPr="006A0B68">
        <w:rPr>
          <w:rFonts w:ascii="Arial" w:hAnsi="Arial" w:cs="Arial"/>
          <w:sz w:val="20"/>
        </w:rPr>
        <w:t xml:space="preserve">wonach </w:t>
      </w:r>
      <w:r w:rsidRPr="006A0B68">
        <w:rPr>
          <w:rFonts w:ascii="Arial" w:hAnsi="Arial" w:cs="Arial"/>
          <w:sz w:val="20"/>
        </w:rPr>
        <w:t>Arbeitnehmer</w:t>
      </w:r>
      <w:r w:rsidR="00542EE2" w:rsidRPr="006A0B68">
        <w:rPr>
          <w:rFonts w:ascii="Arial" w:hAnsi="Arial" w:cs="Arial"/>
          <w:sz w:val="20"/>
        </w:rPr>
        <w:t>/in</w:t>
      </w:r>
      <w:r w:rsidRPr="006A0B68">
        <w:rPr>
          <w:rFonts w:ascii="Arial" w:hAnsi="Arial" w:cs="Arial"/>
          <w:sz w:val="20"/>
        </w:rPr>
        <w:t xml:space="preserve"> und Arbeitgeber</w:t>
      </w:r>
      <w:r w:rsidR="00542EE2" w:rsidRPr="006A0B68">
        <w:rPr>
          <w:rFonts w:ascii="Arial" w:hAnsi="Arial" w:cs="Arial"/>
          <w:sz w:val="20"/>
        </w:rPr>
        <w:t>/in</w:t>
      </w:r>
      <w:r w:rsidRPr="006A0B68">
        <w:rPr>
          <w:rFonts w:ascii="Arial" w:hAnsi="Arial" w:cs="Arial"/>
          <w:sz w:val="20"/>
        </w:rPr>
        <w:t xml:space="preserve"> als unbezahlte Kennenlernphase ein so genanntes </w:t>
      </w:r>
      <w:r w:rsidR="00AB1453" w:rsidRPr="006A0B68">
        <w:rPr>
          <w:rFonts w:ascii="Arial" w:hAnsi="Arial" w:cs="Arial"/>
          <w:sz w:val="20"/>
        </w:rPr>
        <w:t>„</w:t>
      </w:r>
      <w:r w:rsidRPr="006A0B68">
        <w:rPr>
          <w:rFonts w:ascii="Arial" w:hAnsi="Arial" w:cs="Arial"/>
          <w:sz w:val="20"/>
        </w:rPr>
        <w:t>Einfühlungsverhältnis</w:t>
      </w:r>
      <w:r w:rsidR="00AB1453" w:rsidRPr="006A0B68">
        <w:rPr>
          <w:rFonts w:ascii="Arial" w:hAnsi="Arial" w:cs="Arial"/>
          <w:sz w:val="20"/>
        </w:rPr>
        <w:t>“</w:t>
      </w:r>
      <w:r w:rsidRPr="006A0B68">
        <w:rPr>
          <w:rFonts w:ascii="Arial" w:hAnsi="Arial" w:cs="Arial"/>
          <w:sz w:val="20"/>
        </w:rPr>
        <w:t xml:space="preserve"> vereinbaren</w:t>
      </w:r>
      <w:r w:rsidR="00DC1553" w:rsidRPr="006A0B68">
        <w:rPr>
          <w:rFonts w:ascii="Arial" w:hAnsi="Arial" w:cs="Arial"/>
          <w:sz w:val="20"/>
        </w:rPr>
        <w:t xml:space="preserve"> können</w:t>
      </w:r>
      <w:r w:rsidRPr="006A0B68">
        <w:rPr>
          <w:rFonts w:ascii="Arial" w:hAnsi="Arial" w:cs="Arial"/>
          <w:sz w:val="20"/>
        </w:rPr>
        <w:t>. Dies ist vom bezahlten Praktikum und Probearbeits</w:t>
      </w:r>
      <w:r w:rsidR="00542EE2" w:rsidRPr="006A0B68">
        <w:rPr>
          <w:rFonts w:ascii="Arial" w:hAnsi="Arial" w:cs="Arial"/>
          <w:sz w:val="20"/>
        </w:rPr>
        <w:softHyphen/>
      </w:r>
      <w:r w:rsidRPr="006A0B68">
        <w:rPr>
          <w:rFonts w:ascii="Arial" w:hAnsi="Arial" w:cs="Arial"/>
          <w:sz w:val="20"/>
        </w:rPr>
        <w:t>verhältnis abzugrenzen. D</w:t>
      </w:r>
      <w:r w:rsidR="00542EE2" w:rsidRPr="006A0B68">
        <w:rPr>
          <w:rFonts w:ascii="Arial" w:hAnsi="Arial" w:cs="Arial"/>
          <w:sz w:val="20"/>
        </w:rPr>
        <w:t>ie/d</w:t>
      </w:r>
      <w:r w:rsidRPr="006A0B68">
        <w:rPr>
          <w:rFonts w:ascii="Arial" w:hAnsi="Arial" w:cs="Arial"/>
          <w:sz w:val="20"/>
        </w:rPr>
        <w:t>en potentielle</w:t>
      </w:r>
      <w:r w:rsidR="00542EE2" w:rsidRPr="006A0B68">
        <w:rPr>
          <w:rFonts w:ascii="Arial" w:hAnsi="Arial" w:cs="Arial"/>
          <w:sz w:val="20"/>
        </w:rPr>
        <w:t>/n</w:t>
      </w:r>
      <w:r w:rsidRPr="006A0B68">
        <w:rPr>
          <w:rFonts w:ascii="Arial" w:hAnsi="Arial" w:cs="Arial"/>
          <w:sz w:val="20"/>
        </w:rPr>
        <w:t xml:space="preserve"> Arbeitnehmer</w:t>
      </w:r>
      <w:r w:rsidR="00542EE2" w:rsidRPr="006A0B68">
        <w:rPr>
          <w:rFonts w:ascii="Arial" w:hAnsi="Arial" w:cs="Arial"/>
          <w:sz w:val="20"/>
        </w:rPr>
        <w:t>/in</w:t>
      </w:r>
      <w:r w:rsidRPr="006A0B68">
        <w:rPr>
          <w:rFonts w:ascii="Arial" w:hAnsi="Arial" w:cs="Arial"/>
          <w:sz w:val="20"/>
        </w:rPr>
        <w:t xml:space="preserve"> treffe</w:t>
      </w:r>
      <w:r w:rsidR="00F3717F" w:rsidRPr="006A0B68">
        <w:rPr>
          <w:rFonts w:ascii="Arial" w:hAnsi="Arial" w:cs="Arial"/>
          <w:sz w:val="20"/>
        </w:rPr>
        <w:t xml:space="preserve"> keine Arbeitspflicht, es solle ih</w:t>
      </w:r>
      <w:r w:rsidR="00542EE2" w:rsidRPr="006A0B68">
        <w:rPr>
          <w:rFonts w:ascii="Arial" w:hAnsi="Arial" w:cs="Arial"/>
          <w:sz w:val="20"/>
        </w:rPr>
        <w:t>r/ ih</w:t>
      </w:r>
      <w:r w:rsidR="00F3717F" w:rsidRPr="006A0B68">
        <w:rPr>
          <w:rFonts w:ascii="Arial" w:hAnsi="Arial" w:cs="Arial"/>
          <w:sz w:val="20"/>
        </w:rPr>
        <w:t xml:space="preserve">m lediglich die Möglichkeit gegeben werden, die betrieblichen Gegebenheiten kennen zu lernen. Das Einfühlungsarbeitsverhältnis </w:t>
      </w:r>
      <w:r w:rsidR="00BE358F" w:rsidRPr="006A0B68">
        <w:rPr>
          <w:rFonts w:ascii="Arial" w:hAnsi="Arial" w:cs="Arial"/>
          <w:sz w:val="20"/>
        </w:rPr>
        <w:t>ist</w:t>
      </w:r>
      <w:r w:rsidR="00F3717F" w:rsidRPr="006A0B68">
        <w:rPr>
          <w:rFonts w:ascii="Arial" w:hAnsi="Arial" w:cs="Arial"/>
          <w:sz w:val="20"/>
        </w:rPr>
        <w:t xml:space="preserve"> kein Arbeitsverhältnis, sondern ein loses Rechtsverhältnis eigener Art. Kennzeichnend </w:t>
      </w:r>
      <w:r w:rsidR="00BE358F" w:rsidRPr="006A0B68">
        <w:rPr>
          <w:rFonts w:ascii="Arial" w:hAnsi="Arial" w:cs="Arial"/>
          <w:sz w:val="20"/>
        </w:rPr>
        <w:t>ist</w:t>
      </w:r>
      <w:r w:rsidR="00F3717F" w:rsidRPr="006A0B68">
        <w:rPr>
          <w:rFonts w:ascii="Arial" w:hAnsi="Arial" w:cs="Arial"/>
          <w:sz w:val="20"/>
        </w:rPr>
        <w:t xml:space="preserve"> </w:t>
      </w:r>
      <w:r w:rsidR="00BE358F" w:rsidRPr="006A0B68">
        <w:rPr>
          <w:rFonts w:ascii="Arial" w:hAnsi="Arial" w:cs="Arial"/>
          <w:sz w:val="20"/>
        </w:rPr>
        <w:t xml:space="preserve">danach </w:t>
      </w:r>
      <w:r w:rsidR="00F3717F" w:rsidRPr="006A0B68">
        <w:rPr>
          <w:rFonts w:ascii="Arial" w:hAnsi="Arial" w:cs="Arial"/>
          <w:sz w:val="20"/>
        </w:rPr>
        <w:t>die kurze Zeit von 4 Tagen, die d</w:t>
      </w:r>
      <w:r w:rsidR="00542EE2" w:rsidRPr="006A0B68">
        <w:rPr>
          <w:rFonts w:ascii="Arial" w:hAnsi="Arial" w:cs="Arial"/>
          <w:sz w:val="20"/>
        </w:rPr>
        <w:t>ie/d</w:t>
      </w:r>
      <w:r w:rsidR="00F3717F" w:rsidRPr="006A0B68">
        <w:rPr>
          <w:rFonts w:ascii="Arial" w:hAnsi="Arial" w:cs="Arial"/>
          <w:sz w:val="20"/>
        </w:rPr>
        <w:t>er Arbeitnehmer</w:t>
      </w:r>
      <w:r w:rsidR="00542EE2" w:rsidRPr="006A0B68">
        <w:rPr>
          <w:rFonts w:ascii="Arial" w:hAnsi="Arial" w:cs="Arial"/>
          <w:sz w:val="20"/>
        </w:rPr>
        <w:t>/in</w:t>
      </w:r>
      <w:r w:rsidR="00F3717F" w:rsidRPr="006A0B68">
        <w:rPr>
          <w:rFonts w:ascii="Arial" w:hAnsi="Arial" w:cs="Arial"/>
          <w:sz w:val="20"/>
        </w:rPr>
        <w:t xml:space="preserve"> in dem der Entscheidung zugrunde liegenden Fall tätig war und außerdem die Tatsache, dass nicht über die Vergütung gesprochen worden </w:t>
      </w:r>
      <w:r w:rsidR="00907956" w:rsidRPr="006A0B68">
        <w:rPr>
          <w:rFonts w:ascii="Arial" w:hAnsi="Arial" w:cs="Arial"/>
          <w:sz w:val="20"/>
        </w:rPr>
        <w:t>ist</w:t>
      </w:r>
      <w:r w:rsidR="00F3717F" w:rsidRPr="006A0B68">
        <w:rPr>
          <w:rFonts w:ascii="Arial" w:hAnsi="Arial" w:cs="Arial"/>
          <w:sz w:val="20"/>
        </w:rPr>
        <w:t>. Ein Zeitraum von nur 4 Tagen sei für ein sinnvolles Praktikum bzw. Probearbeitsverhältnis zu kurz.</w:t>
      </w:r>
      <w:r w:rsidR="00AB1453" w:rsidRPr="006A0B68">
        <w:rPr>
          <w:rFonts w:ascii="Arial" w:hAnsi="Arial" w:cs="Arial"/>
          <w:sz w:val="20"/>
        </w:rPr>
        <w:t xml:space="preserve"> </w:t>
      </w:r>
      <w:r w:rsidR="008F7EAB" w:rsidRPr="006A0B68">
        <w:rPr>
          <w:rFonts w:ascii="Arial" w:hAnsi="Arial" w:cs="Arial"/>
          <w:sz w:val="20"/>
        </w:rPr>
        <w:t>Unserem Erachten</w:t>
      </w:r>
      <w:r w:rsidR="00AB1453" w:rsidRPr="006A0B68">
        <w:rPr>
          <w:rFonts w:ascii="Arial" w:hAnsi="Arial" w:cs="Arial"/>
          <w:sz w:val="20"/>
        </w:rPr>
        <w:t xml:space="preserve"> nach handelt es sich hierbei um eine Einzelfallentscheidung, bei deren Anwendung auf andere Fälle Vorsicht geboten ist.</w:t>
      </w:r>
    </w:p>
    <w:p w14:paraId="6AE3B2CE" w14:textId="77777777" w:rsidR="00D13525" w:rsidRPr="006A0B68" w:rsidRDefault="00D13525" w:rsidP="00F11ED1">
      <w:pPr>
        <w:jc w:val="both"/>
        <w:outlineLvl w:val="0"/>
        <w:rPr>
          <w:rFonts w:ascii="Arial" w:hAnsi="Arial" w:cs="Arial"/>
          <w:sz w:val="20"/>
        </w:rPr>
      </w:pPr>
    </w:p>
    <w:p w14:paraId="3C4F825F" w14:textId="24138937" w:rsidR="00D13525" w:rsidRPr="006A0B68" w:rsidRDefault="00D13525" w:rsidP="00D13525">
      <w:pPr>
        <w:jc w:val="both"/>
        <w:outlineLvl w:val="0"/>
        <w:rPr>
          <w:rFonts w:ascii="Arial" w:hAnsi="Arial" w:cs="Arial"/>
          <w:sz w:val="20"/>
        </w:rPr>
      </w:pPr>
      <w:r w:rsidRPr="006A0B68">
        <w:rPr>
          <w:rFonts w:ascii="Arial" w:hAnsi="Arial" w:cs="Arial"/>
          <w:sz w:val="20"/>
        </w:rPr>
        <w:t>Nach einer Entscheidung des Landesarbeitsgerichts Mainz wird die "Schnupperlehre“ als Arbeitsverhältnis eingestuft (Urteil des LAG Mainz vom 19.12.1986</w:t>
      </w:r>
      <w:r w:rsidR="00CF686E" w:rsidRPr="006A0B68">
        <w:rPr>
          <w:rFonts w:ascii="Arial" w:hAnsi="Arial" w:cs="Arial"/>
          <w:sz w:val="20"/>
        </w:rPr>
        <w:t xml:space="preserve">, </w:t>
      </w:r>
      <w:r w:rsidRPr="006A0B68">
        <w:rPr>
          <w:rFonts w:ascii="Arial" w:hAnsi="Arial" w:cs="Arial"/>
          <w:sz w:val="20"/>
        </w:rPr>
        <w:t>Az: 6 Sa 979/86). Wird ein Jugendlicher befristet beschäftigt, um seine Eignung für ein Berufsausbildungsverhältnis festzustellen, erbringt er nach Auffassung des Gerichts Arbeitsleistungen, die nach den allgemeinen arbeitsrechtlichen Vorschriften zu behandeln sind. Diese Tätigkeit ist entsprechend zu vergüten. Wird eine deutlich zu niedrige Gegenleistung vereinbart, kann diese Vergütungsvereinbarung nichtig sein. Das gilt insbesondere in den Fällen, wenn dem Betroffenen für die Folgezeit eine Ausbildungsstelle in Aussicht gestellt wird. Dann hat der Jugendliche Anspruch auf eine angemessene Vergütung, die sich nach § 612 Abs. 2 BGB richtet.</w:t>
      </w:r>
    </w:p>
    <w:p w14:paraId="514941F7" w14:textId="77777777" w:rsidR="00F11ED1" w:rsidRPr="006A0B68" w:rsidRDefault="00AB1453" w:rsidP="00F11ED1">
      <w:pPr>
        <w:jc w:val="both"/>
        <w:outlineLvl w:val="0"/>
        <w:rPr>
          <w:rFonts w:ascii="Arial" w:hAnsi="Arial" w:cs="Arial"/>
          <w:sz w:val="20"/>
        </w:rPr>
      </w:pPr>
      <w:r w:rsidRPr="006A0B68">
        <w:rPr>
          <w:rFonts w:ascii="Arial" w:hAnsi="Arial" w:cs="Arial"/>
          <w:sz w:val="20"/>
        </w:rPr>
        <w:t xml:space="preserve"> </w:t>
      </w:r>
    </w:p>
    <w:p w14:paraId="02747734" w14:textId="16FE77EF" w:rsidR="00F11ED1" w:rsidRPr="006A0B68" w:rsidRDefault="00F11ED1" w:rsidP="00F11ED1">
      <w:pPr>
        <w:jc w:val="both"/>
        <w:outlineLvl w:val="0"/>
        <w:rPr>
          <w:rFonts w:ascii="Arial" w:hAnsi="Arial" w:cs="Arial"/>
          <w:sz w:val="20"/>
        </w:rPr>
      </w:pPr>
      <w:r w:rsidRPr="006A0B68">
        <w:rPr>
          <w:rFonts w:ascii="Arial" w:hAnsi="Arial" w:cs="Arial"/>
          <w:sz w:val="20"/>
        </w:rPr>
        <w:t>Ein „Pflicht-Praktikum“ ist in der Ausbildungs</w:t>
      </w:r>
      <w:r w:rsidR="00894ED0" w:rsidRPr="006A0B68">
        <w:rPr>
          <w:rFonts w:ascii="Arial" w:hAnsi="Arial" w:cs="Arial"/>
          <w:sz w:val="20"/>
        </w:rPr>
        <w:t>verordnung für zahnmedizinische</w:t>
      </w:r>
      <w:r w:rsidRPr="006A0B68">
        <w:rPr>
          <w:rFonts w:ascii="Arial" w:hAnsi="Arial" w:cs="Arial"/>
          <w:sz w:val="20"/>
        </w:rPr>
        <w:t xml:space="preserve"> </w:t>
      </w:r>
      <w:r w:rsidR="00894ED0" w:rsidRPr="006A0B68">
        <w:rPr>
          <w:rFonts w:ascii="Arial" w:hAnsi="Arial" w:cs="Arial"/>
          <w:sz w:val="20"/>
        </w:rPr>
        <w:t xml:space="preserve">Mitarbeiter/innen </w:t>
      </w:r>
      <w:r w:rsidRPr="006A0B68">
        <w:rPr>
          <w:rFonts w:ascii="Arial" w:hAnsi="Arial" w:cs="Arial"/>
          <w:sz w:val="20"/>
        </w:rPr>
        <w:t xml:space="preserve">nicht enthalten. Da das BBiG vorschreibt, dass </w:t>
      </w:r>
      <w:r w:rsidR="00A3566D" w:rsidRPr="006A0B68">
        <w:rPr>
          <w:rFonts w:ascii="Arial" w:hAnsi="Arial" w:cs="Arial"/>
          <w:sz w:val="20"/>
        </w:rPr>
        <w:t>insbesondere</w:t>
      </w:r>
      <w:r w:rsidRPr="006A0B68">
        <w:rPr>
          <w:rFonts w:ascii="Arial" w:hAnsi="Arial" w:cs="Arial"/>
          <w:sz w:val="20"/>
        </w:rPr>
        <w:t xml:space="preserve"> Jugendliche unter 18 Jahren nur in anerkannten Ausbildungsberufen ausgebildet werden dürfen, sind „Praktikantenverträge“ mit künftigen Auszubildenden unzulässig. Diese Beschäftigung ist damit </w:t>
      </w:r>
      <w:r w:rsidR="00CF686E" w:rsidRPr="006A0B68">
        <w:rPr>
          <w:rFonts w:ascii="Arial" w:hAnsi="Arial" w:cs="Arial"/>
          <w:sz w:val="20"/>
        </w:rPr>
        <w:t xml:space="preserve">wie oben dargestellt </w:t>
      </w:r>
      <w:r w:rsidRPr="006A0B68">
        <w:rPr>
          <w:rFonts w:ascii="Arial" w:hAnsi="Arial" w:cs="Arial"/>
          <w:sz w:val="20"/>
        </w:rPr>
        <w:t>nach allgemeinen arbeits- und sozialversicherungsrechtlichen Grundsätzen zu behandeln. Wenn ein Arbeitsverhältnis mit Schüler</w:t>
      </w:r>
      <w:r w:rsidR="00894ED0" w:rsidRPr="006A0B68">
        <w:rPr>
          <w:rFonts w:ascii="Arial" w:hAnsi="Arial" w:cs="Arial"/>
          <w:sz w:val="20"/>
        </w:rPr>
        <w:t xml:space="preserve">innen/ Schülern </w:t>
      </w:r>
      <w:r w:rsidRPr="006A0B68">
        <w:rPr>
          <w:rFonts w:ascii="Arial" w:hAnsi="Arial" w:cs="Arial"/>
          <w:sz w:val="20"/>
        </w:rPr>
        <w:t>besteht, gilt grundsätzlich die Versicherungspflicht, außer für die Arbeitslosenversicherung. Eine Ausnahme besteht nur bei geringfügig Beschäftigten (</w:t>
      </w:r>
      <w:r w:rsidR="00355B24" w:rsidRPr="007A2D96">
        <w:rPr>
          <w:rFonts w:ascii="Arial" w:hAnsi="Arial" w:cs="Arial"/>
          <w:sz w:val="20"/>
        </w:rPr>
        <w:t>Minij</w:t>
      </w:r>
      <w:r w:rsidRPr="007A2D96">
        <w:rPr>
          <w:rFonts w:ascii="Arial" w:hAnsi="Arial" w:cs="Arial"/>
          <w:sz w:val="20"/>
        </w:rPr>
        <w:t>o</w:t>
      </w:r>
      <w:r w:rsidR="00A81591" w:rsidRPr="007A2D96">
        <w:rPr>
          <w:rFonts w:ascii="Arial" w:hAnsi="Arial" w:cs="Arial"/>
          <w:sz w:val="20"/>
        </w:rPr>
        <w:t>b</w:t>
      </w:r>
      <w:r w:rsidRPr="007A2D96">
        <w:rPr>
          <w:rFonts w:ascii="Arial" w:hAnsi="Arial" w:cs="Arial"/>
          <w:sz w:val="20"/>
        </w:rPr>
        <w:t>b</w:t>
      </w:r>
      <w:r w:rsidR="00A81591" w:rsidRPr="007A2D96">
        <w:rPr>
          <w:rFonts w:ascii="Arial" w:hAnsi="Arial" w:cs="Arial"/>
          <w:sz w:val="20"/>
        </w:rPr>
        <w:t>er</w:t>
      </w:r>
      <w:r w:rsidRPr="006A0B68">
        <w:rPr>
          <w:rFonts w:ascii="Arial" w:hAnsi="Arial" w:cs="Arial"/>
          <w:sz w:val="20"/>
        </w:rPr>
        <w:t xml:space="preserve">). Hier hat </w:t>
      </w:r>
      <w:r w:rsidR="00A3566D" w:rsidRPr="006A0B68">
        <w:rPr>
          <w:rFonts w:ascii="Arial" w:hAnsi="Arial" w:cs="Arial"/>
          <w:sz w:val="20"/>
        </w:rPr>
        <w:t>die/</w:t>
      </w:r>
      <w:r w:rsidRPr="006A0B68">
        <w:rPr>
          <w:rFonts w:ascii="Arial" w:hAnsi="Arial" w:cs="Arial"/>
          <w:sz w:val="20"/>
        </w:rPr>
        <w:t>der Arbeitgeber</w:t>
      </w:r>
      <w:r w:rsidR="00A3566D" w:rsidRPr="006A0B68">
        <w:rPr>
          <w:rFonts w:ascii="Arial" w:hAnsi="Arial" w:cs="Arial"/>
          <w:sz w:val="20"/>
        </w:rPr>
        <w:t>/in</w:t>
      </w:r>
      <w:r w:rsidRPr="006A0B68">
        <w:rPr>
          <w:rFonts w:ascii="Arial" w:hAnsi="Arial" w:cs="Arial"/>
          <w:sz w:val="20"/>
        </w:rPr>
        <w:t xml:space="preserve"> bei gesetzlich Kran</w:t>
      </w:r>
      <w:r w:rsidR="0089730D" w:rsidRPr="006A0B68">
        <w:rPr>
          <w:rFonts w:ascii="Arial" w:hAnsi="Arial" w:cs="Arial"/>
          <w:sz w:val="20"/>
        </w:rPr>
        <w:t>kenversicherten 13</w:t>
      </w:r>
      <w:r w:rsidRPr="006A0B68">
        <w:rPr>
          <w:rFonts w:ascii="Arial" w:hAnsi="Arial" w:cs="Arial"/>
          <w:sz w:val="20"/>
        </w:rPr>
        <w:t xml:space="preserve"> % Pauschalbeitra</w:t>
      </w:r>
      <w:r w:rsidR="0089730D" w:rsidRPr="006A0B68">
        <w:rPr>
          <w:rFonts w:ascii="Arial" w:hAnsi="Arial" w:cs="Arial"/>
          <w:sz w:val="20"/>
        </w:rPr>
        <w:t>g zur Krankenversicherung und 15</w:t>
      </w:r>
      <w:r w:rsidRPr="006A0B68">
        <w:rPr>
          <w:rFonts w:ascii="Arial" w:hAnsi="Arial" w:cs="Arial"/>
          <w:sz w:val="20"/>
        </w:rPr>
        <w:t xml:space="preserve"> % zur Rentenversicherung sowie 2</w:t>
      </w:r>
      <w:r w:rsidR="0089730D" w:rsidRPr="006A0B68">
        <w:rPr>
          <w:rFonts w:ascii="Arial" w:hAnsi="Arial" w:cs="Arial"/>
          <w:sz w:val="20"/>
        </w:rPr>
        <w:t xml:space="preserve">% Pauschalsteuer, falls </w:t>
      </w:r>
      <w:r w:rsidR="00D34A1A">
        <w:rPr>
          <w:rFonts w:ascii="Arial" w:hAnsi="Arial" w:cs="Arial"/>
          <w:sz w:val="20"/>
        </w:rPr>
        <w:t xml:space="preserve">die elektronischen </w:t>
      </w:r>
      <w:proofErr w:type="spellStart"/>
      <w:r w:rsidR="00D34A1A">
        <w:rPr>
          <w:rFonts w:ascii="Arial" w:hAnsi="Arial" w:cs="Arial"/>
          <w:sz w:val="20"/>
        </w:rPr>
        <w:t>Lohnsteuerabugsmerkmale</w:t>
      </w:r>
      <w:proofErr w:type="spellEnd"/>
      <w:r w:rsidR="00D34A1A">
        <w:rPr>
          <w:rFonts w:ascii="Arial" w:hAnsi="Arial" w:cs="Arial"/>
          <w:sz w:val="20"/>
        </w:rPr>
        <w:t xml:space="preserve"> </w:t>
      </w:r>
      <w:r w:rsidR="00971CD9">
        <w:rPr>
          <w:rFonts w:ascii="Arial" w:hAnsi="Arial" w:cs="Arial"/>
          <w:sz w:val="20"/>
        </w:rPr>
        <w:t xml:space="preserve">(Steueridentifikationsnummer, Geburtsdatum, Angabe Auskunft, ob es sich um das erste Dienstverhältnis handelt) </w:t>
      </w:r>
      <w:r w:rsidR="00D34A1A">
        <w:rPr>
          <w:rFonts w:ascii="Arial" w:hAnsi="Arial" w:cs="Arial"/>
          <w:sz w:val="20"/>
        </w:rPr>
        <w:t>nicht bekannt gegeben werden</w:t>
      </w:r>
      <w:r w:rsidR="00674653" w:rsidRPr="006A0B68">
        <w:rPr>
          <w:rFonts w:ascii="Arial" w:hAnsi="Arial" w:cs="Arial"/>
          <w:sz w:val="20"/>
        </w:rPr>
        <w:t>, zu entrichten.</w:t>
      </w:r>
    </w:p>
    <w:p w14:paraId="490DAA88" w14:textId="77777777" w:rsidR="00F11ED1" w:rsidRPr="006A0B68" w:rsidRDefault="00F11ED1" w:rsidP="00F11ED1">
      <w:pPr>
        <w:jc w:val="both"/>
        <w:rPr>
          <w:rFonts w:ascii="Arial" w:hAnsi="Arial" w:cs="Arial"/>
          <w:sz w:val="20"/>
        </w:rPr>
      </w:pPr>
    </w:p>
    <w:p w14:paraId="2C53F66E" w14:textId="77777777" w:rsidR="00F11ED1" w:rsidRPr="006A0B68" w:rsidRDefault="00F11ED1" w:rsidP="00F11ED1">
      <w:pPr>
        <w:jc w:val="both"/>
        <w:rPr>
          <w:rFonts w:ascii="Arial" w:hAnsi="Arial" w:cs="Arial"/>
          <w:sz w:val="20"/>
        </w:rPr>
      </w:pPr>
    </w:p>
    <w:p w14:paraId="2C21AE55" w14:textId="77777777" w:rsidR="00383B52" w:rsidRPr="006A0B68" w:rsidRDefault="00383B52" w:rsidP="00F11ED1">
      <w:pPr>
        <w:jc w:val="both"/>
        <w:rPr>
          <w:rFonts w:ascii="Arial" w:hAnsi="Arial" w:cs="Arial"/>
          <w:sz w:val="20"/>
        </w:rPr>
      </w:pPr>
    </w:p>
    <w:p w14:paraId="2329BA96" w14:textId="77777777" w:rsidR="00383B52" w:rsidRPr="006A0B68" w:rsidRDefault="00383B52" w:rsidP="00F11ED1">
      <w:pPr>
        <w:jc w:val="both"/>
        <w:rPr>
          <w:rFonts w:ascii="Arial" w:hAnsi="Arial" w:cs="Arial"/>
          <w:sz w:val="20"/>
        </w:rPr>
      </w:pPr>
    </w:p>
    <w:p w14:paraId="12E7DFD1" w14:textId="77777777" w:rsidR="00383B52" w:rsidRPr="006A0B68" w:rsidRDefault="00383B52" w:rsidP="00F11ED1">
      <w:pPr>
        <w:jc w:val="both"/>
        <w:rPr>
          <w:rFonts w:ascii="Arial" w:hAnsi="Arial" w:cs="Arial"/>
          <w:sz w:val="20"/>
        </w:rPr>
      </w:pPr>
    </w:p>
    <w:p w14:paraId="648207CD" w14:textId="77777777" w:rsidR="00383B52" w:rsidRPr="006A0B68" w:rsidRDefault="00383B52" w:rsidP="00F11ED1">
      <w:pPr>
        <w:jc w:val="both"/>
        <w:rPr>
          <w:rFonts w:ascii="Arial" w:hAnsi="Arial" w:cs="Arial"/>
          <w:sz w:val="20"/>
        </w:rPr>
      </w:pPr>
    </w:p>
    <w:p w14:paraId="6B722A1F" w14:textId="77777777" w:rsidR="00383B52" w:rsidRPr="006A0B68" w:rsidRDefault="00383B52" w:rsidP="00F11ED1">
      <w:pPr>
        <w:jc w:val="both"/>
        <w:rPr>
          <w:rFonts w:ascii="Arial" w:hAnsi="Arial" w:cs="Arial"/>
          <w:sz w:val="20"/>
        </w:rPr>
      </w:pPr>
    </w:p>
    <w:p w14:paraId="15C6E19F" w14:textId="77777777" w:rsidR="00383B52" w:rsidRPr="006A0B68" w:rsidRDefault="00383B52" w:rsidP="00F11ED1">
      <w:pPr>
        <w:jc w:val="both"/>
        <w:rPr>
          <w:rFonts w:ascii="Arial" w:hAnsi="Arial" w:cs="Arial"/>
          <w:sz w:val="20"/>
        </w:rPr>
      </w:pPr>
    </w:p>
    <w:p w14:paraId="09CA5C11" w14:textId="77777777" w:rsidR="00383B52" w:rsidRPr="006A0B68" w:rsidRDefault="003715D5" w:rsidP="00F11ED1">
      <w:pPr>
        <w:jc w:val="both"/>
        <w:rPr>
          <w:rFonts w:ascii="Arial" w:hAnsi="Arial" w:cs="Arial"/>
          <w:sz w:val="20"/>
        </w:rPr>
      </w:pPr>
      <w:r>
        <w:rPr>
          <w:rFonts w:ascii="Arial" w:hAnsi="Arial" w:cs="Arial"/>
          <w:sz w:val="20"/>
        </w:rPr>
        <w:br w:type="page"/>
      </w:r>
    </w:p>
    <w:p w14:paraId="333AC0B5" w14:textId="77777777" w:rsidR="00F11ED1" w:rsidRPr="006A0B68" w:rsidRDefault="00F11ED1" w:rsidP="00F11ED1">
      <w:pPr>
        <w:jc w:val="both"/>
        <w:outlineLvl w:val="0"/>
        <w:rPr>
          <w:rFonts w:ascii="Arial" w:hAnsi="Arial" w:cs="Arial"/>
          <w:b/>
          <w:bCs/>
          <w:i/>
          <w:sz w:val="20"/>
        </w:rPr>
      </w:pPr>
      <w:bookmarkStart w:id="91" w:name="VersicherungsschutzII"/>
      <w:r w:rsidRPr="006A0B68">
        <w:rPr>
          <w:rFonts w:ascii="Arial" w:hAnsi="Arial" w:cs="Arial"/>
          <w:b/>
          <w:bCs/>
          <w:i/>
          <w:sz w:val="20"/>
        </w:rPr>
        <w:lastRenderedPageBreak/>
        <w:t>Versicherungsschutz</w:t>
      </w:r>
    </w:p>
    <w:bookmarkEnd w:id="91"/>
    <w:p w14:paraId="6FFFB2FF" w14:textId="77777777" w:rsidR="004F04A8" w:rsidRPr="006A0B68" w:rsidRDefault="004F04A8" w:rsidP="00F11ED1">
      <w:pPr>
        <w:jc w:val="both"/>
        <w:rPr>
          <w:rFonts w:ascii="Arial" w:hAnsi="Arial" w:cs="Arial"/>
          <w:sz w:val="20"/>
        </w:rPr>
      </w:pPr>
    </w:p>
    <w:p w14:paraId="551860E4" w14:textId="37A15008" w:rsidR="00497FF8" w:rsidRDefault="00F11ED1" w:rsidP="00F11ED1">
      <w:pPr>
        <w:jc w:val="both"/>
        <w:outlineLvl w:val="0"/>
        <w:rPr>
          <w:rFonts w:ascii="Arial" w:hAnsi="Arial" w:cs="Arial"/>
          <w:bCs/>
          <w:sz w:val="20"/>
        </w:rPr>
      </w:pPr>
      <w:r w:rsidRPr="006A0B68">
        <w:rPr>
          <w:rFonts w:ascii="Arial" w:hAnsi="Arial" w:cs="Arial"/>
          <w:bCs/>
          <w:sz w:val="20"/>
        </w:rPr>
        <w:t>Student</w:t>
      </w:r>
      <w:r w:rsidR="00894ED0" w:rsidRPr="006A0B68">
        <w:rPr>
          <w:rFonts w:ascii="Arial" w:hAnsi="Arial" w:cs="Arial"/>
          <w:bCs/>
          <w:sz w:val="20"/>
        </w:rPr>
        <w:t>innen/Studenten</w:t>
      </w:r>
      <w:r w:rsidRPr="006A0B68">
        <w:rPr>
          <w:rFonts w:ascii="Arial" w:hAnsi="Arial" w:cs="Arial"/>
          <w:bCs/>
          <w:sz w:val="20"/>
        </w:rPr>
        <w:t xml:space="preserve"> müssen unabhängig von einer Versicherungspflicht innerhalb der ersten Arbeitswoche bei der zuständigen Krankenkasse gemeldet werden. Eingeschriebene Student</w:t>
      </w:r>
      <w:r w:rsidR="00894ED0" w:rsidRPr="006A0B68">
        <w:rPr>
          <w:rFonts w:ascii="Arial" w:hAnsi="Arial" w:cs="Arial"/>
          <w:bCs/>
          <w:sz w:val="20"/>
        </w:rPr>
        <w:t>innen/ Studenten</w:t>
      </w:r>
      <w:r w:rsidRPr="006A0B68">
        <w:rPr>
          <w:rFonts w:ascii="Arial" w:hAnsi="Arial" w:cs="Arial"/>
          <w:bCs/>
          <w:sz w:val="20"/>
        </w:rPr>
        <w:t xml:space="preserve">, die ein freiwilliges Praktikum in den Semesterferien leisten, sind von der Kranken-, Pflege- und Arbeitslosenversicherung befreit. </w:t>
      </w:r>
      <w:r w:rsidR="00F53F09" w:rsidRPr="007A2D96">
        <w:rPr>
          <w:rFonts w:ascii="Arial" w:hAnsi="Arial" w:cs="Arial"/>
          <w:bCs/>
          <w:sz w:val="20"/>
        </w:rPr>
        <w:t xml:space="preserve">Versicherungsfreiheit besteht nur dann, wenn der Student innerhalb eines Zeitjahres unter Anrechnung von Vorbeschäftigungen nicht mehr als 26 Wochen (= 182 Kalendertage) gearbeitet hat. Das </w:t>
      </w:r>
      <w:proofErr w:type="spellStart"/>
      <w:r w:rsidR="00F53F09" w:rsidRPr="007A2D96">
        <w:rPr>
          <w:rFonts w:ascii="Arial" w:hAnsi="Arial" w:cs="Arial"/>
          <w:bCs/>
          <w:sz w:val="20"/>
        </w:rPr>
        <w:t>Zeitjahr</w:t>
      </w:r>
      <w:proofErr w:type="spellEnd"/>
      <w:r w:rsidR="00F53F09" w:rsidRPr="007A2D96">
        <w:rPr>
          <w:rFonts w:ascii="Arial" w:hAnsi="Arial" w:cs="Arial"/>
          <w:bCs/>
          <w:sz w:val="20"/>
        </w:rPr>
        <w:t xml:space="preserve"> wird vom Ende der zu beurteilenden Beschäftigung gerechnet. </w:t>
      </w:r>
      <w:r w:rsidRPr="007A2D96">
        <w:rPr>
          <w:rFonts w:ascii="Arial" w:hAnsi="Arial" w:cs="Arial"/>
          <w:bCs/>
          <w:sz w:val="20"/>
        </w:rPr>
        <w:t>Es sind allerdings volle Rentenversic</w:t>
      </w:r>
      <w:r w:rsidRPr="006A0B68">
        <w:rPr>
          <w:rFonts w:ascii="Arial" w:hAnsi="Arial" w:cs="Arial"/>
          <w:bCs/>
          <w:sz w:val="20"/>
        </w:rPr>
        <w:t xml:space="preserve">herungsbeiträge zu entrichten, es sei denn, es handelt sich um ein geringfügiges </w:t>
      </w:r>
      <w:r w:rsidR="008F7EAB" w:rsidRPr="006A0B68">
        <w:rPr>
          <w:rFonts w:ascii="Arial" w:hAnsi="Arial" w:cs="Arial"/>
          <w:bCs/>
          <w:sz w:val="20"/>
        </w:rPr>
        <w:t>Beschäftigungsverhältnis</w:t>
      </w:r>
      <w:r w:rsidRPr="006A0B68">
        <w:rPr>
          <w:rFonts w:ascii="Arial" w:hAnsi="Arial" w:cs="Arial"/>
          <w:bCs/>
          <w:sz w:val="20"/>
        </w:rPr>
        <w:t xml:space="preserve"> (</w:t>
      </w:r>
      <w:r w:rsidR="00A81591" w:rsidRPr="007A2D96">
        <w:rPr>
          <w:rFonts w:ascii="Arial" w:hAnsi="Arial" w:cs="Arial"/>
          <w:bCs/>
          <w:sz w:val="20"/>
        </w:rPr>
        <w:t>Minij</w:t>
      </w:r>
      <w:r w:rsidRPr="007A2D96">
        <w:rPr>
          <w:rFonts w:ascii="Arial" w:hAnsi="Arial" w:cs="Arial"/>
          <w:bCs/>
          <w:sz w:val="20"/>
        </w:rPr>
        <w:t>ob</w:t>
      </w:r>
      <w:r w:rsidRPr="006A0B68">
        <w:rPr>
          <w:rFonts w:ascii="Arial" w:hAnsi="Arial" w:cs="Arial"/>
          <w:bCs/>
          <w:sz w:val="20"/>
        </w:rPr>
        <w:t xml:space="preserve">). Rentenversicherungsfreiheit besteht, wenn der Job auf längstens </w:t>
      </w:r>
      <w:r w:rsidR="009155C6" w:rsidRPr="007A2D96">
        <w:rPr>
          <w:rFonts w:ascii="Arial" w:hAnsi="Arial" w:cs="Arial"/>
          <w:bCs/>
          <w:sz w:val="20"/>
        </w:rPr>
        <w:t>3</w:t>
      </w:r>
      <w:r w:rsidRPr="007A2D96">
        <w:rPr>
          <w:rFonts w:ascii="Arial" w:hAnsi="Arial" w:cs="Arial"/>
          <w:bCs/>
          <w:sz w:val="20"/>
        </w:rPr>
        <w:t xml:space="preserve"> Mon</w:t>
      </w:r>
      <w:r w:rsidRPr="006A0B68">
        <w:rPr>
          <w:rFonts w:ascii="Arial" w:hAnsi="Arial" w:cs="Arial"/>
          <w:bCs/>
          <w:sz w:val="20"/>
        </w:rPr>
        <w:t xml:space="preserve">ate oder </w:t>
      </w:r>
      <w:r w:rsidR="009155C6" w:rsidRPr="007A2D96">
        <w:rPr>
          <w:rFonts w:ascii="Arial" w:hAnsi="Arial" w:cs="Arial"/>
          <w:bCs/>
          <w:sz w:val="20"/>
        </w:rPr>
        <w:t>7</w:t>
      </w:r>
      <w:r w:rsidRPr="007A2D96">
        <w:rPr>
          <w:rFonts w:ascii="Arial" w:hAnsi="Arial" w:cs="Arial"/>
          <w:bCs/>
          <w:sz w:val="20"/>
        </w:rPr>
        <w:t>0</w:t>
      </w:r>
      <w:r w:rsidRPr="006A0B68">
        <w:rPr>
          <w:rFonts w:ascii="Arial" w:hAnsi="Arial" w:cs="Arial"/>
          <w:bCs/>
          <w:sz w:val="20"/>
        </w:rPr>
        <w:t xml:space="preserve"> Arbeitstage im Jahr begrenzt ist und nicht berufsmäßig ausgeübt wird.  </w:t>
      </w:r>
    </w:p>
    <w:p w14:paraId="3F82D946" w14:textId="20D2E142" w:rsidR="00F11ED1" w:rsidRPr="006A0B68" w:rsidRDefault="00F11ED1" w:rsidP="00F11ED1">
      <w:pPr>
        <w:jc w:val="both"/>
        <w:outlineLvl w:val="0"/>
        <w:rPr>
          <w:rFonts w:ascii="Arial" w:hAnsi="Arial" w:cs="Arial"/>
          <w:bCs/>
          <w:sz w:val="20"/>
        </w:rPr>
      </w:pPr>
      <w:r w:rsidRPr="006A0B68">
        <w:rPr>
          <w:rFonts w:ascii="Arial" w:hAnsi="Arial" w:cs="Arial"/>
          <w:bCs/>
          <w:sz w:val="20"/>
        </w:rPr>
        <w:t xml:space="preserve">Bei einem Praktikum während des Semesters sind bei einer wöchentlichen Arbeitszeit von maximal 20 Stunden keine Beiträge zur Kranken-, Pflege- und Arbeitslosenversicherung zu entrichten. Bei einer Tätigkeit über 20 Stunden besteht diesbezüglich nur Versicherungsfreiheit, wenn die Beschäftigung von vornherein auf maximal </w:t>
      </w:r>
      <w:r w:rsidR="0040730F" w:rsidRPr="007A2D96">
        <w:rPr>
          <w:rFonts w:ascii="Arial" w:hAnsi="Arial" w:cs="Arial"/>
          <w:bCs/>
          <w:sz w:val="20"/>
        </w:rPr>
        <w:t>3</w:t>
      </w:r>
      <w:r w:rsidRPr="007A2D96">
        <w:rPr>
          <w:rFonts w:ascii="Arial" w:hAnsi="Arial" w:cs="Arial"/>
          <w:bCs/>
          <w:sz w:val="20"/>
        </w:rPr>
        <w:t xml:space="preserve"> </w:t>
      </w:r>
      <w:r w:rsidRPr="006A0B68">
        <w:rPr>
          <w:rFonts w:ascii="Arial" w:hAnsi="Arial" w:cs="Arial"/>
          <w:bCs/>
          <w:sz w:val="20"/>
        </w:rPr>
        <w:t xml:space="preserve">Monate oder </w:t>
      </w:r>
      <w:r w:rsidR="0040730F" w:rsidRPr="007A2D96">
        <w:rPr>
          <w:rFonts w:ascii="Arial" w:hAnsi="Arial" w:cs="Arial"/>
          <w:bCs/>
          <w:sz w:val="20"/>
        </w:rPr>
        <w:t>7</w:t>
      </w:r>
      <w:r w:rsidRPr="007A2D96">
        <w:rPr>
          <w:rFonts w:ascii="Arial" w:hAnsi="Arial" w:cs="Arial"/>
          <w:bCs/>
          <w:sz w:val="20"/>
        </w:rPr>
        <w:t>0</w:t>
      </w:r>
      <w:r w:rsidRPr="006A0B68">
        <w:rPr>
          <w:rFonts w:ascii="Arial" w:hAnsi="Arial" w:cs="Arial"/>
          <w:bCs/>
          <w:sz w:val="20"/>
        </w:rPr>
        <w:t xml:space="preserve"> Arbeitstage befristet ist. Zur</w:t>
      </w:r>
      <w:r w:rsidRPr="006A0B68">
        <w:rPr>
          <w:rFonts w:ascii="Arial" w:hAnsi="Arial" w:cs="Arial"/>
          <w:b/>
          <w:bCs/>
          <w:sz w:val="20"/>
        </w:rPr>
        <w:t xml:space="preserve"> </w:t>
      </w:r>
      <w:r w:rsidRPr="006A0B68">
        <w:rPr>
          <w:rFonts w:ascii="Arial" w:hAnsi="Arial" w:cs="Arial"/>
          <w:bCs/>
          <w:sz w:val="20"/>
        </w:rPr>
        <w:t xml:space="preserve">Rentenversicherungspflicht gilt das oben Gesagte. </w:t>
      </w:r>
    </w:p>
    <w:p w14:paraId="19D616FE" w14:textId="77777777" w:rsidR="00676367" w:rsidRPr="006A0B68" w:rsidRDefault="00676367" w:rsidP="00F11ED1">
      <w:pPr>
        <w:jc w:val="both"/>
        <w:outlineLvl w:val="0"/>
        <w:rPr>
          <w:rFonts w:ascii="Arial" w:hAnsi="Arial" w:cs="Arial"/>
          <w:bCs/>
          <w:sz w:val="20"/>
        </w:rPr>
      </w:pPr>
    </w:p>
    <w:p w14:paraId="453CC978" w14:textId="07386E89" w:rsidR="00F11ED1" w:rsidRDefault="00F11ED1" w:rsidP="00F11ED1">
      <w:pPr>
        <w:jc w:val="both"/>
        <w:outlineLvl w:val="0"/>
        <w:rPr>
          <w:rFonts w:ascii="Arial" w:hAnsi="Arial" w:cs="Arial"/>
          <w:sz w:val="20"/>
        </w:rPr>
      </w:pPr>
      <w:r w:rsidRPr="006A0B68">
        <w:rPr>
          <w:rFonts w:ascii="Arial" w:hAnsi="Arial" w:cs="Arial"/>
          <w:i/>
          <w:sz w:val="20"/>
          <w:u w:val="single"/>
        </w:rPr>
        <w:t>Beachte</w:t>
      </w:r>
      <w:r w:rsidRPr="006A0B68">
        <w:rPr>
          <w:rFonts w:ascii="Arial" w:hAnsi="Arial" w:cs="Arial"/>
          <w:b/>
          <w:sz w:val="20"/>
        </w:rPr>
        <w:t>:</w:t>
      </w:r>
      <w:r w:rsidRPr="006A0B68">
        <w:rPr>
          <w:rFonts w:ascii="Arial" w:hAnsi="Arial" w:cs="Arial"/>
          <w:sz w:val="20"/>
        </w:rPr>
        <w:t xml:space="preserve"> Unabhängig von der Gehaltshöhe ist die Tätigkeit versicherungsfrei, wenn das Beschäf</w:t>
      </w:r>
      <w:r w:rsidR="00A3566D" w:rsidRPr="006A0B68">
        <w:rPr>
          <w:rFonts w:ascii="Arial" w:hAnsi="Arial" w:cs="Arial"/>
          <w:sz w:val="20"/>
        </w:rPr>
        <w:softHyphen/>
      </w:r>
      <w:r w:rsidRPr="006A0B68">
        <w:rPr>
          <w:rFonts w:ascii="Arial" w:hAnsi="Arial" w:cs="Arial"/>
          <w:sz w:val="20"/>
        </w:rPr>
        <w:t xml:space="preserve">tigungsverhältnis von vornherein nicht auf mehr als </w:t>
      </w:r>
      <w:r w:rsidR="00E25965" w:rsidRPr="007A2D96">
        <w:rPr>
          <w:rFonts w:ascii="Arial" w:hAnsi="Arial" w:cs="Arial"/>
          <w:sz w:val="20"/>
        </w:rPr>
        <w:t>3</w:t>
      </w:r>
      <w:r w:rsidRPr="007A2D96">
        <w:rPr>
          <w:rFonts w:ascii="Arial" w:hAnsi="Arial" w:cs="Arial"/>
          <w:sz w:val="20"/>
        </w:rPr>
        <w:t xml:space="preserve"> M</w:t>
      </w:r>
      <w:r w:rsidRPr="006A0B68">
        <w:rPr>
          <w:rFonts w:ascii="Arial" w:hAnsi="Arial" w:cs="Arial"/>
          <w:sz w:val="20"/>
        </w:rPr>
        <w:t xml:space="preserve">onate oder </w:t>
      </w:r>
      <w:r w:rsidR="00E25965" w:rsidRPr="007A2D96">
        <w:rPr>
          <w:rFonts w:ascii="Arial" w:hAnsi="Arial" w:cs="Arial"/>
          <w:sz w:val="20"/>
        </w:rPr>
        <w:t>7</w:t>
      </w:r>
      <w:r w:rsidRPr="007A2D96">
        <w:rPr>
          <w:rFonts w:ascii="Arial" w:hAnsi="Arial" w:cs="Arial"/>
          <w:sz w:val="20"/>
        </w:rPr>
        <w:t xml:space="preserve">0 </w:t>
      </w:r>
      <w:r w:rsidRPr="006A0B68">
        <w:rPr>
          <w:rFonts w:ascii="Arial" w:hAnsi="Arial" w:cs="Arial"/>
          <w:sz w:val="20"/>
        </w:rPr>
        <w:t xml:space="preserve">Arbeitstage pro Jahr befristet ist. </w:t>
      </w:r>
    </w:p>
    <w:p w14:paraId="1AF52DBA" w14:textId="7BDB042E" w:rsidR="00E25965" w:rsidRPr="007A2D96" w:rsidRDefault="00E25965" w:rsidP="00F11ED1">
      <w:pPr>
        <w:jc w:val="both"/>
        <w:outlineLvl w:val="0"/>
        <w:rPr>
          <w:rFonts w:ascii="Arial" w:hAnsi="Arial" w:cs="Arial"/>
          <w:sz w:val="20"/>
        </w:rPr>
      </w:pPr>
      <w:r w:rsidRPr="007A2D96">
        <w:rPr>
          <w:rFonts w:ascii="Arial" w:hAnsi="Arial" w:cs="Arial"/>
          <w:bCs/>
          <w:sz w:val="20"/>
        </w:rPr>
        <w:t>Seit dem 1. Januar 2022 haben Arbeitgeber von kurzfristig Beschäftigten der Minijob-Zentrale das Vorliegen eines Krankenversicherungsschutzes zu melden. Die Meldung umfasst, ob ein privater oder ein gesetzlicher Krankenversicherungsschutz besteht.</w:t>
      </w:r>
    </w:p>
    <w:p w14:paraId="4809C71A" w14:textId="77777777" w:rsidR="005E39A8" w:rsidRPr="006A0B68" w:rsidRDefault="005E39A8" w:rsidP="00F11ED1">
      <w:pPr>
        <w:jc w:val="both"/>
        <w:rPr>
          <w:rFonts w:ascii="Arial" w:hAnsi="Arial" w:cs="Arial"/>
          <w:sz w:val="20"/>
        </w:rPr>
      </w:pPr>
    </w:p>
    <w:p w14:paraId="3A28075D" w14:textId="3E896616" w:rsidR="00F11ED1" w:rsidRPr="006A0B68" w:rsidRDefault="00F11ED1" w:rsidP="00F11ED1">
      <w:pPr>
        <w:jc w:val="both"/>
        <w:rPr>
          <w:rFonts w:ascii="Arial" w:hAnsi="Arial" w:cs="Arial"/>
          <w:sz w:val="20"/>
        </w:rPr>
      </w:pPr>
      <w:r w:rsidRPr="006A0B68">
        <w:rPr>
          <w:rFonts w:ascii="Arial" w:hAnsi="Arial" w:cs="Arial"/>
          <w:b/>
          <w:i/>
          <w:sz w:val="20"/>
        </w:rPr>
        <w:t>Exkurs</w:t>
      </w:r>
      <w:r w:rsidRPr="006A0B68">
        <w:rPr>
          <w:rFonts w:ascii="Arial" w:hAnsi="Arial" w:cs="Arial"/>
          <w:sz w:val="20"/>
        </w:rPr>
        <w:t>:</w:t>
      </w:r>
      <w:r w:rsidR="00A3566D" w:rsidRPr="006A0B68">
        <w:rPr>
          <w:rFonts w:ascii="Arial" w:hAnsi="Arial" w:cs="Arial"/>
          <w:sz w:val="20"/>
        </w:rPr>
        <w:t xml:space="preserve"> </w:t>
      </w:r>
      <w:r w:rsidRPr="006A0B68">
        <w:rPr>
          <w:rFonts w:ascii="Arial" w:hAnsi="Arial" w:cs="Arial"/>
          <w:sz w:val="20"/>
        </w:rPr>
        <w:t xml:space="preserve">In der Praxis war jedoch bisher unklar, ob die Versicherungsfreiheit auch dann besteht, wenn eine bereits vor Studienbeginn ausgeübte </w:t>
      </w:r>
      <w:r w:rsidR="008F7EAB" w:rsidRPr="006A0B68">
        <w:rPr>
          <w:rFonts w:ascii="Arial" w:hAnsi="Arial" w:cs="Arial"/>
          <w:sz w:val="20"/>
        </w:rPr>
        <w:t>versicherungspflichtige</w:t>
      </w:r>
      <w:r w:rsidRPr="006A0B68">
        <w:rPr>
          <w:rFonts w:ascii="Arial" w:hAnsi="Arial" w:cs="Arial"/>
          <w:sz w:val="20"/>
        </w:rPr>
        <w:t xml:space="preserve"> Beschäftigung während des Studiums in einem Umfang von bis zu 20 Wochenstunden fortgeführt wird. Das Bundessozialgericht hat nunmehr mit Urteil vom </w:t>
      </w:r>
      <w:smartTag w:uri="urn:schemas-microsoft-com:office:smarttags" w:element="date">
        <w:smartTagPr>
          <w:attr w:name="ls" w:val="trans"/>
          <w:attr w:name="Month" w:val="11"/>
          <w:attr w:name="Day" w:val="11"/>
          <w:attr w:name="Year" w:val="2003"/>
        </w:smartTagPr>
        <w:r w:rsidRPr="006A0B68">
          <w:rPr>
            <w:rFonts w:ascii="Arial" w:hAnsi="Arial" w:cs="Arial"/>
            <w:sz w:val="20"/>
          </w:rPr>
          <w:t>11.11.2003</w:t>
        </w:r>
      </w:smartTag>
      <w:r w:rsidRPr="006A0B68">
        <w:rPr>
          <w:rFonts w:ascii="Arial" w:hAnsi="Arial" w:cs="Arial"/>
          <w:sz w:val="20"/>
        </w:rPr>
        <w:t xml:space="preserve"> entschieden, dass für Arbeitnehmer</w:t>
      </w:r>
      <w:r w:rsidR="00894ED0" w:rsidRPr="006A0B68">
        <w:rPr>
          <w:rFonts w:ascii="Arial" w:hAnsi="Arial" w:cs="Arial"/>
          <w:sz w:val="20"/>
        </w:rPr>
        <w:t>/innen</w:t>
      </w:r>
      <w:r w:rsidRPr="006A0B68">
        <w:rPr>
          <w:rFonts w:ascii="Arial" w:hAnsi="Arial" w:cs="Arial"/>
          <w:sz w:val="20"/>
        </w:rPr>
        <w:t xml:space="preserve">, die ihre Beschäftigung nach Aufnahme des Studiums fortsetzen und ihre Arbeitszeit auf nicht mehr als 20 Stunden in der Woche reduzieren, das Werkstudentenprivileg gilt. </w:t>
      </w:r>
      <w:r w:rsidR="00A3566D" w:rsidRPr="006A0B68">
        <w:rPr>
          <w:rFonts w:ascii="Arial" w:hAnsi="Arial" w:cs="Arial"/>
          <w:sz w:val="20"/>
        </w:rPr>
        <w:t>Diese Beschäftigungen seien in der Kranken- Pflege- und Arbeitslosenversicherung, nicht jedoch in der Rentenversicherung (s. o.), frei.</w:t>
      </w:r>
    </w:p>
    <w:p w14:paraId="2CAF493D" w14:textId="77777777" w:rsidR="00E66502" w:rsidRPr="006A0B68" w:rsidRDefault="00E66502" w:rsidP="00F11ED1">
      <w:pPr>
        <w:jc w:val="both"/>
        <w:rPr>
          <w:rFonts w:ascii="Arial" w:hAnsi="Arial" w:cs="Arial"/>
          <w:sz w:val="20"/>
        </w:rPr>
      </w:pPr>
    </w:p>
    <w:p w14:paraId="5B996374" w14:textId="77777777" w:rsidR="00E66502" w:rsidRPr="006A0B68" w:rsidRDefault="00E66502" w:rsidP="00F11ED1">
      <w:pPr>
        <w:jc w:val="both"/>
        <w:rPr>
          <w:rFonts w:ascii="Arial" w:hAnsi="Arial" w:cs="Arial"/>
          <w:sz w:val="20"/>
        </w:rPr>
      </w:pPr>
    </w:p>
    <w:p w14:paraId="26893F1F" w14:textId="77777777" w:rsidR="00F11ED1" w:rsidRPr="006A0B68" w:rsidRDefault="00F11ED1" w:rsidP="00F11ED1">
      <w:pPr>
        <w:jc w:val="both"/>
        <w:rPr>
          <w:rFonts w:ascii="Arial" w:hAnsi="Arial" w:cs="Arial"/>
          <w:b/>
          <w:szCs w:val="24"/>
        </w:rPr>
      </w:pPr>
      <w:bookmarkStart w:id="92" w:name="Kap_1613_Verschwiegenheit"/>
      <w:bookmarkEnd w:id="92"/>
      <w:r w:rsidRPr="006A0B68">
        <w:rPr>
          <w:rFonts w:ascii="Arial" w:hAnsi="Arial" w:cs="Arial"/>
          <w:b/>
          <w:szCs w:val="24"/>
        </w:rPr>
        <w:t>Verschwiegenheitsverpflichtung</w:t>
      </w:r>
    </w:p>
    <w:p w14:paraId="7A4743E7" w14:textId="77777777" w:rsidR="00F11ED1" w:rsidRPr="006A0B68" w:rsidRDefault="00F11ED1" w:rsidP="00F11ED1">
      <w:pPr>
        <w:jc w:val="both"/>
        <w:rPr>
          <w:rFonts w:ascii="Arial" w:hAnsi="Arial" w:cs="Arial"/>
          <w:bCs/>
          <w:sz w:val="20"/>
        </w:rPr>
      </w:pPr>
    </w:p>
    <w:p w14:paraId="1B04E53D" w14:textId="381E406C" w:rsidR="00F11ED1" w:rsidRPr="006A0B68" w:rsidRDefault="00F11ED1" w:rsidP="00F11ED1">
      <w:pPr>
        <w:jc w:val="both"/>
        <w:rPr>
          <w:rFonts w:ascii="Arial" w:hAnsi="Arial" w:cs="Arial"/>
          <w:sz w:val="20"/>
        </w:rPr>
      </w:pPr>
      <w:r w:rsidRPr="006A0B68">
        <w:rPr>
          <w:rFonts w:ascii="Arial" w:hAnsi="Arial" w:cs="Arial"/>
          <w:sz w:val="20"/>
        </w:rPr>
        <w:t>Die Praktikant</w:t>
      </w:r>
      <w:r w:rsidR="00894ED0" w:rsidRPr="006A0B68">
        <w:rPr>
          <w:rFonts w:ascii="Arial" w:hAnsi="Arial" w:cs="Arial"/>
          <w:sz w:val="20"/>
        </w:rPr>
        <w:t>innen/Praktikant</w:t>
      </w:r>
      <w:r w:rsidRPr="006A0B68">
        <w:rPr>
          <w:rFonts w:ascii="Arial" w:hAnsi="Arial" w:cs="Arial"/>
          <w:sz w:val="20"/>
        </w:rPr>
        <w:t>en unterliegen selbstverständlich der Verschwiegenheitspflicht, die schriftlich zu dokumentieren ist. Diese Verschwiegenheitsverpflichtung muss zusätzlich auch vom gesetzlichen Vertreter de</w:t>
      </w:r>
      <w:r w:rsidR="00894ED0" w:rsidRPr="006A0B68">
        <w:rPr>
          <w:rFonts w:ascii="Arial" w:hAnsi="Arial" w:cs="Arial"/>
          <w:sz w:val="20"/>
        </w:rPr>
        <w:t>r/de</w:t>
      </w:r>
      <w:r w:rsidRPr="006A0B68">
        <w:rPr>
          <w:rFonts w:ascii="Arial" w:hAnsi="Arial" w:cs="Arial"/>
          <w:sz w:val="20"/>
        </w:rPr>
        <w:t xml:space="preserve">s </w:t>
      </w:r>
      <w:r w:rsidR="00894ED0" w:rsidRPr="006A0B68">
        <w:rPr>
          <w:rFonts w:ascii="Arial" w:hAnsi="Arial" w:cs="Arial"/>
          <w:sz w:val="20"/>
        </w:rPr>
        <w:t>Schülerin/</w:t>
      </w:r>
      <w:r w:rsidRPr="006A0B68">
        <w:rPr>
          <w:rFonts w:ascii="Arial" w:hAnsi="Arial" w:cs="Arial"/>
          <w:sz w:val="20"/>
        </w:rPr>
        <w:t>Schülers unterschrieben sein, was nicht bedeutet, dass d</w:t>
      </w:r>
      <w:r w:rsidR="00894ED0" w:rsidRPr="006A0B68">
        <w:rPr>
          <w:rFonts w:ascii="Arial" w:hAnsi="Arial" w:cs="Arial"/>
          <w:sz w:val="20"/>
        </w:rPr>
        <w:t>ie/ d</w:t>
      </w:r>
      <w:r w:rsidRPr="006A0B68">
        <w:rPr>
          <w:rFonts w:ascii="Arial" w:hAnsi="Arial" w:cs="Arial"/>
          <w:sz w:val="20"/>
        </w:rPr>
        <w:t>er Schüler</w:t>
      </w:r>
      <w:r w:rsidR="00894ED0" w:rsidRPr="006A0B68">
        <w:rPr>
          <w:rFonts w:ascii="Arial" w:hAnsi="Arial" w:cs="Arial"/>
          <w:sz w:val="20"/>
        </w:rPr>
        <w:t>/in</w:t>
      </w:r>
      <w:r w:rsidRPr="006A0B68">
        <w:rPr>
          <w:rFonts w:ascii="Arial" w:hAnsi="Arial" w:cs="Arial"/>
          <w:sz w:val="20"/>
        </w:rPr>
        <w:t xml:space="preserve"> geschützte Informationen an diesen weitergeben darf. </w:t>
      </w:r>
    </w:p>
    <w:p w14:paraId="25DB136D" w14:textId="77777777" w:rsidR="00F11ED1" w:rsidRPr="006A0B68" w:rsidRDefault="00F11ED1" w:rsidP="00F11ED1">
      <w:pPr>
        <w:jc w:val="both"/>
        <w:rPr>
          <w:rFonts w:ascii="Arial" w:hAnsi="Arial" w:cs="Arial"/>
          <w:bCs/>
          <w:sz w:val="20"/>
        </w:rPr>
      </w:pPr>
    </w:p>
    <w:p w14:paraId="60851443" w14:textId="77777777" w:rsidR="00383B52" w:rsidRPr="006A0B68" w:rsidRDefault="00383B52" w:rsidP="00F11ED1">
      <w:pPr>
        <w:jc w:val="both"/>
        <w:rPr>
          <w:rFonts w:ascii="Arial" w:hAnsi="Arial" w:cs="Arial"/>
          <w:bCs/>
          <w:sz w:val="20"/>
        </w:rPr>
      </w:pPr>
    </w:p>
    <w:p w14:paraId="6C673C1B" w14:textId="77777777" w:rsidR="00F11ED1" w:rsidRPr="009D7846" w:rsidRDefault="009D7846" w:rsidP="00F11ED1">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Pr>
          <w:rFonts w:ascii="Arial" w:hAnsi="Arial"/>
          <w:b/>
          <w:color w:val="800080"/>
          <w:sz w:val="20"/>
        </w:rPr>
        <w:fldChar w:fldCharType="begin"/>
      </w:r>
      <w:r>
        <w:rPr>
          <w:rFonts w:ascii="Arial" w:hAnsi="Arial"/>
          <w:b/>
          <w:color w:val="800080"/>
          <w:sz w:val="20"/>
        </w:rPr>
        <w:instrText xml:space="preserve"> HYPERLINK "https://lzk-bw.de/PHB/PHB-CD/QM-Anhang/Formulare/Datenschutz/Belehrung-Mitarbeiter-Verschwiegenheit_und_Datenschutz.doc" </w:instrText>
      </w:r>
      <w:r>
        <w:rPr>
          <w:rFonts w:ascii="Arial" w:hAnsi="Arial"/>
          <w:b/>
          <w:color w:val="800080"/>
          <w:sz w:val="20"/>
        </w:rPr>
      </w:r>
      <w:r>
        <w:rPr>
          <w:rFonts w:ascii="Arial" w:hAnsi="Arial"/>
          <w:b/>
          <w:color w:val="800080"/>
          <w:sz w:val="20"/>
        </w:rPr>
        <w:fldChar w:fldCharType="separate"/>
      </w:r>
    </w:p>
    <w:p w14:paraId="4F79DBFB" w14:textId="77777777" w:rsidR="00F11ED1" w:rsidRPr="009D7846" w:rsidRDefault="007957B1" w:rsidP="00F11ED1">
      <w:pPr>
        <w:pBdr>
          <w:top w:val="single" w:sz="6" w:space="1" w:color="auto"/>
          <w:left w:val="single" w:sz="6" w:space="4" w:color="auto"/>
          <w:bottom w:val="single" w:sz="6" w:space="1" w:color="auto"/>
          <w:right w:val="single" w:sz="6" w:space="4" w:color="auto"/>
        </w:pBdr>
        <w:jc w:val="center"/>
        <w:rPr>
          <w:rStyle w:val="Hyperlink"/>
          <w:rFonts w:ascii="Arial" w:hAnsi="Arial"/>
          <w:b/>
          <w:sz w:val="20"/>
        </w:rPr>
      </w:pPr>
      <w:r w:rsidRPr="009D7846">
        <w:rPr>
          <w:rStyle w:val="Hyperlink"/>
          <w:rFonts w:ascii="Arial" w:hAnsi="Arial"/>
          <w:b/>
          <w:sz w:val="20"/>
        </w:rPr>
        <w:t>Ein Muster für eine Mitarbeiter</w:t>
      </w:r>
      <w:r w:rsidR="00DE1C96" w:rsidRPr="009D7846">
        <w:rPr>
          <w:rStyle w:val="Hyperlink"/>
          <w:rFonts w:ascii="Arial" w:hAnsi="Arial"/>
          <w:b/>
          <w:sz w:val="20"/>
        </w:rPr>
        <w:t>unter</w:t>
      </w:r>
      <w:r w:rsidR="00092DF2" w:rsidRPr="009D7846">
        <w:rPr>
          <w:rStyle w:val="Hyperlink"/>
          <w:rFonts w:ascii="Arial" w:hAnsi="Arial"/>
          <w:b/>
          <w:sz w:val="20"/>
        </w:rPr>
        <w:t>richtung</w:t>
      </w:r>
      <w:r w:rsidRPr="009D7846">
        <w:rPr>
          <w:rStyle w:val="Hyperlink"/>
          <w:rFonts w:ascii="Arial" w:hAnsi="Arial"/>
          <w:b/>
          <w:sz w:val="20"/>
        </w:rPr>
        <w:t xml:space="preserve"> finden Sie im PRAXIS</w:t>
      </w:r>
      <w:r w:rsidR="00CC13AE" w:rsidRPr="009D7846">
        <w:rPr>
          <w:rStyle w:val="Hyperlink"/>
          <w:rFonts w:ascii="Arial" w:hAnsi="Arial"/>
          <w:b/>
          <w:sz w:val="20"/>
        </w:rPr>
        <w:t>-</w:t>
      </w:r>
      <w:r w:rsidRPr="009D7846">
        <w:rPr>
          <w:rStyle w:val="Hyperlink"/>
          <w:rFonts w:ascii="Arial" w:hAnsi="Arial"/>
          <w:b/>
          <w:sz w:val="20"/>
        </w:rPr>
        <w:t>H</w:t>
      </w:r>
      <w:r w:rsidR="00CC13AE" w:rsidRPr="009D7846">
        <w:rPr>
          <w:rStyle w:val="Hyperlink"/>
          <w:rFonts w:ascii="Arial" w:hAnsi="Arial"/>
          <w:b/>
          <w:sz w:val="20"/>
        </w:rPr>
        <w:t>andbuch</w:t>
      </w:r>
      <w:r w:rsidRPr="009D7846">
        <w:rPr>
          <w:rStyle w:val="Hyperlink"/>
          <w:rFonts w:ascii="Arial" w:hAnsi="Arial"/>
          <w:b/>
          <w:sz w:val="20"/>
        </w:rPr>
        <w:t>.</w:t>
      </w:r>
    </w:p>
    <w:p w14:paraId="10F915E9" w14:textId="77777777" w:rsidR="00F11ED1" w:rsidRPr="009D7846" w:rsidRDefault="00F11ED1" w:rsidP="00F11ED1">
      <w:pPr>
        <w:pBdr>
          <w:top w:val="single" w:sz="6" w:space="1" w:color="auto"/>
          <w:left w:val="single" w:sz="6" w:space="4" w:color="auto"/>
          <w:bottom w:val="single" w:sz="6" w:space="1" w:color="auto"/>
          <w:right w:val="single" w:sz="6" w:space="4" w:color="auto"/>
        </w:pBdr>
        <w:jc w:val="center"/>
        <w:rPr>
          <w:rStyle w:val="Hyperlink"/>
          <w:rFonts w:ascii="Arial" w:hAnsi="Arial"/>
          <w:sz w:val="20"/>
        </w:rPr>
      </w:pPr>
    </w:p>
    <w:p w14:paraId="3ECA4A6F" w14:textId="77777777" w:rsidR="00976C73" w:rsidRPr="006A0B68" w:rsidRDefault="009D7846" w:rsidP="00F11ED1">
      <w:pPr>
        <w:jc w:val="both"/>
        <w:rPr>
          <w:rFonts w:ascii="Arial" w:hAnsi="Arial" w:cs="Arial"/>
          <w:sz w:val="20"/>
        </w:rPr>
      </w:pPr>
      <w:r>
        <w:rPr>
          <w:rFonts w:ascii="Arial" w:hAnsi="Arial"/>
          <w:b/>
          <w:color w:val="800080"/>
          <w:sz w:val="20"/>
        </w:rPr>
        <w:fldChar w:fldCharType="end"/>
      </w:r>
    </w:p>
    <w:p w14:paraId="71966667" w14:textId="77777777" w:rsidR="00976C73" w:rsidRPr="006A0B68" w:rsidRDefault="00976C73" w:rsidP="00F11ED1">
      <w:pPr>
        <w:jc w:val="both"/>
        <w:rPr>
          <w:rFonts w:ascii="Arial" w:hAnsi="Arial" w:cs="Arial"/>
          <w:sz w:val="20"/>
        </w:rPr>
      </w:pPr>
    </w:p>
    <w:p w14:paraId="31E374B4" w14:textId="77777777" w:rsidR="00F11ED1" w:rsidRPr="006A0B68" w:rsidRDefault="00F11ED1" w:rsidP="00F11ED1">
      <w:pPr>
        <w:jc w:val="both"/>
        <w:outlineLvl w:val="0"/>
        <w:rPr>
          <w:rFonts w:ascii="Arial" w:hAnsi="Arial" w:cs="Arial"/>
          <w:szCs w:val="24"/>
        </w:rPr>
      </w:pPr>
      <w:bookmarkStart w:id="93" w:name="Kap_1613_Arbeitszeit"/>
      <w:bookmarkEnd w:id="93"/>
      <w:r w:rsidRPr="006A0B68">
        <w:rPr>
          <w:rFonts w:ascii="Arial" w:hAnsi="Arial" w:cs="Arial"/>
          <w:b/>
          <w:bCs/>
          <w:szCs w:val="24"/>
        </w:rPr>
        <w:t>Arbeitszeit</w:t>
      </w:r>
    </w:p>
    <w:p w14:paraId="7E00FDD2" w14:textId="77777777" w:rsidR="00F11ED1" w:rsidRPr="006A0B68" w:rsidRDefault="00F11ED1" w:rsidP="00F11ED1">
      <w:pPr>
        <w:jc w:val="both"/>
        <w:outlineLvl w:val="0"/>
        <w:rPr>
          <w:rFonts w:ascii="Arial" w:hAnsi="Arial" w:cs="Arial"/>
          <w:sz w:val="20"/>
        </w:rPr>
      </w:pPr>
    </w:p>
    <w:p w14:paraId="071658BB" w14:textId="68031B7F" w:rsidR="00F11ED1" w:rsidRPr="006A0B68" w:rsidRDefault="00F11ED1" w:rsidP="000764D4">
      <w:pPr>
        <w:numPr>
          <w:ilvl w:val="0"/>
          <w:numId w:val="18"/>
        </w:numPr>
        <w:tabs>
          <w:tab w:val="clear" w:pos="815"/>
        </w:tabs>
        <w:ind w:left="357" w:hanging="357"/>
        <w:jc w:val="both"/>
        <w:rPr>
          <w:rFonts w:ascii="Arial" w:hAnsi="Arial" w:cs="Arial"/>
          <w:sz w:val="20"/>
        </w:rPr>
      </w:pPr>
      <w:r w:rsidRPr="006A0B68">
        <w:rPr>
          <w:rFonts w:ascii="Arial" w:hAnsi="Arial" w:cs="Arial"/>
          <w:sz w:val="20"/>
        </w:rPr>
        <w:t>Kinder</w:t>
      </w:r>
      <w:r w:rsidR="00BD2B16">
        <w:rPr>
          <w:rFonts w:ascii="Arial" w:hAnsi="Arial" w:cs="Arial"/>
          <w:sz w:val="20"/>
        </w:rPr>
        <w:t xml:space="preserve">, </w:t>
      </w:r>
      <w:r w:rsidR="00BD2B16" w:rsidRPr="007A2D96">
        <w:rPr>
          <w:rFonts w:ascii="Arial" w:hAnsi="Arial" w:cs="Arial"/>
          <w:sz w:val="20"/>
        </w:rPr>
        <w:t>die der Vollzeitschulpflicht nicht mehr unterliegen</w:t>
      </w:r>
      <w:r w:rsidRPr="007A2D96">
        <w:rPr>
          <w:rFonts w:ascii="Arial" w:hAnsi="Arial" w:cs="Arial"/>
          <w:sz w:val="20"/>
        </w:rPr>
        <w:t xml:space="preserve"> </w:t>
      </w:r>
      <w:r w:rsidRPr="006A0B68">
        <w:rPr>
          <w:rFonts w:ascii="Arial" w:hAnsi="Arial" w:cs="Arial"/>
          <w:sz w:val="20"/>
        </w:rPr>
        <w:t xml:space="preserve">höchstens sieben Stunden täglich und 35 Stunden wöchentlich, mit leichten und für sie geeigneten Tätigkeiten, </w:t>
      </w:r>
    </w:p>
    <w:p w14:paraId="7F569FB9" w14:textId="77777777" w:rsidR="00F11ED1" w:rsidRPr="006A0B68" w:rsidRDefault="00F11ED1" w:rsidP="000764D4">
      <w:pPr>
        <w:numPr>
          <w:ilvl w:val="0"/>
          <w:numId w:val="18"/>
        </w:numPr>
        <w:tabs>
          <w:tab w:val="clear" w:pos="815"/>
        </w:tabs>
        <w:ind w:left="357" w:hanging="357"/>
        <w:jc w:val="both"/>
        <w:rPr>
          <w:rFonts w:ascii="Arial" w:hAnsi="Arial" w:cs="Arial"/>
          <w:sz w:val="20"/>
        </w:rPr>
      </w:pPr>
      <w:r w:rsidRPr="006A0B68">
        <w:rPr>
          <w:rFonts w:ascii="Arial" w:hAnsi="Arial" w:cs="Arial"/>
          <w:sz w:val="20"/>
        </w:rPr>
        <w:t xml:space="preserve">Jugendliche höchstens acht Stunden täglich oder 8,5 Stunden bei entsprechendem Ausgleich an anderen Wochentagen und 40 Stunden wöchentlich, </w:t>
      </w:r>
    </w:p>
    <w:p w14:paraId="393A7957" w14:textId="77777777" w:rsidR="00F11ED1" w:rsidRPr="006A0B68" w:rsidRDefault="00F11ED1" w:rsidP="000764D4">
      <w:pPr>
        <w:numPr>
          <w:ilvl w:val="0"/>
          <w:numId w:val="18"/>
        </w:numPr>
        <w:tabs>
          <w:tab w:val="clear" w:pos="815"/>
        </w:tabs>
        <w:ind w:left="357" w:hanging="357"/>
        <w:jc w:val="both"/>
        <w:rPr>
          <w:rFonts w:ascii="Arial" w:hAnsi="Arial" w:cs="Arial"/>
          <w:sz w:val="20"/>
        </w:rPr>
      </w:pPr>
      <w:r w:rsidRPr="006A0B68">
        <w:rPr>
          <w:rFonts w:ascii="Arial" w:hAnsi="Arial" w:cs="Arial"/>
          <w:sz w:val="20"/>
        </w:rPr>
        <w:t xml:space="preserve">Ruhepausen von mindestens 30 Minuten bei einer Arbeitszeit von mehr als 4,5 bis sechs Stunden bzw. mindestens 60 Minuten bei einer Arbeitszeit von mehr als sechs Stunden entsprechend der </w:t>
      </w:r>
      <w:r w:rsidRPr="006A0B68">
        <w:rPr>
          <w:rFonts w:ascii="Arial" w:hAnsi="Arial" w:cs="Arial"/>
          <w:sz w:val="20"/>
        </w:rPr>
        <w:br/>
        <w:t>o. g. Beschäftigungszeiten müssen festgelegt sein.</w:t>
      </w:r>
    </w:p>
    <w:p w14:paraId="134DBF46" w14:textId="77777777" w:rsidR="00F11ED1" w:rsidRPr="006A0B68" w:rsidRDefault="00F11ED1" w:rsidP="00F11ED1">
      <w:pPr>
        <w:jc w:val="both"/>
        <w:rPr>
          <w:rFonts w:ascii="Arial" w:hAnsi="Arial" w:cs="Arial"/>
          <w:sz w:val="20"/>
        </w:rPr>
      </w:pPr>
    </w:p>
    <w:p w14:paraId="28AF8A8B" w14:textId="16358483" w:rsidR="00AD1025" w:rsidRDefault="00AD1025">
      <w:pPr>
        <w:rPr>
          <w:rFonts w:ascii="Arial" w:hAnsi="Arial" w:cs="Arial"/>
          <w:sz w:val="20"/>
        </w:rPr>
      </w:pPr>
      <w:r>
        <w:rPr>
          <w:rFonts w:ascii="Arial" w:hAnsi="Arial" w:cs="Arial"/>
          <w:sz w:val="20"/>
        </w:rPr>
        <w:br w:type="page"/>
      </w:r>
    </w:p>
    <w:p w14:paraId="1E295D13" w14:textId="77777777" w:rsidR="00383B52" w:rsidRPr="006A0B68" w:rsidRDefault="00383B52" w:rsidP="00F11ED1">
      <w:pPr>
        <w:jc w:val="both"/>
        <w:rPr>
          <w:rFonts w:ascii="Arial" w:hAnsi="Arial" w:cs="Arial"/>
          <w:sz w:val="20"/>
        </w:rPr>
      </w:pPr>
    </w:p>
    <w:p w14:paraId="7162AD1E" w14:textId="77777777" w:rsidR="00F11ED1" w:rsidRPr="006A0B68" w:rsidRDefault="00F11ED1" w:rsidP="00F11ED1">
      <w:pPr>
        <w:jc w:val="both"/>
        <w:outlineLvl w:val="0"/>
        <w:rPr>
          <w:rFonts w:ascii="Arial" w:hAnsi="Arial" w:cs="Arial"/>
          <w:b/>
          <w:bCs/>
          <w:szCs w:val="24"/>
        </w:rPr>
      </w:pPr>
      <w:bookmarkStart w:id="94" w:name="Kap_1613_GefährlicheArbeiten"/>
      <w:bookmarkEnd w:id="94"/>
      <w:r w:rsidRPr="006A0B68">
        <w:rPr>
          <w:rFonts w:ascii="Arial" w:hAnsi="Arial" w:cs="Arial"/>
          <w:b/>
          <w:bCs/>
          <w:szCs w:val="24"/>
        </w:rPr>
        <w:t>Gefährliche Arbeiten</w:t>
      </w:r>
    </w:p>
    <w:p w14:paraId="719841B2" w14:textId="77777777" w:rsidR="00F11ED1" w:rsidRPr="006A0B68" w:rsidRDefault="00F11ED1" w:rsidP="00F11ED1">
      <w:pPr>
        <w:jc w:val="both"/>
        <w:outlineLvl w:val="0"/>
        <w:rPr>
          <w:rFonts w:ascii="Arial" w:hAnsi="Arial" w:cs="Arial"/>
          <w:sz w:val="20"/>
        </w:rPr>
      </w:pPr>
    </w:p>
    <w:p w14:paraId="791D35C8" w14:textId="77777777" w:rsidR="00F11ED1" w:rsidRPr="006A0B68" w:rsidRDefault="00F11ED1" w:rsidP="00F11ED1">
      <w:pPr>
        <w:jc w:val="both"/>
        <w:rPr>
          <w:rFonts w:ascii="Arial" w:hAnsi="Arial" w:cs="Arial"/>
          <w:sz w:val="20"/>
        </w:rPr>
      </w:pPr>
      <w:r w:rsidRPr="006A0B68">
        <w:rPr>
          <w:rFonts w:ascii="Arial" w:hAnsi="Arial" w:cs="Arial"/>
          <w:sz w:val="20"/>
        </w:rPr>
        <w:t xml:space="preserve">Es gelten Beschäftigungsverbote und -beschränkungen für gefährliche Arbeiten, </w:t>
      </w:r>
    </w:p>
    <w:p w14:paraId="6EC0A42D" w14:textId="77777777" w:rsidR="00AE1253"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 xml:space="preserve">die die physische oder psychische Leistungsfähigkeit übersteigen, </w:t>
      </w:r>
    </w:p>
    <w:p w14:paraId="692D2486" w14:textId="77777777" w:rsidR="00AE1253"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bei denen die Schüler</w:t>
      </w:r>
      <w:r w:rsidR="00894ED0" w:rsidRPr="006A0B68">
        <w:rPr>
          <w:rFonts w:ascii="Arial" w:hAnsi="Arial" w:cs="Arial"/>
          <w:sz w:val="20"/>
        </w:rPr>
        <w:t>/innen</w:t>
      </w:r>
      <w:r w:rsidRPr="006A0B68">
        <w:rPr>
          <w:rFonts w:ascii="Arial" w:hAnsi="Arial" w:cs="Arial"/>
          <w:sz w:val="20"/>
        </w:rPr>
        <w:t xml:space="preserve"> sittlichen Gefahren ausgesetzt sind</w:t>
      </w:r>
      <w:r w:rsidR="00A342CA">
        <w:rPr>
          <w:rFonts w:ascii="Arial" w:hAnsi="Arial" w:cs="Arial"/>
          <w:sz w:val="20"/>
        </w:rPr>
        <w:t>,</w:t>
      </w:r>
      <w:r w:rsidRPr="006A0B68">
        <w:rPr>
          <w:rFonts w:ascii="Arial" w:hAnsi="Arial" w:cs="Arial"/>
          <w:sz w:val="20"/>
        </w:rPr>
        <w:t xml:space="preserve"> </w:t>
      </w:r>
    </w:p>
    <w:p w14:paraId="70A53E0D" w14:textId="31741247" w:rsidR="00F11ED1" w:rsidRPr="007A2D96"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 xml:space="preserve">sowie Arbeiten, die mit Unfallgefahren verbunden sind (z. B. Arbeiten am Gipstrimmer nur </w:t>
      </w:r>
      <w:r w:rsidRPr="007A2D96">
        <w:rPr>
          <w:rFonts w:ascii="Arial" w:hAnsi="Arial" w:cs="Arial"/>
          <w:sz w:val="20"/>
        </w:rPr>
        <w:t xml:space="preserve">demonstrieren, nicht selbst bedienen lassen etc.), </w:t>
      </w:r>
    </w:p>
    <w:p w14:paraId="4CEE0981" w14:textId="7B6760A0" w:rsidR="00D65EE5" w:rsidRPr="007A2D96" w:rsidRDefault="00D65EE5" w:rsidP="000764D4">
      <w:pPr>
        <w:numPr>
          <w:ilvl w:val="0"/>
          <w:numId w:val="19"/>
        </w:numPr>
        <w:tabs>
          <w:tab w:val="clear" w:pos="815"/>
        </w:tabs>
        <w:ind w:left="357" w:hanging="357"/>
        <w:jc w:val="both"/>
        <w:rPr>
          <w:rFonts w:ascii="Arial" w:hAnsi="Arial" w:cs="Arial"/>
          <w:sz w:val="20"/>
        </w:rPr>
      </w:pPr>
      <w:r w:rsidRPr="007A2D96">
        <w:rPr>
          <w:rFonts w:ascii="Arial" w:hAnsi="Arial" w:cs="Arial"/>
          <w:sz w:val="20"/>
        </w:rPr>
        <w:t>bei denen die Gesundheit durch außergewöhnliche Hitze oder Kälte oder starker Nässe gefährdet wird,</w:t>
      </w:r>
    </w:p>
    <w:p w14:paraId="0E4A776E" w14:textId="77777777" w:rsidR="00F11ED1" w:rsidRPr="006A0B68"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bei denen Schüler</w:t>
      </w:r>
      <w:r w:rsidR="00894ED0" w:rsidRPr="006A0B68">
        <w:rPr>
          <w:rFonts w:ascii="Arial" w:hAnsi="Arial" w:cs="Arial"/>
          <w:sz w:val="20"/>
        </w:rPr>
        <w:t>/innen</w:t>
      </w:r>
      <w:r w:rsidRPr="006A0B68">
        <w:rPr>
          <w:rFonts w:ascii="Arial" w:hAnsi="Arial" w:cs="Arial"/>
          <w:sz w:val="20"/>
        </w:rPr>
        <w:t xml:space="preserve"> </w:t>
      </w:r>
      <w:r w:rsidR="008F7EAB" w:rsidRPr="006A0B68">
        <w:rPr>
          <w:rFonts w:ascii="Arial" w:hAnsi="Arial" w:cs="Arial"/>
          <w:sz w:val="20"/>
        </w:rPr>
        <w:t>schädlichen</w:t>
      </w:r>
      <w:r w:rsidRPr="006A0B68">
        <w:rPr>
          <w:rFonts w:ascii="Arial" w:hAnsi="Arial" w:cs="Arial"/>
          <w:sz w:val="20"/>
        </w:rPr>
        <w:t xml:space="preserve"> Einwirkungen von Lärm, Erschütterungen oder Strahlen ausgesetzt sein könnten (also keinesfalls praktische Aufgaben in der zahnärztlichen Radiologie übertragen), </w:t>
      </w:r>
    </w:p>
    <w:p w14:paraId="59D4706E" w14:textId="1C83CF1D" w:rsidR="00F11ED1" w:rsidRPr="006A0B68"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bei denen Schüler</w:t>
      </w:r>
      <w:r w:rsidR="00894ED0" w:rsidRPr="006A0B68">
        <w:rPr>
          <w:rFonts w:ascii="Arial" w:hAnsi="Arial" w:cs="Arial"/>
          <w:sz w:val="20"/>
        </w:rPr>
        <w:t>/innen</w:t>
      </w:r>
      <w:r w:rsidRPr="006A0B68">
        <w:rPr>
          <w:rFonts w:ascii="Arial" w:hAnsi="Arial" w:cs="Arial"/>
          <w:sz w:val="20"/>
        </w:rPr>
        <w:t xml:space="preserve"> schädlichen Einwirkungen von Gefahrstoffen im Sinne </w:t>
      </w:r>
      <w:r w:rsidR="00AE1253" w:rsidRPr="007A2D96">
        <w:rPr>
          <w:rFonts w:ascii="Arial" w:hAnsi="Arial" w:cs="Arial"/>
          <w:sz w:val="20"/>
        </w:rPr>
        <w:t xml:space="preserve">der Gefahrstoffverordnung </w:t>
      </w:r>
      <w:r w:rsidRPr="007A2D96">
        <w:rPr>
          <w:rFonts w:ascii="Arial" w:hAnsi="Arial" w:cs="Arial"/>
          <w:sz w:val="20"/>
        </w:rPr>
        <w:t>ausgesetzt sind (Quecksilber, Ätzmittel, Röntgenchemikalien, Wasserstoffperoxyd über drei Prozent und weitere mit Gefahrsymbolen</w:t>
      </w:r>
      <w:r w:rsidRPr="006A0B68">
        <w:rPr>
          <w:rFonts w:ascii="Arial" w:hAnsi="Arial" w:cs="Arial"/>
          <w:sz w:val="20"/>
        </w:rPr>
        <w:t xml:space="preserve"> gekennzeichnete Stoffe), </w:t>
      </w:r>
    </w:p>
    <w:p w14:paraId="45EA1203" w14:textId="77777777" w:rsidR="005E39A8" w:rsidRPr="006A0B68" w:rsidRDefault="00F11ED1" w:rsidP="000764D4">
      <w:pPr>
        <w:numPr>
          <w:ilvl w:val="0"/>
          <w:numId w:val="19"/>
        </w:numPr>
        <w:tabs>
          <w:tab w:val="clear" w:pos="815"/>
        </w:tabs>
        <w:ind w:left="357" w:hanging="357"/>
        <w:jc w:val="both"/>
        <w:rPr>
          <w:rFonts w:ascii="Arial" w:hAnsi="Arial" w:cs="Arial"/>
          <w:sz w:val="20"/>
        </w:rPr>
      </w:pPr>
      <w:r w:rsidRPr="006A0B68">
        <w:rPr>
          <w:rFonts w:ascii="Arial" w:hAnsi="Arial" w:cs="Arial"/>
          <w:sz w:val="20"/>
        </w:rPr>
        <w:t>bei denen Schüler</w:t>
      </w:r>
      <w:r w:rsidR="00894ED0" w:rsidRPr="006A0B68">
        <w:rPr>
          <w:rFonts w:ascii="Arial" w:hAnsi="Arial" w:cs="Arial"/>
          <w:sz w:val="20"/>
        </w:rPr>
        <w:t>/innen</w:t>
      </w:r>
      <w:r w:rsidRPr="006A0B68">
        <w:rPr>
          <w:rFonts w:ascii="Arial" w:hAnsi="Arial" w:cs="Arial"/>
          <w:sz w:val="20"/>
        </w:rPr>
        <w:t xml:space="preserve"> schädlichen Einwirkungen von biologischen Stoffen im Sinne der Biostoffver</w:t>
      </w:r>
      <w:r w:rsidR="00A3566D" w:rsidRPr="006A0B68">
        <w:rPr>
          <w:rFonts w:ascii="Arial" w:hAnsi="Arial" w:cs="Arial"/>
          <w:sz w:val="20"/>
        </w:rPr>
        <w:softHyphen/>
      </w:r>
      <w:r w:rsidRPr="006A0B68">
        <w:rPr>
          <w:rFonts w:ascii="Arial" w:hAnsi="Arial" w:cs="Arial"/>
          <w:sz w:val="20"/>
        </w:rPr>
        <w:t xml:space="preserve">ordnung ausgesetzt sein könnten (z. B. kontaminierte Instrumente, damit ist </w:t>
      </w:r>
      <w:r w:rsidR="00772222" w:rsidRPr="006A0B68">
        <w:rPr>
          <w:rFonts w:ascii="Arial" w:hAnsi="Arial" w:cs="Arial"/>
          <w:sz w:val="20"/>
        </w:rPr>
        <w:t>keine Stuhl</w:t>
      </w:r>
      <w:r w:rsidR="00894ED0" w:rsidRPr="006A0B68">
        <w:rPr>
          <w:rFonts w:ascii="Arial" w:hAnsi="Arial" w:cs="Arial"/>
          <w:sz w:val="20"/>
        </w:rPr>
        <w:softHyphen/>
      </w:r>
      <w:r w:rsidRPr="006A0B68">
        <w:rPr>
          <w:rFonts w:ascii="Arial" w:hAnsi="Arial" w:cs="Arial"/>
          <w:sz w:val="20"/>
        </w:rPr>
        <w:t>assistenz möglich, keine Instrumenten</w:t>
      </w:r>
      <w:r w:rsidR="00772222" w:rsidRPr="006A0B68">
        <w:rPr>
          <w:rFonts w:ascii="Arial" w:hAnsi="Arial" w:cs="Arial"/>
          <w:sz w:val="20"/>
        </w:rPr>
        <w:t>aufbereitung</w:t>
      </w:r>
      <w:r w:rsidRPr="006A0B68">
        <w:rPr>
          <w:rFonts w:ascii="Arial" w:hAnsi="Arial" w:cs="Arial"/>
          <w:sz w:val="20"/>
        </w:rPr>
        <w:t xml:space="preserve">). </w:t>
      </w:r>
    </w:p>
    <w:p w14:paraId="3FC1E611" w14:textId="77777777" w:rsidR="002569B8" w:rsidRPr="006A0B68" w:rsidRDefault="002569B8" w:rsidP="00F11ED1">
      <w:pPr>
        <w:jc w:val="both"/>
        <w:rPr>
          <w:rFonts w:ascii="Arial" w:hAnsi="Arial" w:cs="Arial"/>
          <w:sz w:val="20"/>
        </w:rPr>
      </w:pPr>
    </w:p>
    <w:p w14:paraId="0CA3E003" w14:textId="77777777" w:rsidR="000A0247" w:rsidRPr="006A0B68" w:rsidRDefault="00F11ED1" w:rsidP="00F11ED1">
      <w:pPr>
        <w:jc w:val="both"/>
        <w:rPr>
          <w:rFonts w:ascii="Arial" w:hAnsi="Arial" w:cs="Arial"/>
          <w:sz w:val="20"/>
        </w:rPr>
      </w:pPr>
      <w:r w:rsidRPr="006A0B68">
        <w:rPr>
          <w:rFonts w:ascii="Arial" w:hAnsi="Arial" w:cs="Arial"/>
          <w:sz w:val="20"/>
        </w:rPr>
        <w:t>Es ist unerlässlich, dass d</w:t>
      </w:r>
      <w:r w:rsidR="005E39A8" w:rsidRPr="006A0B68">
        <w:rPr>
          <w:rFonts w:ascii="Arial" w:hAnsi="Arial" w:cs="Arial"/>
          <w:sz w:val="20"/>
        </w:rPr>
        <w:t>ie/der</w:t>
      </w:r>
      <w:r w:rsidRPr="006A0B68">
        <w:rPr>
          <w:rFonts w:ascii="Arial" w:hAnsi="Arial" w:cs="Arial"/>
          <w:sz w:val="20"/>
        </w:rPr>
        <w:t xml:space="preserve"> Praktikant</w:t>
      </w:r>
      <w:r w:rsidR="005E39A8" w:rsidRPr="006A0B68">
        <w:rPr>
          <w:rFonts w:ascii="Arial" w:hAnsi="Arial" w:cs="Arial"/>
          <w:sz w:val="20"/>
        </w:rPr>
        <w:t>/in</w:t>
      </w:r>
      <w:r w:rsidRPr="006A0B68">
        <w:rPr>
          <w:rFonts w:ascii="Arial" w:hAnsi="Arial" w:cs="Arial"/>
          <w:sz w:val="20"/>
        </w:rPr>
        <w:t xml:space="preserve"> eine Unterweisung über mögliche Gefährdungen</w:t>
      </w:r>
      <w:r w:rsidR="000A0247" w:rsidRPr="006A0B68">
        <w:rPr>
          <w:rFonts w:ascii="Arial" w:hAnsi="Arial" w:cs="Arial"/>
          <w:sz w:val="20"/>
        </w:rPr>
        <w:t xml:space="preserve"> erhält. Die Unterweisung sollte schriftlich dokumentiert werden. </w:t>
      </w:r>
    </w:p>
    <w:p w14:paraId="05D591A9" w14:textId="77777777" w:rsidR="001D7805" w:rsidRPr="006A0B68" w:rsidRDefault="001D7805" w:rsidP="00F11ED1">
      <w:pPr>
        <w:jc w:val="both"/>
        <w:rPr>
          <w:rFonts w:ascii="Arial" w:hAnsi="Arial" w:cs="Arial"/>
          <w:sz w:val="20"/>
        </w:rPr>
      </w:pPr>
    </w:p>
    <w:p w14:paraId="6D41A734" w14:textId="77777777" w:rsidR="00383B52" w:rsidRPr="006A0B68" w:rsidRDefault="00383B52" w:rsidP="00F11ED1">
      <w:pPr>
        <w:jc w:val="both"/>
        <w:rPr>
          <w:rFonts w:ascii="Arial" w:hAnsi="Arial" w:cs="Arial"/>
          <w:sz w:val="20"/>
        </w:rPr>
      </w:pPr>
    </w:p>
    <w:p w14:paraId="0AB8798B" w14:textId="77777777" w:rsidR="00F11ED1" w:rsidRPr="009D7846" w:rsidRDefault="009D7846" w:rsidP="00F11ED1">
      <w:pPr>
        <w:pStyle w:val="Textkrper"/>
        <w:pBdr>
          <w:top w:val="single" w:sz="6" w:space="1" w:color="auto"/>
          <w:left w:val="single" w:sz="6" w:space="4" w:color="auto"/>
          <w:bottom w:val="single" w:sz="6" w:space="1" w:color="auto"/>
          <w:right w:val="single" w:sz="6" w:space="4" w:color="auto"/>
        </w:pBdr>
        <w:jc w:val="center"/>
        <w:rPr>
          <w:rStyle w:val="Hyperlink"/>
        </w:rPr>
      </w:pPr>
      <w:r>
        <w:rPr>
          <w:b/>
          <w:color w:val="800080"/>
        </w:rPr>
        <w:fldChar w:fldCharType="begin"/>
      </w:r>
      <w:r>
        <w:rPr>
          <w:b/>
          <w:color w:val="800080"/>
        </w:rPr>
        <w:instrText xml:space="preserve"> HYPERLINK "https://lzk-bw.de/PHB/PHB-CD/QM-Anhang/Formulare/Personal/Praktikum.doc" </w:instrText>
      </w:r>
      <w:r>
        <w:rPr>
          <w:b/>
          <w:color w:val="800080"/>
        </w:rPr>
      </w:r>
      <w:r>
        <w:rPr>
          <w:b/>
          <w:color w:val="800080"/>
        </w:rPr>
        <w:fldChar w:fldCharType="separate"/>
      </w:r>
    </w:p>
    <w:p w14:paraId="621B8284" w14:textId="77777777" w:rsidR="00F11ED1" w:rsidRPr="009D7846" w:rsidRDefault="000A0247" w:rsidP="00F11ED1">
      <w:pPr>
        <w:pStyle w:val="Textkrper"/>
        <w:pBdr>
          <w:top w:val="single" w:sz="6" w:space="1" w:color="auto"/>
          <w:left w:val="single" w:sz="6" w:space="4" w:color="auto"/>
          <w:bottom w:val="single" w:sz="6" w:space="1" w:color="auto"/>
          <w:right w:val="single" w:sz="6" w:space="4" w:color="auto"/>
        </w:pBdr>
        <w:jc w:val="center"/>
        <w:rPr>
          <w:rStyle w:val="Hyperlink"/>
          <w:b/>
        </w:rPr>
      </w:pPr>
      <w:r w:rsidRPr="009D7846">
        <w:rPr>
          <w:rStyle w:val="Hyperlink"/>
          <w:b/>
        </w:rPr>
        <w:t xml:space="preserve">Ein </w:t>
      </w:r>
      <w:r w:rsidR="00F11ED1" w:rsidRPr="009D7846">
        <w:rPr>
          <w:rStyle w:val="Hyperlink"/>
          <w:b/>
        </w:rPr>
        <w:t xml:space="preserve">Muster für eine </w:t>
      </w:r>
      <w:r w:rsidRPr="009D7846">
        <w:rPr>
          <w:rStyle w:val="Hyperlink"/>
          <w:b/>
        </w:rPr>
        <w:t xml:space="preserve">Unterweisung eines Praktikanten </w:t>
      </w:r>
      <w:r w:rsidR="00F11ED1" w:rsidRPr="009D7846">
        <w:rPr>
          <w:rStyle w:val="Hyperlink"/>
          <w:b/>
        </w:rPr>
        <w:t>finden</w:t>
      </w:r>
    </w:p>
    <w:p w14:paraId="546AE48F" w14:textId="77777777" w:rsidR="00F11ED1" w:rsidRPr="009D7846" w:rsidRDefault="00F11ED1" w:rsidP="00F11ED1">
      <w:pPr>
        <w:pStyle w:val="Textkrper"/>
        <w:pBdr>
          <w:top w:val="single" w:sz="6" w:space="1" w:color="auto"/>
          <w:left w:val="single" w:sz="6" w:space="4" w:color="auto"/>
          <w:bottom w:val="single" w:sz="6" w:space="1" w:color="auto"/>
          <w:right w:val="single" w:sz="6" w:space="4" w:color="auto"/>
        </w:pBdr>
        <w:jc w:val="center"/>
        <w:rPr>
          <w:rStyle w:val="Hyperlink"/>
          <w:b/>
        </w:rPr>
      </w:pPr>
      <w:r w:rsidRPr="009D7846">
        <w:rPr>
          <w:rStyle w:val="Hyperlink"/>
          <w:b/>
        </w:rPr>
        <w:t>Sie im PRAXIS</w:t>
      </w:r>
      <w:r w:rsidR="00CC13AE" w:rsidRPr="009D7846">
        <w:rPr>
          <w:rStyle w:val="Hyperlink"/>
          <w:b/>
        </w:rPr>
        <w:t>-</w:t>
      </w:r>
      <w:r w:rsidRPr="009D7846">
        <w:rPr>
          <w:rStyle w:val="Hyperlink"/>
          <w:b/>
        </w:rPr>
        <w:t>H</w:t>
      </w:r>
      <w:r w:rsidR="00CC13AE" w:rsidRPr="009D7846">
        <w:rPr>
          <w:rStyle w:val="Hyperlink"/>
          <w:b/>
        </w:rPr>
        <w:t>andbuch</w:t>
      </w:r>
      <w:r w:rsidRPr="009D7846">
        <w:rPr>
          <w:rStyle w:val="Hyperlink"/>
          <w:b/>
        </w:rPr>
        <w:t>.</w:t>
      </w:r>
    </w:p>
    <w:p w14:paraId="23CF1D4A" w14:textId="77777777" w:rsidR="005E39A8" w:rsidRPr="009D7846" w:rsidRDefault="005E39A8" w:rsidP="00F11ED1">
      <w:pPr>
        <w:pStyle w:val="Textkrper"/>
        <w:pBdr>
          <w:top w:val="single" w:sz="6" w:space="1" w:color="auto"/>
          <w:left w:val="single" w:sz="6" w:space="4" w:color="auto"/>
          <w:bottom w:val="single" w:sz="6" w:space="1" w:color="auto"/>
          <w:right w:val="single" w:sz="6" w:space="4" w:color="auto"/>
        </w:pBdr>
        <w:jc w:val="center"/>
        <w:rPr>
          <w:rStyle w:val="Hyperlink"/>
        </w:rPr>
      </w:pPr>
    </w:p>
    <w:bookmarkStart w:id="95" w:name="Kap_1613_ÄrztlicheUntersuchung"/>
    <w:bookmarkEnd w:id="95"/>
    <w:p w14:paraId="5BA36377" w14:textId="77777777" w:rsidR="005E39A8" w:rsidRPr="006A0B68" w:rsidRDefault="009D7846" w:rsidP="00F11ED1">
      <w:pPr>
        <w:jc w:val="both"/>
        <w:rPr>
          <w:rFonts w:ascii="Arial" w:hAnsi="Arial" w:cs="Arial"/>
          <w:bCs/>
          <w:sz w:val="20"/>
        </w:rPr>
      </w:pPr>
      <w:r>
        <w:rPr>
          <w:rFonts w:ascii="Arial" w:hAnsi="Arial"/>
          <w:b/>
          <w:color w:val="800080"/>
          <w:sz w:val="20"/>
        </w:rPr>
        <w:fldChar w:fldCharType="end"/>
      </w:r>
    </w:p>
    <w:p w14:paraId="262BC64A" w14:textId="77777777" w:rsidR="005E39A8" w:rsidRPr="006A0B68" w:rsidRDefault="005E39A8" w:rsidP="00F11ED1">
      <w:pPr>
        <w:jc w:val="both"/>
        <w:rPr>
          <w:rFonts w:ascii="Arial" w:hAnsi="Arial" w:cs="Arial"/>
          <w:bCs/>
          <w:sz w:val="20"/>
        </w:rPr>
      </w:pPr>
    </w:p>
    <w:p w14:paraId="7862DA99" w14:textId="77777777" w:rsidR="00F11ED1" w:rsidRPr="006A0B68" w:rsidRDefault="00F11ED1" w:rsidP="00F11ED1">
      <w:pPr>
        <w:jc w:val="both"/>
        <w:rPr>
          <w:rFonts w:ascii="Arial" w:hAnsi="Arial" w:cs="Arial"/>
          <w:b/>
          <w:szCs w:val="24"/>
        </w:rPr>
      </w:pPr>
      <w:r w:rsidRPr="006A0B68">
        <w:rPr>
          <w:rFonts w:ascii="Arial" w:hAnsi="Arial" w:cs="Arial"/>
          <w:b/>
          <w:szCs w:val="24"/>
        </w:rPr>
        <w:t>Ärztliche Untersuchung</w:t>
      </w:r>
    </w:p>
    <w:p w14:paraId="036917FF" w14:textId="77777777" w:rsidR="00F11ED1" w:rsidRPr="006A0B68" w:rsidRDefault="00F11ED1" w:rsidP="00F11ED1">
      <w:pPr>
        <w:jc w:val="both"/>
        <w:rPr>
          <w:rFonts w:ascii="Arial" w:hAnsi="Arial" w:cs="Arial"/>
          <w:sz w:val="20"/>
        </w:rPr>
      </w:pPr>
    </w:p>
    <w:p w14:paraId="71CA4137" w14:textId="028763AB" w:rsidR="00F11ED1" w:rsidRDefault="00F11ED1" w:rsidP="00F11ED1">
      <w:pPr>
        <w:jc w:val="both"/>
        <w:rPr>
          <w:rFonts w:ascii="Arial" w:hAnsi="Arial" w:cs="Arial"/>
          <w:sz w:val="20"/>
        </w:rPr>
      </w:pPr>
      <w:r w:rsidRPr="006A0B68">
        <w:rPr>
          <w:rFonts w:ascii="Arial" w:hAnsi="Arial" w:cs="Arial"/>
          <w:sz w:val="20"/>
        </w:rPr>
        <w:t>Eine Erstuntersuchung bei Jugendlichen und Schüler</w:t>
      </w:r>
      <w:r w:rsidR="005E39A8" w:rsidRPr="006A0B68">
        <w:rPr>
          <w:rFonts w:ascii="Arial" w:hAnsi="Arial" w:cs="Arial"/>
          <w:sz w:val="20"/>
        </w:rPr>
        <w:t>innen/Schülern</w:t>
      </w:r>
      <w:r w:rsidR="00B80B38" w:rsidRPr="006A0B68">
        <w:rPr>
          <w:rFonts w:ascii="Arial" w:hAnsi="Arial" w:cs="Arial"/>
          <w:sz w:val="20"/>
        </w:rPr>
        <w:t xml:space="preserve"> sowie Studentinnen/Studenten</w:t>
      </w:r>
      <w:r w:rsidRPr="006A0B68">
        <w:rPr>
          <w:rFonts w:ascii="Arial" w:hAnsi="Arial" w:cs="Arial"/>
          <w:sz w:val="20"/>
        </w:rPr>
        <w:t xml:space="preserve"> der Zahnmedizin ist nicht erforderlich, wenn nur eine geringfügige oder eine nicht länger als 2 Monate dauernde Beschäftigung </w:t>
      </w:r>
      <w:r w:rsidR="00B314E7" w:rsidRPr="007A2D96">
        <w:rPr>
          <w:rFonts w:ascii="Arial" w:hAnsi="Arial" w:cs="Arial"/>
          <w:sz w:val="20"/>
        </w:rPr>
        <w:t xml:space="preserve">mit leichten Arbeiten, von denen keine gesundheitlichen Nachteile für den Jugendlichen zu befürchten sind, </w:t>
      </w:r>
      <w:r w:rsidRPr="007A2D96">
        <w:rPr>
          <w:rFonts w:ascii="Arial" w:hAnsi="Arial" w:cs="Arial"/>
          <w:sz w:val="20"/>
        </w:rPr>
        <w:t xml:space="preserve">angestrebt </w:t>
      </w:r>
      <w:r w:rsidRPr="00B314E7">
        <w:rPr>
          <w:rFonts w:ascii="Arial" w:hAnsi="Arial" w:cs="Arial"/>
          <w:sz w:val="20"/>
        </w:rPr>
        <w:t>wird</w:t>
      </w:r>
      <w:r w:rsidRPr="006A0B68">
        <w:rPr>
          <w:rFonts w:ascii="Arial" w:hAnsi="Arial" w:cs="Arial"/>
          <w:sz w:val="20"/>
        </w:rPr>
        <w:t xml:space="preserve">. </w:t>
      </w:r>
    </w:p>
    <w:p w14:paraId="7734C1EE" w14:textId="77777777" w:rsidR="00BA6BE7" w:rsidRDefault="00BA6BE7" w:rsidP="00F11ED1">
      <w:pPr>
        <w:jc w:val="both"/>
        <w:rPr>
          <w:rFonts w:ascii="Arial" w:hAnsi="Arial" w:cs="Arial"/>
          <w:sz w:val="20"/>
        </w:rPr>
      </w:pPr>
    </w:p>
    <w:p w14:paraId="3E00B77B" w14:textId="77777777" w:rsidR="00BA6BE7" w:rsidRPr="006A0B68" w:rsidRDefault="00BA6BE7" w:rsidP="00F11ED1">
      <w:pPr>
        <w:jc w:val="both"/>
        <w:rPr>
          <w:rFonts w:ascii="Arial" w:hAnsi="Arial" w:cs="Arial"/>
          <w:sz w:val="20"/>
        </w:rPr>
      </w:pPr>
      <w:r>
        <w:rPr>
          <w:rFonts w:ascii="Arial" w:hAnsi="Arial" w:cs="Arial"/>
          <w:sz w:val="20"/>
        </w:rPr>
        <w:t xml:space="preserve">Allerdings gilt seit dem 1. März 2020 eine Nachweispflicht </w:t>
      </w:r>
      <w:r w:rsidR="00EF0F2D">
        <w:rPr>
          <w:rFonts w:ascii="Arial" w:hAnsi="Arial" w:cs="Arial"/>
          <w:sz w:val="20"/>
        </w:rPr>
        <w:t>eines Masernschutzes, die auch diesen Personenkreis umfasst.</w:t>
      </w:r>
    </w:p>
    <w:p w14:paraId="3C8BB271" w14:textId="77777777" w:rsidR="00D06B17" w:rsidRPr="006A0B68" w:rsidRDefault="00D06B17" w:rsidP="00F11ED1">
      <w:pPr>
        <w:jc w:val="both"/>
        <w:rPr>
          <w:rFonts w:ascii="Arial" w:hAnsi="Arial" w:cs="Arial"/>
          <w:sz w:val="20"/>
        </w:rPr>
      </w:pPr>
    </w:p>
    <w:p w14:paraId="56495AD6" w14:textId="77777777" w:rsidR="007B2FC7" w:rsidRPr="006A0B68" w:rsidRDefault="007B2FC7" w:rsidP="007B2FC7">
      <w:pPr>
        <w:jc w:val="both"/>
        <w:rPr>
          <w:rFonts w:ascii="Arial" w:hAnsi="Arial" w:cs="Arial"/>
          <w:sz w:val="20"/>
        </w:rPr>
      </w:pPr>
    </w:p>
    <w:p w14:paraId="572EB003" w14:textId="7D7620FC" w:rsidR="007B2FC7" w:rsidRPr="009D7846" w:rsidRDefault="009D7846" w:rsidP="007B2FC7">
      <w:pPr>
        <w:pStyle w:val="Textkrper2"/>
        <w:pBdr>
          <w:top w:val="single" w:sz="4" w:space="1" w:color="auto"/>
          <w:left w:val="single" w:sz="4" w:space="4" w:color="auto"/>
          <w:bottom w:val="single" w:sz="4" w:space="1" w:color="auto"/>
          <w:right w:val="single" w:sz="4" w:space="4" w:color="auto"/>
        </w:pBdr>
        <w:rPr>
          <w:rStyle w:val="Hyperlink"/>
          <w:rFonts w:cs="Arial"/>
        </w:rPr>
      </w:pPr>
      <w:r>
        <w:rPr>
          <w:rFonts w:cs="Arial"/>
          <w:b/>
          <w:color w:val="800080"/>
        </w:rPr>
        <w:fldChar w:fldCharType="begin"/>
      </w:r>
      <w:r w:rsidR="00375D51">
        <w:rPr>
          <w:rFonts w:cs="Arial"/>
          <w:b/>
          <w:color w:val="800080"/>
        </w:rPr>
        <w:instrText>HYPERLINK "https://lzk-bw.de/zahnaerzte/praxisfuehrung/muster-vertraege"</w:instrText>
      </w:r>
      <w:r>
        <w:rPr>
          <w:rFonts w:cs="Arial"/>
          <w:b/>
          <w:color w:val="800080"/>
        </w:rPr>
      </w:r>
      <w:r>
        <w:rPr>
          <w:rFonts w:cs="Arial"/>
          <w:b/>
          <w:color w:val="800080"/>
        </w:rPr>
        <w:fldChar w:fldCharType="separate"/>
      </w:r>
    </w:p>
    <w:p w14:paraId="35234EFD" w14:textId="23E66C34" w:rsidR="007B2FC7" w:rsidRPr="009D7846" w:rsidRDefault="00F64A3B" w:rsidP="009D7846">
      <w:pPr>
        <w:pStyle w:val="Textkrper2"/>
        <w:pBdr>
          <w:top w:val="single" w:sz="4" w:space="1" w:color="auto"/>
          <w:left w:val="single" w:sz="4" w:space="4" w:color="auto"/>
          <w:bottom w:val="single" w:sz="4" w:space="1" w:color="auto"/>
          <w:right w:val="single" w:sz="4" w:space="4" w:color="auto"/>
        </w:pBdr>
        <w:jc w:val="center"/>
        <w:rPr>
          <w:rStyle w:val="Hyperlink"/>
          <w:rFonts w:cs="Arial"/>
          <w:b/>
        </w:rPr>
      </w:pPr>
      <w:r w:rsidRPr="009D7846">
        <w:rPr>
          <w:rStyle w:val="Hyperlink"/>
          <w:rFonts w:cs="Arial"/>
          <w:b/>
        </w:rPr>
        <w:t>Ein Muster für einen Praktikantenvertrag finden Si</w:t>
      </w:r>
      <w:r w:rsidR="00CC13AE" w:rsidRPr="009D7846">
        <w:rPr>
          <w:rStyle w:val="Hyperlink"/>
          <w:rFonts w:cs="Arial"/>
          <w:b/>
        </w:rPr>
        <w:t xml:space="preserve">e im </w:t>
      </w:r>
      <w:r w:rsidRPr="009D7846">
        <w:rPr>
          <w:rStyle w:val="Hyperlink"/>
          <w:rFonts w:cs="Arial"/>
          <w:b/>
        </w:rPr>
        <w:t>PRAXIS</w:t>
      </w:r>
      <w:r w:rsidR="00CC13AE" w:rsidRPr="009D7846">
        <w:rPr>
          <w:rStyle w:val="Hyperlink"/>
          <w:rFonts w:cs="Arial"/>
          <w:b/>
        </w:rPr>
        <w:t>-Handbuch</w:t>
      </w:r>
      <w:r w:rsidRPr="009D7846">
        <w:rPr>
          <w:rStyle w:val="Hyperlink"/>
          <w:rFonts w:cs="Arial"/>
          <w:b/>
        </w:rPr>
        <w:t>.</w:t>
      </w:r>
      <w:r w:rsidR="00E748D4">
        <w:rPr>
          <w:rStyle w:val="Hyperlink"/>
          <w:rFonts w:cs="Arial"/>
          <w:b/>
        </w:rPr>
        <w:t xml:space="preserve"> Loggen Sie sich hierfür in den Mitgliederbereich ein. Falls noch nicht geschehen, müssen Sie sich hierfür zuvor registrieren. Nach erfolgreichem Login finden Sie unter der Rubrik „Arbeitsverträge“ ein</w:t>
      </w:r>
      <w:r w:rsidR="00375D51">
        <w:rPr>
          <w:rStyle w:val="Hyperlink"/>
          <w:rFonts w:cs="Arial"/>
          <w:b/>
        </w:rPr>
        <w:t xml:space="preserve"> Muster für einen Praktikantenvertrag.</w:t>
      </w:r>
    </w:p>
    <w:p w14:paraId="269A08F8" w14:textId="77777777" w:rsidR="007B2FC7" w:rsidRPr="006A0B68" w:rsidRDefault="009D7846" w:rsidP="007B2FC7">
      <w:pPr>
        <w:pStyle w:val="Textkrper2"/>
        <w:pBdr>
          <w:top w:val="single" w:sz="4" w:space="1" w:color="auto"/>
          <w:left w:val="single" w:sz="4" w:space="4" w:color="auto"/>
          <w:bottom w:val="single" w:sz="4" w:space="1" w:color="auto"/>
          <w:right w:val="single" w:sz="4" w:space="4" w:color="auto"/>
        </w:pBdr>
        <w:rPr>
          <w:rFonts w:cs="Arial"/>
        </w:rPr>
      </w:pPr>
      <w:r>
        <w:rPr>
          <w:rFonts w:cs="Arial"/>
          <w:b/>
          <w:color w:val="800080"/>
        </w:rPr>
        <w:fldChar w:fldCharType="end"/>
      </w:r>
    </w:p>
    <w:p w14:paraId="7E56C963" w14:textId="77777777" w:rsidR="00976C73" w:rsidRPr="006A0B68" w:rsidRDefault="00976C73" w:rsidP="003D738D">
      <w:pPr>
        <w:jc w:val="both"/>
        <w:rPr>
          <w:rFonts w:ascii="Arial" w:hAnsi="Arial" w:cs="Arial"/>
          <w:sz w:val="20"/>
        </w:rPr>
      </w:pPr>
    </w:p>
    <w:p w14:paraId="6278DD1D" w14:textId="77777777" w:rsidR="00383B52" w:rsidRPr="006A0B68" w:rsidRDefault="00383B52" w:rsidP="003D738D">
      <w:pPr>
        <w:jc w:val="both"/>
        <w:rPr>
          <w:rFonts w:ascii="Arial" w:hAnsi="Arial" w:cs="Arial"/>
          <w:sz w:val="20"/>
        </w:rPr>
      </w:pPr>
    </w:p>
    <w:p w14:paraId="51C78F01" w14:textId="000518C5" w:rsidR="00976C73" w:rsidRPr="006A0B68" w:rsidRDefault="00976C73" w:rsidP="003D738D">
      <w:pPr>
        <w:jc w:val="both"/>
        <w:rPr>
          <w:rFonts w:ascii="Arial" w:hAnsi="Arial" w:cs="Arial"/>
          <w:sz w:val="20"/>
        </w:rPr>
      </w:pPr>
    </w:p>
    <w:sectPr w:rsidR="00976C73" w:rsidRPr="006A0B68" w:rsidSect="0044063E">
      <w:footerReference w:type="even" r:id="rId36"/>
      <w:pgSz w:w="11907" w:h="16840" w:code="9"/>
      <w:pgMar w:top="1276"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10E7E" w14:textId="77777777" w:rsidR="00064F19" w:rsidRDefault="00064F19">
      <w:r>
        <w:separator/>
      </w:r>
    </w:p>
  </w:endnote>
  <w:endnote w:type="continuationSeparator" w:id="0">
    <w:p w14:paraId="4FE646F3" w14:textId="77777777" w:rsidR="00064F19" w:rsidRDefault="000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F5AE" w14:textId="3B3B2A8F"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Zahnarztpraxis/Inhaltsverzeichnis</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3</w:t>
    </w:r>
    <w:r w:rsidRPr="00070F6D">
      <w:rP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B0489" w14:textId="59F49376" w:rsidR="00064F19" w:rsidRPr="00DF6F8A" w:rsidRDefault="00064F19" w:rsidP="00461722">
    <w:pPr>
      <w:pStyle w:val="Fuzeile"/>
      <w:tabs>
        <w:tab w:val="left" w:pos="1701"/>
      </w:tabs>
      <w:jc w:val="both"/>
      <w:rPr>
        <w:sz w:val="20"/>
      </w:rPr>
    </w:pPr>
    <w:r w:rsidRPr="00DF6F8A">
      <w:rPr>
        <w:rFonts w:ascii="Arial" w:hAnsi="Arial"/>
        <w:sz w:val="20"/>
      </w:rPr>
      <w:t xml:space="preserve">Seite </w:t>
    </w:r>
    <w:r w:rsidRPr="00DF6F8A">
      <w:rPr>
        <w:rFonts w:ascii="Arial" w:hAnsi="Arial"/>
        <w:sz w:val="20"/>
      </w:rPr>
      <w:fldChar w:fldCharType="begin"/>
    </w:r>
    <w:r w:rsidRPr="00DF6F8A">
      <w:rPr>
        <w:rFonts w:ascii="Arial" w:hAnsi="Arial"/>
        <w:sz w:val="20"/>
      </w:rPr>
      <w:instrText>PAGE</w:instrText>
    </w:r>
    <w:r w:rsidRPr="00DF6F8A">
      <w:rPr>
        <w:rFonts w:ascii="Arial" w:hAnsi="Arial"/>
        <w:sz w:val="20"/>
      </w:rPr>
      <w:fldChar w:fldCharType="separate"/>
    </w:r>
    <w:r>
      <w:rPr>
        <w:rFonts w:ascii="Arial" w:hAnsi="Arial"/>
        <w:noProof/>
        <w:sz w:val="20"/>
      </w:rPr>
      <w:t>36</w:t>
    </w:r>
    <w:r w:rsidRPr="00DF6F8A">
      <w:rPr>
        <w:rFonts w:ascii="Arial" w:hAnsi="Arial"/>
        <w:sz w:val="20"/>
      </w:rPr>
      <w:fldChar w:fldCharType="end"/>
    </w:r>
    <w:r w:rsidRPr="00DF6F8A">
      <w:rPr>
        <w:rFonts w:ascii="Arial" w:hAnsi="Arial"/>
        <w:sz w:val="20"/>
      </w:rPr>
      <w:tab/>
      <w:t xml:space="preserve">Personal </w:t>
    </w:r>
    <w:r>
      <w:rPr>
        <w:rFonts w:ascii="Arial" w:hAnsi="Arial"/>
        <w:sz w:val="20"/>
      </w:rPr>
      <w:t>– Personal in der Zahnarztpraxis/Inhalte</w:t>
    </w:r>
    <w:r w:rsidRPr="00DF6F8A">
      <w:rPr>
        <w:rFonts w:ascii="Arial" w:hAnsi="Arial"/>
        <w:sz w:val="20"/>
      </w:rPr>
      <w:tab/>
    </w:r>
    <w:r>
      <w:rPr>
        <w:rFonts w:ascii="Arial" w:hAnsi="Arial"/>
        <w:sz w:val="20"/>
      </w:rPr>
      <w:t xml:space="preserve">© </w:t>
    </w:r>
    <w:r w:rsidRPr="00DF6F8A">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DBFE" w14:textId="3FB18F8A"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5</w:t>
    </w:r>
    <w:r w:rsidRPr="00070F6D">
      <w:rPr>
        <w:rFonts w:ascii="Arial" w:hAnsi="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5E6F" w14:textId="043C851F"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7</w:t>
    </w:r>
    <w:r w:rsidRPr="00070F6D">
      <w:rPr>
        <w:rFonts w:ascii="Arial" w:hAnsi="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2263" w14:textId="311E82CD"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23</w:t>
    </w:r>
    <w:r w:rsidRPr="00070F6D">
      <w:rPr>
        <w:rFonts w:ascii="Arial" w:hAnsi="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F24A" w14:textId="5EAFA563"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25</w:t>
    </w:r>
    <w:r w:rsidRPr="00070F6D">
      <w:rPr>
        <w:rFonts w:ascii="Arial" w:hAnsi="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1D65" w14:textId="1D84BFDB" w:rsidR="00064F19" w:rsidRPr="00070F6D" w:rsidRDefault="00064F19">
    <w:pPr>
      <w:pStyle w:val="Fuzeile"/>
      <w:jc w:val="both"/>
      <w:rPr>
        <w:rFonts w:ascii="Arial" w:hAnsi="Arial"/>
        <w:sz w:val="20"/>
      </w:rPr>
    </w:pPr>
    <w:r>
      <w:rPr>
        <w:rFonts w:ascii="Arial" w:hAnsi="Arial"/>
        <w:sz w:val="20"/>
      </w:rPr>
      <w:t xml:space="preserve">© </w:t>
    </w:r>
    <w:r w:rsidRPr="00070F6D">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Pr>
        <w:rFonts w:ascii="Arial" w:hAnsi="Arial"/>
        <w:sz w:val="20"/>
      </w:rPr>
      <w:tab/>
      <w:t>Personal – Personal in der Zahnarztpraxis/Inhalte</w:t>
    </w:r>
    <w:r w:rsidRPr="00070F6D">
      <w:rPr>
        <w:rFonts w:ascii="Arial" w:hAnsi="Arial"/>
        <w:sz w:val="20"/>
      </w:rPr>
      <w:tab/>
      <w:t xml:space="preserve">Seite </w:t>
    </w:r>
    <w:r w:rsidRPr="00070F6D">
      <w:rPr>
        <w:rFonts w:ascii="Arial" w:hAnsi="Arial"/>
        <w:sz w:val="20"/>
      </w:rPr>
      <w:fldChar w:fldCharType="begin"/>
    </w:r>
    <w:r w:rsidRPr="00070F6D">
      <w:rPr>
        <w:rFonts w:ascii="Arial" w:hAnsi="Arial"/>
        <w:sz w:val="20"/>
      </w:rPr>
      <w:instrText>PAGE</w:instrText>
    </w:r>
    <w:r w:rsidRPr="00070F6D">
      <w:rPr>
        <w:rFonts w:ascii="Arial" w:hAnsi="Arial"/>
        <w:sz w:val="20"/>
      </w:rPr>
      <w:fldChar w:fldCharType="separate"/>
    </w:r>
    <w:r>
      <w:rPr>
        <w:rFonts w:ascii="Arial" w:hAnsi="Arial"/>
        <w:noProof/>
        <w:sz w:val="20"/>
      </w:rPr>
      <w:t>37</w:t>
    </w:r>
    <w:r w:rsidRPr="00070F6D">
      <w:rPr>
        <w:rFonts w:ascii="Arial" w:hAnsi="Arial"/>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E4BA" w14:textId="600CAA55" w:rsidR="00064F19" w:rsidRPr="00DF6F8A" w:rsidRDefault="00064F19" w:rsidP="00461722">
    <w:pPr>
      <w:pStyle w:val="Fuzeile"/>
      <w:tabs>
        <w:tab w:val="left" w:pos="1701"/>
      </w:tabs>
      <w:jc w:val="both"/>
      <w:rPr>
        <w:sz w:val="20"/>
      </w:rPr>
    </w:pPr>
    <w:r w:rsidRPr="00DF6F8A">
      <w:rPr>
        <w:rFonts w:ascii="Arial" w:hAnsi="Arial"/>
        <w:sz w:val="20"/>
      </w:rPr>
      <w:t xml:space="preserve">Seite </w:t>
    </w:r>
    <w:r w:rsidRPr="00DF6F8A">
      <w:rPr>
        <w:rFonts w:ascii="Arial" w:hAnsi="Arial"/>
        <w:sz w:val="20"/>
      </w:rPr>
      <w:fldChar w:fldCharType="begin"/>
    </w:r>
    <w:r w:rsidRPr="00DF6F8A">
      <w:rPr>
        <w:rFonts w:ascii="Arial" w:hAnsi="Arial"/>
        <w:sz w:val="20"/>
      </w:rPr>
      <w:instrText>PAGE</w:instrText>
    </w:r>
    <w:r w:rsidRPr="00DF6F8A">
      <w:rPr>
        <w:rFonts w:ascii="Arial" w:hAnsi="Arial"/>
        <w:sz w:val="20"/>
      </w:rPr>
      <w:fldChar w:fldCharType="separate"/>
    </w:r>
    <w:r>
      <w:rPr>
        <w:rFonts w:ascii="Arial" w:hAnsi="Arial"/>
        <w:noProof/>
        <w:sz w:val="20"/>
      </w:rPr>
      <w:t>36</w:t>
    </w:r>
    <w:r w:rsidRPr="00DF6F8A">
      <w:rPr>
        <w:rFonts w:ascii="Arial" w:hAnsi="Arial"/>
        <w:sz w:val="20"/>
      </w:rPr>
      <w:fldChar w:fldCharType="end"/>
    </w:r>
    <w:r w:rsidRPr="00DF6F8A">
      <w:rPr>
        <w:rFonts w:ascii="Arial" w:hAnsi="Arial"/>
        <w:sz w:val="20"/>
      </w:rPr>
      <w:tab/>
      <w:t xml:space="preserve">Personal </w:t>
    </w:r>
    <w:r>
      <w:rPr>
        <w:rFonts w:ascii="Arial" w:hAnsi="Arial"/>
        <w:sz w:val="20"/>
      </w:rPr>
      <w:t>– Personal in der Zahnarztpraxis/Inhalte</w:t>
    </w:r>
    <w:r w:rsidRPr="00DF6F8A">
      <w:rPr>
        <w:rFonts w:ascii="Arial" w:hAnsi="Arial"/>
        <w:sz w:val="20"/>
      </w:rPr>
      <w:tab/>
    </w:r>
    <w:r>
      <w:rPr>
        <w:rFonts w:ascii="Arial" w:hAnsi="Arial"/>
        <w:sz w:val="20"/>
      </w:rPr>
      <w:t xml:space="preserve">© </w:t>
    </w:r>
    <w:r w:rsidRPr="00DF6F8A">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r w:rsidRPr="00DF6F8A">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BEC0" w14:textId="57AB8FC1" w:rsidR="00064F19" w:rsidRPr="00DF6F8A" w:rsidRDefault="00064F19" w:rsidP="00461722">
    <w:pPr>
      <w:pStyle w:val="Fuzeile"/>
      <w:tabs>
        <w:tab w:val="left" w:pos="1701"/>
      </w:tabs>
      <w:jc w:val="both"/>
      <w:rPr>
        <w:sz w:val="20"/>
      </w:rPr>
    </w:pPr>
    <w:r w:rsidRPr="00DF6F8A">
      <w:rPr>
        <w:rFonts w:ascii="Arial" w:hAnsi="Arial"/>
        <w:sz w:val="20"/>
      </w:rPr>
      <w:t xml:space="preserve">Seite </w:t>
    </w:r>
    <w:r w:rsidRPr="00DF6F8A">
      <w:rPr>
        <w:rFonts w:ascii="Arial" w:hAnsi="Arial"/>
        <w:sz w:val="20"/>
      </w:rPr>
      <w:fldChar w:fldCharType="begin"/>
    </w:r>
    <w:r w:rsidRPr="00DF6F8A">
      <w:rPr>
        <w:rFonts w:ascii="Arial" w:hAnsi="Arial"/>
        <w:sz w:val="20"/>
      </w:rPr>
      <w:instrText>PAGE</w:instrText>
    </w:r>
    <w:r w:rsidRPr="00DF6F8A">
      <w:rPr>
        <w:rFonts w:ascii="Arial" w:hAnsi="Arial"/>
        <w:sz w:val="20"/>
      </w:rPr>
      <w:fldChar w:fldCharType="separate"/>
    </w:r>
    <w:r>
      <w:rPr>
        <w:rFonts w:ascii="Arial" w:hAnsi="Arial"/>
        <w:noProof/>
        <w:sz w:val="20"/>
      </w:rPr>
      <w:t>36</w:t>
    </w:r>
    <w:r w:rsidRPr="00DF6F8A">
      <w:rPr>
        <w:rFonts w:ascii="Arial" w:hAnsi="Arial"/>
        <w:sz w:val="20"/>
      </w:rPr>
      <w:fldChar w:fldCharType="end"/>
    </w:r>
    <w:r w:rsidRPr="00DF6F8A">
      <w:rPr>
        <w:rFonts w:ascii="Arial" w:hAnsi="Arial"/>
        <w:sz w:val="20"/>
      </w:rPr>
      <w:tab/>
      <w:t xml:space="preserve">Personal </w:t>
    </w:r>
    <w:r>
      <w:rPr>
        <w:rFonts w:ascii="Arial" w:hAnsi="Arial"/>
        <w:sz w:val="20"/>
      </w:rPr>
      <w:t>– Personal in der Zahnarztpraxis/Inhalte</w:t>
    </w:r>
    <w:r w:rsidRPr="00DF6F8A">
      <w:rPr>
        <w:rFonts w:ascii="Arial" w:hAnsi="Arial"/>
        <w:sz w:val="20"/>
      </w:rPr>
      <w:tab/>
    </w:r>
    <w:r>
      <w:rPr>
        <w:rFonts w:ascii="Arial" w:hAnsi="Arial"/>
        <w:sz w:val="20"/>
      </w:rPr>
      <w:t xml:space="preserve">© </w:t>
    </w:r>
    <w:r w:rsidRPr="00DF6F8A">
      <w:rPr>
        <w:rFonts w:ascii="Arial" w:hAnsi="Arial"/>
        <w:sz w:val="20"/>
      </w:rPr>
      <w:t xml:space="preserve">LZK BW </w:t>
    </w:r>
    <w:r>
      <w:rPr>
        <w:rFonts w:ascii="Arial" w:hAnsi="Arial"/>
        <w:sz w:val="20"/>
      </w:rPr>
      <w:t>0</w:t>
    </w:r>
    <w:r w:rsidR="00E54E86">
      <w:rPr>
        <w:rFonts w:ascii="Arial" w:hAnsi="Arial"/>
        <w:sz w:val="20"/>
      </w:rPr>
      <w:t>3</w:t>
    </w:r>
    <w:r>
      <w:rPr>
        <w:rFonts w:ascii="Arial" w:hAnsi="Arial"/>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7B017" w14:textId="77777777" w:rsidR="00064F19" w:rsidRDefault="00064F19">
      <w:r>
        <w:separator/>
      </w:r>
    </w:p>
  </w:footnote>
  <w:footnote w:type="continuationSeparator" w:id="0">
    <w:p w14:paraId="716AA3A6" w14:textId="77777777" w:rsidR="00064F19" w:rsidRDefault="0006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F60"/>
    <w:multiLevelType w:val="hybridMultilevel"/>
    <w:tmpl w:val="833CFCE4"/>
    <w:lvl w:ilvl="0" w:tplc="1174FF86">
      <w:start w:val="1"/>
      <w:numFmt w:val="bullet"/>
      <w:lvlText w:val=""/>
      <w:lvlJc w:val="left"/>
      <w:pPr>
        <w:tabs>
          <w:tab w:val="num" w:pos="1774"/>
        </w:tabs>
        <w:ind w:left="177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031D0"/>
    <w:multiLevelType w:val="hybridMultilevel"/>
    <w:tmpl w:val="7BD629DC"/>
    <w:lvl w:ilvl="0" w:tplc="04070001">
      <w:start w:val="1"/>
      <w:numFmt w:val="bullet"/>
      <w:lvlText w:val=""/>
      <w:lvlJc w:val="left"/>
      <w:pPr>
        <w:tabs>
          <w:tab w:val="num" w:pos="2138"/>
        </w:tabs>
        <w:ind w:left="2138" w:hanging="360"/>
      </w:pPr>
      <w:rPr>
        <w:rFonts w:ascii="Symbol" w:hAnsi="Symbol" w:hint="default"/>
      </w:rPr>
    </w:lvl>
    <w:lvl w:ilvl="1" w:tplc="04070003" w:tentative="1">
      <w:start w:val="1"/>
      <w:numFmt w:val="bullet"/>
      <w:lvlText w:val="o"/>
      <w:lvlJc w:val="left"/>
      <w:pPr>
        <w:tabs>
          <w:tab w:val="num" w:pos="2858"/>
        </w:tabs>
        <w:ind w:left="2858" w:hanging="360"/>
      </w:pPr>
      <w:rPr>
        <w:rFonts w:ascii="Courier New" w:hAnsi="Courier New" w:cs="Courier New" w:hint="default"/>
      </w:rPr>
    </w:lvl>
    <w:lvl w:ilvl="2" w:tplc="04070005" w:tentative="1">
      <w:start w:val="1"/>
      <w:numFmt w:val="bullet"/>
      <w:lvlText w:val=""/>
      <w:lvlJc w:val="left"/>
      <w:pPr>
        <w:tabs>
          <w:tab w:val="num" w:pos="3578"/>
        </w:tabs>
        <w:ind w:left="3578" w:hanging="360"/>
      </w:pPr>
      <w:rPr>
        <w:rFonts w:ascii="Wingdings" w:hAnsi="Wingdings" w:hint="default"/>
      </w:rPr>
    </w:lvl>
    <w:lvl w:ilvl="3" w:tplc="04070001" w:tentative="1">
      <w:start w:val="1"/>
      <w:numFmt w:val="bullet"/>
      <w:lvlText w:val=""/>
      <w:lvlJc w:val="left"/>
      <w:pPr>
        <w:tabs>
          <w:tab w:val="num" w:pos="4298"/>
        </w:tabs>
        <w:ind w:left="4298" w:hanging="360"/>
      </w:pPr>
      <w:rPr>
        <w:rFonts w:ascii="Symbol" w:hAnsi="Symbol" w:hint="default"/>
      </w:rPr>
    </w:lvl>
    <w:lvl w:ilvl="4" w:tplc="04070003" w:tentative="1">
      <w:start w:val="1"/>
      <w:numFmt w:val="bullet"/>
      <w:lvlText w:val="o"/>
      <w:lvlJc w:val="left"/>
      <w:pPr>
        <w:tabs>
          <w:tab w:val="num" w:pos="5018"/>
        </w:tabs>
        <w:ind w:left="5018" w:hanging="360"/>
      </w:pPr>
      <w:rPr>
        <w:rFonts w:ascii="Courier New" w:hAnsi="Courier New" w:cs="Courier New" w:hint="default"/>
      </w:rPr>
    </w:lvl>
    <w:lvl w:ilvl="5" w:tplc="04070005" w:tentative="1">
      <w:start w:val="1"/>
      <w:numFmt w:val="bullet"/>
      <w:lvlText w:val=""/>
      <w:lvlJc w:val="left"/>
      <w:pPr>
        <w:tabs>
          <w:tab w:val="num" w:pos="5738"/>
        </w:tabs>
        <w:ind w:left="5738" w:hanging="360"/>
      </w:pPr>
      <w:rPr>
        <w:rFonts w:ascii="Wingdings" w:hAnsi="Wingdings" w:hint="default"/>
      </w:rPr>
    </w:lvl>
    <w:lvl w:ilvl="6" w:tplc="04070001" w:tentative="1">
      <w:start w:val="1"/>
      <w:numFmt w:val="bullet"/>
      <w:lvlText w:val=""/>
      <w:lvlJc w:val="left"/>
      <w:pPr>
        <w:tabs>
          <w:tab w:val="num" w:pos="6458"/>
        </w:tabs>
        <w:ind w:left="6458" w:hanging="360"/>
      </w:pPr>
      <w:rPr>
        <w:rFonts w:ascii="Symbol" w:hAnsi="Symbol" w:hint="default"/>
      </w:rPr>
    </w:lvl>
    <w:lvl w:ilvl="7" w:tplc="04070003" w:tentative="1">
      <w:start w:val="1"/>
      <w:numFmt w:val="bullet"/>
      <w:lvlText w:val="o"/>
      <w:lvlJc w:val="left"/>
      <w:pPr>
        <w:tabs>
          <w:tab w:val="num" w:pos="7178"/>
        </w:tabs>
        <w:ind w:left="7178" w:hanging="360"/>
      </w:pPr>
      <w:rPr>
        <w:rFonts w:ascii="Courier New" w:hAnsi="Courier New" w:cs="Courier New" w:hint="default"/>
      </w:rPr>
    </w:lvl>
    <w:lvl w:ilvl="8" w:tplc="0407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032256D5"/>
    <w:multiLevelType w:val="multilevel"/>
    <w:tmpl w:val="5388E8B8"/>
    <w:lvl w:ilvl="0">
      <w:start w:val="5"/>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3A50336"/>
    <w:multiLevelType w:val="hybridMultilevel"/>
    <w:tmpl w:val="9F421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FA0CE4"/>
    <w:multiLevelType w:val="multilevel"/>
    <w:tmpl w:val="923C7FC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A16BCA"/>
    <w:multiLevelType w:val="singleLevel"/>
    <w:tmpl w:val="F670BCA8"/>
    <w:lvl w:ilvl="0">
      <w:start w:val="1"/>
      <w:numFmt w:val="lowerLetter"/>
      <w:lvlText w:val="%1)"/>
      <w:lvlJc w:val="left"/>
      <w:pPr>
        <w:tabs>
          <w:tab w:val="num" w:pos="720"/>
        </w:tabs>
        <w:ind w:left="720" w:hanging="360"/>
      </w:pPr>
      <w:rPr>
        <w:rFonts w:hint="default"/>
      </w:rPr>
    </w:lvl>
  </w:abstractNum>
  <w:abstractNum w:abstractNumId="6" w15:restartNumberingAfterBreak="0">
    <w:nsid w:val="0FC24675"/>
    <w:multiLevelType w:val="hybridMultilevel"/>
    <w:tmpl w:val="7DFE0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BC0331"/>
    <w:multiLevelType w:val="hybridMultilevel"/>
    <w:tmpl w:val="ED84A584"/>
    <w:lvl w:ilvl="0" w:tplc="EDA45C9A">
      <w:start w:val="12"/>
      <w:numFmt w:val="decimal"/>
      <w:lvlText w:val="%1"/>
      <w:lvlJc w:val="left"/>
      <w:pPr>
        <w:ind w:left="1432" w:hanging="360"/>
      </w:pPr>
      <w:rPr>
        <w:rFonts w:hint="default"/>
      </w:rPr>
    </w:lvl>
    <w:lvl w:ilvl="1" w:tplc="04070019" w:tentative="1">
      <w:start w:val="1"/>
      <w:numFmt w:val="lowerLetter"/>
      <w:lvlText w:val="%2."/>
      <w:lvlJc w:val="left"/>
      <w:pPr>
        <w:ind w:left="2152" w:hanging="360"/>
      </w:pPr>
    </w:lvl>
    <w:lvl w:ilvl="2" w:tplc="0407001B" w:tentative="1">
      <w:start w:val="1"/>
      <w:numFmt w:val="lowerRoman"/>
      <w:lvlText w:val="%3."/>
      <w:lvlJc w:val="right"/>
      <w:pPr>
        <w:ind w:left="2872" w:hanging="180"/>
      </w:pPr>
    </w:lvl>
    <w:lvl w:ilvl="3" w:tplc="0407000F" w:tentative="1">
      <w:start w:val="1"/>
      <w:numFmt w:val="decimal"/>
      <w:lvlText w:val="%4."/>
      <w:lvlJc w:val="left"/>
      <w:pPr>
        <w:ind w:left="3592" w:hanging="360"/>
      </w:pPr>
    </w:lvl>
    <w:lvl w:ilvl="4" w:tplc="04070019" w:tentative="1">
      <w:start w:val="1"/>
      <w:numFmt w:val="lowerLetter"/>
      <w:lvlText w:val="%5."/>
      <w:lvlJc w:val="left"/>
      <w:pPr>
        <w:ind w:left="4312" w:hanging="360"/>
      </w:pPr>
    </w:lvl>
    <w:lvl w:ilvl="5" w:tplc="0407001B" w:tentative="1">
      <w:start w:val="1"/>
      <w:numFmt w:val="lowerRoman"/>
      <w:lvlText w:val="%6."/>
      <w:lvlJc w:val="right"/>
      <w:pPr>
        <w:ind w:left="5032" w:hanging="180"/>
      </w:pPr>
    </w:lvl>
    <w:lvl w:ilvl="6" w:tplc="0407000F" w:tentative="1">
      <w:start w:val="1"/>
      <w:numFmt w:val="decimal"/>
      <w:lvlText w:val="%7."/>
      <w:lvlJc w:val="left"/>
      <w:pPr>
        <w:ind w:left="5752" w:hanging="360"/>
      </w:pPr>
    </w:lvl>
    <w:lvl w:ilvl="7" w:tplc="04070019" w:tentative="1">
      <w:start w:val="1"/>
      <w:numFmt w:val="lowerLetter"/>
      <w:lvlText w:val="%8."/>
      <w:lvlJc w:val="left"/>
      <w:pPr>
        <w:ind w:left="6472" w:hanging="360"/>
      </w:pPr>
    </w:lvl>
    <w:lvl w:ilvl="8" w:tplc="0407001B" w:tentative="1">
      <w:start w:val="1"/>
      <w:numFmt w:val="lowerRoman"/>
      <w:lvlText w:val="%9."/>
      <w:lvlJc w:val="right"/>
      <w:pPr>
        <w:ind w:left="7192" w:hanging="180"/>
      </w:pPr>
    </w:lvl>
  </w:abstractNum>
  <w:abstractNum w:abstractNumId="8" w15:restartNumberingAfterBreak="0">
    <w:nsid w:val="12A44DC7"/>
    <w:multiLevelType w:val="hybridMultilevel"/>
    <w:tmpl w:val="EE561CEC"/>
    <w:lvl w:ilvl="0" w:tplc="4F6C3738">
      <w:start w:val="1"/>
      <w:numFmt w:val="bullet"/>
      <w:lvlText w:val="o"/>
      <w:lvlJc w:val="left"/>
      <w:pPr>
        <w:tabs>
          <w:tab w:val="num" w:pos="2136"/>
        </w:tabs>
        <w:ind w:left="2136" w:hanging="360"/>
      </w:pPr>
      <w:rPr>
        <w:rFonts w:ascii="Courier New" w:hAnsi="Courier New"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12FA26C6"/>
    <w:multiLevelType w:val="hybridMultilevel"/>
    <w:tmpl w:val="EBA4ACC8"/>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358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82B5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17D459C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2C428B"/>
    <w:multiLevelType w:val="multilevel"/>
    <w:tmpl w:val="FD72A034"/>
    <w:lvl w:ilvl="0">
      <w:start w:val="1"/>
      <w:numFmt w:val="bullet"/>
      <w:lvlText w:val=""/>
      <w:lvlJc w:val="left"/>
      <w:pPr>
        <w:tabs>
          <w:tab w:val="num" w:pos="815"/>
        </w:tabs>
        <w:ind w:left="815" w:hanging="360"/>
      </w:pPr>
      <w:rPr>
        <w:rFonts w:ascii="Symbol" w:hAnsi="Symbol" w:hint="default"/>
        <w:sz w:val="20"/>
      </w:rPr>
    </w:lvl>
    <w:lvl w:ilvl="1" w:tentative="1">
      <w:start w:val="1"/>
      <w:numFmt w:val="bullet"/>
      <w:lvlText w:val="o"/>
      <w:lvlJc w:val="left"/>
      <w:pPr>
        <w:tabs>
          <w:tab w:val="num" w:pos="1535"/>
        </w:tabs>
        <w:ind w:left="1535" w:hanging="360"/>
      </w:pPr>
      <w:rPr>
        <w:rFonts w:ascii="Courier New" w:hAnsi="Courier New" w:hint="default"/>
        <w:sz w:val="20"/>
      </w:rPr>
    </w:lvl>
    <w:lvl w:ilvl="2" w:tentative="1">
      <w:start w:val="1"/>
      <w:numFmt w:val="bullet"/>
      <w:lvlText w:val=""/>
      <w:lvlJc w:val="left"/>
      <w:pPr>
        <w:tabs>
          <w:tab w:val="num" w:pos="2255"/>
        </w:tabs>
        <w:ind w:left="2255" w:hanging="360"/>
      </w:pPr>
      <w:rPr>
        <w:rFonts w:ascii="Wingdings" w:hAnsi="Wingdings" w:hint="default"/>
        <w:sz w:val="20"/>
      </w:rPr>
    </w:lvl>
    <w:lvl w:ilvl="3" w:tentative="1">
      <w:start w:val="1"/>
      <w:numFmt w:val="bullet"/>
      <w:lvlText w:val=""/>
      <w:lvlJc w:val="left"/>
      <w:pPr>
        <w:tabs>
          <w:tab w:val="num" w:pos="2975"/>
        </w:tabs>
        <w:ind w:left="2975" w:hanging="360"/>
      </w:pPr>
      <w:rPr>
        <w:rFonts w:ascii="Wingdings" w:hAnsi="Wingdings" w:hint="default"/>
        <w:sz w:val="20"/>
      </w:rPr>
    </w:lvl>
    <w:lvl w:ilvl="4" w:tentative="1">
      <w:start w:val="1"/>
      <w:numFmt w:val="bullet"/>
      <w:lvlText w:val=""/>
      <w:lvlJc w:val="left"/>
      <w:pPr>
        <w:tabs>
          <w:tab w:val="num" w:pos="3695"/>
        </w:tabs>
        <w:ind w:left="3695" w:hanging="360"/>
      </w:pPr>
      <w:rPr>
        <w:rFonts w:ascii="Wingdings" w:hAnsi="Wingdings" w:hint="default"/>
        <w:sz w:val="20"/>
      </w:rPr>
    </w:lvl>
    <w:lvl w:ilvl="5" w:tentative="1">
      <w:start w:val="1"/>
      <w:numFmt w:val="bullet"/>
      <w:lvlText w:val=""/>
      <w:lvlJc w:val="left"/>
      <w:pPr>
        <w:tabs>
          <w:tab w:val="num" w:pos="4415"/>
        </w:tabs>
        <w:ind w:left="4415" w:hanging="360"/>
      </w:pPr>
      <w:rPr>
        <w:rFonts w:ascii="Wingdings" w:hAnsi="Wingdings" w:hint="default"/>
        <w:sz w:val="20"/>
      </w:rPr>
    </w:lvl>
    <w:lvl w:ilvl="6" w:tentative="1">
      <w:start w:val="1"/>
      <w:numFmt w:val="bullet"/>
      <w:lvlText w:val=""/>
      <w:lvlJc w:val="left"/>
      <w:pPr>
        <w:tabs>
          <w:tab w:val="num" w:pos="5135"/>
        </w:tabs>
        <w:ind w:left="5135" w:hanging="360"/>
      </w:pPr>
      <w:rPr>
        <w:rFonts w:ascii="Wingdings" w:hAnsi="Wingdings" w:hint="default"/>
        <w:sz w:val="20"/>
      </w:rPr>
    </w:lvl>
    <w:lvl w:ilvl="7" w:tentative="1">
      <w:start w:val="1"/>
      <w:numFmt w:val="bullet"/>
      <w:lvlText w:val=""/>
      <w:lvlJc w:val="left"/>
      <w:pPr>
        <w:tabs>
          <w:tab w:val="num" w:pos="5855"/>
        </w:tabs>
        <w:ind w:left="5855" w:hanging="360"/>
      </w:pPr>
      <w:rPr>
        <w:rFonts w:ascii="Wingdings" w:hAnsi="Wingdings" w:hint="default"/>
        <w:sz w:val="20"/>
      </w:rPr>
    </w:lvl>
    <w:lvl w:ilvl="8" w:tentative="1">
      <w:start w:val="1"/>
      <w:numFmt w:val="bullet"/>
      <w:lvlText w:val=""/>
      <w:lvlJc w:val="left"/>
      <w:pPr>
        <w:tabs>
          <w:tab w:val="num" w:pos="6575"/>
        </w:tabs>
        <w:ind w:left="6575" w:hanging="360"/>
      </w:pPr>
      <w:rPr>
        <w:rFonts w:ascii="Wingdings" w:hAnsi="Wingdings" w:hint="default"/>
        <w:sz w:val="20"/>
      </w:rPr>
    </w:lvl>
  </w:abstractNum>
  <w:abstractNum w:abstractNumId="14" w15:restartNumberingAfterBreak="0">
    <w:nsid w:val="201C16E4"/>
    <w:multiLevelType w:val="singleLevel"/>
    <w:tmpl w:val="B8E02130"/>
    <w:lvl w:ilvl="0">
      <w:start w:val="1"/>
      <w:numFmt w:val="lowerLetter"/>
      <w:lvlText w:val="%1)"/>
      <w:lvlJc w:val="left"/>
      <w:pPr>
        <w:tabs>
          <w:tab w:val="num" w:pos="765"/>
        </w:tabs>
        <w:ind w:left="765" w:hanging="360"/>
      </w:pPr>
      <w:rPr>
        <w:rFonts w:hint="default"/>
      </w:rPr>
    </w:lvl>
  </w:abstractNum>
  <w:abstractNum w:abstractNumId="15" w15:restartNumberingAfterBreak="0">
    <w:nsid w:val="2096641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148085A"/>
    <w:multiLevelType w:val="singleLevel"/>
    <w:tmpl w:val="094A95AE"/>
    <w:lvl w:ilvl="0">
      <w:start w:val="1"/>
      <w:numFmt w:val="decimal"/>
      <w:lvlText w:val="%1."/>
      <w:lvlJc w:val="left"/>
      <w:pPr>
        <w:tabs>
          <w:tab w:val="num" w:pos="720"/>
        </w:tabs>
        <w:ind w:left="720" w:hanging="360"/>
      </w:pPr>
      <w:rPr>
        <w:rFonts w:hint="default"/>
      </w:rPr>
    </w:lvl>
  </w:abstractNum>
  <w:abstractNum w:abstractNumId="17" w15:restartNumberingAfterBreak="0">
    <w:nsid w:val="259167B6"/>
    <w:multiLevelType w:val="singleLevel"/>
    <w:tmpl w:val="04070017"/>
    <w:lvl w:ilvl="0">
      <w:start w:val="1"/>
      <w:numFmt w:val="lowerLetter"/>
      <w:lvlText w:val="%1)"/>
      <w:lvlJc w:val="left"/>
      <w:pPr>
        <w:tabs>
          <w:tab w:val="num" w:pos="360"/>
        </w:tabs>
        <w:ind w:left="360" w:hanging="360"/>
      </w:pPr>
    </w:lvl>
  </w:abstractNum>
  <w:abstractNum w:abstractNumId="18" w15:restartNumberingAfterBreak="0">
    <w:nsid w:val="27E37400"/>
    <w:multiLevelType w:val="multilevel"/>
    <w:tmpl w:val="C7CC60AC"/>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B96E0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B143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2474DA"/>
    <w:multiLevelType w:val="singleLevel"/>
    <w:tmpl w:val="5EEE2B2C"/>
    <w:lvl w:ilvl="0">
      <w:start w:val="1"/>
      <w:numFmt w:val="lowerLetter"/>
      <w:lvlText w:val="%1)"/>
      <w:lvlJc w:val="left"/>
      <w:pPr>
        <w:tabs>
          <w:tab w:val="num" w:pos="1069"/>
        </w:tabs>
        <w:ind w:left="1069" w:hanging="360"/>
      </w:pPr>
      <w:rPr>
        <w:rFonts w:hint="default"/>
      </w:rPr>
    </w:lvl>
  </w:abstractNum>
  <w:abstractNum w:abstractNumId="22" w15:restartNumberingAfterBreak="0">
    <w:nsid w:val="33922EC7"/>
    <w:multiLevelType w:val="hybridMultilevel"/>
    <w:tmpl w:val="E334C73A"/>
    <w:lvl w:ilvl="0" w:tplc="7300224E">
      <w:start w:val="1"/>
      <w:numFmt w:val="decimal"/>
      <w:lvlText w:val="%1."/>
      <w:lvlJc w:val="left"/>
      <w:pPr>
        <w:ind w:left="1069" w:hanging="360"/>
      </w:pPr>
      <w:rPr>
        <w:rFonts w:hint="default"/>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374458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BB4DD9"/>
    <w:multiLevelType w:val="hybridMultilevel"/>
    <w:tmpl w:val="C6CE4EEA"/>
    <w:lvl w:ilvl="0" w:tplc="1174FF86">
      <w:start w:val="1"/>
      <w:numFmt w:val="bullet"/>
      <w:lvlText w:val=""/>
      <w:lvlJc w:val="left"/>
      <w:pPr>
        <w:tabs>
          <w:tab w:val="num" w:pos="1774"/>
        </w:tabs>
        <w:ind w:left="177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D93F81"/>
    <w:multiLevelType w:val="multilevel"/>
    <w:tmpl w:val="D8EC810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9C0C12"/>
    <w:multiLevelType w:val="singleLevel"/>
    <w:tmpl w:val="04070007"/>
    <w:lvl w:ilvl="0">
      <w:start w:val="1"/>
      <w:numFmt w:val="bullet"/>
      <w:lvlText w:val="-"/>
      <w:lvlJc w:val="left"/>
      <w:pPr>
        <w:tabs>
          <w:tab w:val="num" w:pos="360"/>
        </w:tabs>
        <w:ind w:left="360" w:hanging="360"/>
      </w:pPr>
      <w:rPr>
        <w:sz w:val="16"/>
      </w:rPr>
    </w:lvl>
  </w:abstractNum>
  <w:abstractNum w:abstractNumId="27" w15:restartNumberingAfterBreak="0">
    <w:nsid w:val="53582D7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2852F9"/>
    <w:multiLevelType w:val="multilevel"/>
    <w:tmpl w:val="DA0227B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4B03A1"/>
    <w:multiLevelType w:val="multilevel"/>
    <w:tmpl w:val="E310629E"/>
    <w:lvl w:ilvl="0">
      <w:start w:val="1"/>
      <w:numFmt w:val="bullet"/>
      <w:lvlText w:val=""/>
      <w:lvlJc w:val="left"/>
      <w:pPr>
        <w:tabs>
          <w:tab w:val="num" w:pos="815"/>
        </w:tabs>
        <w:ind w:left="815" w:hanging="360"/>
      </w:pPr>
      <w:rPr>
        <w:rFonts w:ascii="Symbol" w:hAnsi="Symbol" w:hint="default"/>
        <w:sz w:val="20"/>
      </w:rPr>
    </w:lvl>
    <w:lvl w:ilvl="1" w:tentative="1">
      <w:start w:val="1"/>
      <w:numFmt w:val="bullet"/>
      <w:lvlText w:val="o"/>
      <w:lvlJc w:val="left"/>
      <w:pPr>
        <w:tabs>
          <w:tab w:val="num" w:pos="1535"/>
        </w:tabs>
        <w:ind w:left="1535" w:hanging="360"/>
      </w:pPr>
      <w:rPr>
        <w:rFonts w:ascii="Courier New" w:hAnsi="Courier New" w:hint="default"/>
        <w:sz w:val="20"/>
      </w:rPr>
    </w:lvl>
    <w:lvl w:ilvl="2" w:tentative="1">
      <w:start w:val="1"/>
      <w:numFmt w:val="bullet"/>
      <w:lvlText w:val=""/>
      <w:lvlJc w:val="left"/>
      <w:pPr>
        <w:tabs>
          <w:tab w:val="num" w:pos="2255"/>
        </w:tabs>
        <w:ind w:left="2255" w:hanging="360"/>
      </w:pPr>
      <w:rPr>
        <w:rFonts w:ascii="Wingdings" w:hAnsi="Wingdings" w:hint="default"/>
        <w:sz w:val="20"/>
      </w:rPr>
    </w:lvl>
    <w:lvl w:ilvl="3" w:tentative="1">
      <w:start w:val="1"/>
      <w:numFmt w:val="bullet"/>
      <w:lvlText w:val=""/>
      <w:lvlJc w:val="left"/>
      <w:pPr>
        <w:tabs>
          <w:tab w:val="num" w:pos="2975"/>
        </w:tabs>
        <w:ind w:left="2975" w:hanging="360"/>
      </w:pPr>
      <w:rPr>
        <w:rFonts w:ascii="Wingdings" w:hAnsi="Wingdings" w:hint="default"/>
        <w:sz w:val="20"/>
      </w:rPr>
    </w:lvl>
    <w:lvl w:ilvl="4" w:tentative="1">
      <w:start w:val="1"/>
      <w:numFmt w:val="bullet"/>
      <w:lvlText w:val=""/>
      <w:lvlJc w:val="left"/>
      <w:pPr>
        <w:tabs>
          <w:tab w:val="num" w:pos="3695"/>
        </w:tabs>
        <w:ind w:left="3695" w:hanging="360"/>
      </w:pPr>
      <w:rPr>
        <w:rFonts w:ascii="Wingdings" w:hAnsi="Wingdings" w:hint="default"/>
        <w:sz w:val="20"/>
      </w:rPr>
    </w:lvl>
    <w:lvl w:ilvl="5" w:tentative="1">
      <w:start w:val="1"/>
      <w:numFmt w:val="bullet"/>
      <w:lvlText w:val=""/>
      <w:lvlJc w:val="left"/>
      <w:pPr>
        <w:tabs>
          <w:tab w:val="num" w:pos="4415"/>
        </w:tabs>
        <w:ind w:left="4415" w:hanging="360"/>
      </w:pPr>
      <w:rPr>
        <w:rFonts w:ascii="Wingdings" w:hAnsi="Wingdings" w:hint="default"/>
        <w:sz w:val="20"/>
      </w:rPr>
    </w:lvl>
    <w:lvl w:ilvl="6" w:tentative="1">
      <w:start w:val="1"/>
      <w:numFmt w:val="bullet"/>
      <w:lvlText w:val=""/>
      <w:lvlJc w:val="left"/>
      <w:pPr>
        <w:tabs>
          <w:tab w:val="num" w:pos="5135"/>
        </w:tabs>
        <w:ind w:left="5135" w:hanging="360"/>
      </w:pPr>
      <w:rPr>
        <w:rFonts w:ascii="Wingdings" w:hAnsi="Wingdings" w:hint="default"/>
        <w:sz w:val="20"/>
      </w:rPr>
    </w:lvl>
    <w:lvl w:ilvl="7" w:tentative="1">
      <w:start w:val="1"/>
      <w:numFmt w:val="bullet"/>
      <w:lvlText w:val=""/>
      <w:lvlJc w:val="left"/>
      <w:pPr>
        <w:tabs>
          <w:tab w:val="num" w:pos="5855"/>
        </w:tabs>
        <w:ind w:left="5855" w:hanging="360"/>
      </w:pPr>
      <w:rPr>
        <w:rFonts w:ascii="Wingdings" w:hAnsi="Wingdings" w:hint="default"/>
        <w:sz w:val="20"/>
      </w:rPr>
    </w:lvl>
    <w:lvl w:ilvl="8" w:tentative="1">
      <w:start w:val="1"/>
      <w:numFmt w:val="bullet"/>
      <w:lvlText w:val=""/>
      <w:lvlJc w:val="left"/>
      <w:pPr>
        <w:tabs>
          <w:tab w:val="num" w:pos="6575"/>
        </w:tabs>
        <w:ind w:left="6575" w:hanging="360"/>
      </w:pPr>
      <w:rPr>
        <w:rFonts w:ascii="Wingdings" w:hAnsi="Wingdings" w:hint="default"/>
        <w:sz w:val="20"/>
      </w:rPr>
    </w:lvl>
  </w:abstractNum>
  <w:abstractNum w:abstractNumId="30" w15:restartNumberingAfterBreak="0">
    <w:nsid w:val="591F4ECD"/>
    <w:multiLevelType w:val="multilevel"/>
    <w:tmpl w:val="C4E6645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294679"/>
    <w:multiLevelType w:val="singleLevel"/>
    <w:tmpl w:val="C83E80BC"/>
    <w:lvl w:ilvl="0">
      <w:start w:val="1"/>
      <w:numFmt w:val="lowerLetter"/>
      <w:lvlText w:val="%1)"/>
      <w:lvlJc w:val="left"/>
      <w:pPr>
        <w:tabs>
          <w:tab w:val="num" w:pos="1069"/>
        </w:tabs>
        <w:ind w:left="1069" w:hanging="360"/>
      </w:pPr>
      <w:rPr>
        <w:rFonts w:hint="default"/>
      </w:rPr>
    </w:lvl>
  </w:abstractNum>
  <w:abstractNum w:abstractNumId="32" w15:restartNumberingAfterBreak="0">
    <w:nsid w:val="5A220D35"/>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A554187"/>
    <w:multiLevelType w:val="hybridMultilevel"/>
    <w:tmpl w:val="4AE0F6AE"/>
    <w:lvl w:ilvl="0" w:tplc="953810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DB0107"/>
    <w:multiLevelType w:val="hybridMultilevel"/>
    <w:tmpl w:val="BD8C5D72"/>
    <w:lvl w:ilvl="0" w:tplc="DB4C70A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3D40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262F16"/>
    <w:multiLevelType w:val="hybridMultilevel"/>
    <w:tmpl w:val="107CC278"/>
    <w:lvl w:ilvl="0" w:tplc="4F6C3738">
      <w:start w:val="1"/>
      <w:numFmt w:val="bullet"/>
      <w:lvlText w:val="o"/>
      <w:lvlJc w:val="left"/>
      <w:pPr>
        <w:tabs>
          <w:tab w:val="num" w:pos="2136"/>
        </w:tabs>
        <w:ind w:left="2136" w:hanging="360"/>
      </w:pPr>
      <w:rPr>
        <w:rFonts w:ascii="Courier New" w:hAnsi="Courier New" w:hint="default"/>
      </w:rPr>
    </w:lvl>
    <w:lvl w:ilvl="1" w:tplc="04070003" w:tentative="1">
      <w:start w:val="1"/>
      <w:numFmt w:val="bullet"/>
      <w:lvlText w:val="o"/>
      <w:lvlJc w:val="left"/>
      <w:pPr>
        <w:tabs>
          <w:tab w:val="num" w:pos="2856"/>
        </w:tabs>
        <w:ind w:left="2856" w:hanging="360"/>
      </w:pPr>
      <w:rPr>
        <w:rFonts w:ascii="Courier New" w:hAnsi="Courier New" w:cs="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cs="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cs="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624A0D55"/>
    <w:multiLevelType w:val="multilevel"/>
    <w:tmpl w:val="00BC65B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38" w15:restartNumberingAfterBreak="0">
    <w:nsid w:val="632D016C"/>
    <w:multiLevelType w:val="hybridMultilevel"/>
    <w:tmpl w:val="4588D42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5FD60DA"/>
    <w:multiLevelType w:val="multilevel"/>
    <w:tmpl w:val="9DD2028E"/>
    <w:lvl w:ilvl="0">
      <w:start w:val="1"/>
      <w:numFmt w:val="bullet"/>
      <w:lvlText w:val=""/>
      <w:lvlJc w:val="left"/>
      <w:pPr>
        <w:tabs>
          <w:tab w:val="num" w:pos="815"/>
        </w:tabs>
        <w:ind w:left="815" w:hanging="360"/>
      </w:pPr>
      <w:rPr>
        <w:rFonts w:ascii="Symbol" w:hAnsi="Symbol" w:hint="default"/>
        <w:sz w:val="20"/>
      </w:rPr>
    </w:lvl>
    <w:lvl w:ilvl="1" w:tentative="1">
      <w:start w:val="1"/>
      <w:numFmt w:val="bullet"/>
      <w:lvlText w:val="o"/>
      <w:lvlJc w:val="left"/>
      <w:pPr>
        <w:tabs>
          <w:tab w:val="num" w:pos="1535"/>
        </w:tabs>
        <w:ind w:left="1535" w:hanging="360"/>
      </w:pPr>
      <w:rPr>
        <w:rFonts w:ascii="Courier New" w:hAnsi="Courier New" w:hint="default"/>
        <w:sz w:val="20"/>
      </w:rPr>
    </w:lvl>
    <w:lvl w:ilvl="2" w:tentative="1">
      <w:start w:val="1"/>
      <w:numFmt w:val="bullet"/>
      <w:lvlText w:val=""/>
      <w:lvlJc w:val="left"/>
      <w:pPr>
        <w:tabs>
          <w:tab w:val="num" w:pos="2255"/>
        </w:tabs>
        <w:ind w:left="2255" w:hanging="360"/>
      </w:pPr>
      <w:rPr>
        <w:rFonts w:ascii="Wingdings" w:hAnsi="Wingdings" w:hint="default"/>
        <w:sz w:val="20"/>
      </w:rPr>
    </w:lvl>
    <w:lvl w:ilvl="3" w:tentative="1">
      <w:start w:val="1"/>
      <w:numFmt w:val="bullet"/>
      <w:lvlText w:val=""/>
      <w:lvlJc w:val="left"/>
      <w:pPr>
        <w:tabs>
          <w:tab w:val="num" w:pos="2975"/>
        </w:tabs>
        <w:ind w:left="2975" w:hanging="360"/>
      </w:pPr>
      <w:rPr>
        <w:rFonts w:ascii="Wingdings" w:hAnsi="Wingdings" w:hint="default"/>
        <w:sz w:val="20"/>
      </w:rPr>
    </w:lvl>
    <w:lvl w:ilvl="4" w:tentative="1">
      <w:start w:val="1"/>
      <w:numFmt w:val="bullet"/>
      <w:lvlText w:val=""/>
      <w:lvlJc w:val="left"/>
      <w:pPr>
        <w:tabs>
          <w:tab w:val="num" w:pos="3695"/>
        </w:tabs>
        <w:ind w:left="3695" w:hanging="360"/>
      </w:pPr>
      <w:rPr>
        <w:rFonts w:ascii="Wingdings" w:hAnsi="Wingdings" w:hint="default"/>
        <w:sz w:val="20"/>
      </w:rPr>
    </w:lvl>
    <w:lvl w:ilvl="5" w:tentative="1">
      <w:start w:val="1"/>
      <w:numFmt w:val="bullet"/>
      <w:lvlText w:val=""/>
      <w:lvlJc w:val="left"/>
      <w:pPr>
        <w:tabs>
          <w:tab w:val="num" w:pos="4415"/>
        </w:tabs>
        <w:ind w:left="4415" w:hanging="360"/>
      </w:pPr>
      <w:rPr>
        <w:rFonts w:ascii="Wingdings" w:hAnsi="Wingdings" w:hint="default"/>
        <w:sz w:val="20"/>
      </w:rPr>
    </w:lvl>
    <w:lvl w:ilvl="6" w:tentative="1">
      <w:start w:val="1"/>
      <w:numFmt w:val="bullet"/>
      <w:lvlText w:val=""/>
      <w:lvlJc w:val="left"/>
      <w:pPr>
        <w:tabs>
          <w:tab w:val="num" w:pos="5135"/>
        </w:tabs>
        <w:ind w:left="5135" w:hanging="360"/>
      </w:pPr>
      <w:rPr>
        <w:rFonts w:ascii="Wingdings" w:hAnsi="Wingdings" w:hint="default"/>
        <w:sz w:val="20"/>
      </w:rPr>
    </w:lvl>
    <w:lvl w:ilvl="7" w:tentative="1">
      <w:start w:val="1"/>
      <w:numFmt w:val="bullet"/>
      <w:lvlText w:val=""/>
      <w:lvlJc w:val="left"/>
      <w:pPr>
        <w:tabs>
          <w:tab w:val="num" w:pos="5855"/>
        </w:tabs>
        <w:ind w:left="5855" w:hanging="360"/>
      </w:pPr>
      <w:rPr>
        <w:rFonts w:ascii="Wingdings" w:hAnsi="Wingdings" w:hint="default"/>
        <w:sz w:val="20"/>
      </w:rPr>
    </w:lvl>
    <w:lvl w:ilvl="8" w:tentative="1">
      <w:start w:val="1"/>
      <w:numFmt w:val="bullet"/>
      <w:lvlText w:val=""/>
      <w:lvlJc w:val="left"/>
      <w:pPr>
        <w:tabs>
          <w:tab w:val="num" w:pos="6575"/>
        </w:tabs>
        <w:ind w:left="6575" w:hanging="360"/>
      </w:pPr>
      <w:rPr>
        <w:rFonts w:ascii="Wingdings" w:hAnsi="Wingdings" w:hint="default"/>
        <w:sz w:val="20"/>
      </w:rPr>
    </w:lvl>
  </w:abstractNum>
  <w:abstractNum w:abstractNumId="40" w15:restartNumberingAfterBreak="0">
    <w:nsid w:val="664E7E2E"/>
    <w:multiLevelType w:val="hybridMultilevel"/>
    <w:tmpl w:val="0BFE8E1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CB4D7A"/>
    <w:multiLevelType w:val="hybridMultilevel"/>
    <w:tmpl w:val="78DAA882"/>
    <w:lvl w:ilvl="0" w:tplc="4F6C3738">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2073"/>
        </w:tabs>
        <w:ind w:left="2073" w:hanging="360"/>
      </w:pPr>
      <w:rPr>
        <w:rFonts w:ascii="Courier New" w:hAnsi="Courier New" w:cs="Courier New" w:hint="default"/>
      </w:rPr>
    </w:lvl>
    <w:lvl w:ilvl="2" w:tplc="04070005" w:tentative="1">
      <w:start w:val="1"/>
      <w:numFmt w:val="bullet"/>
      <w:lvlText w:val=""/>
      <w:lvlJc w:val="left"/>
      <w:pPr>
        <w:tabs>
          <w:tab w:val="num" w:pos="2793"/>
        </w:tabs>
        <w:ind w:left="2793" w:hanging="360"/>
      </w:pPr>
      <w:rPr>
        <w:rFonts w:ascii="Wingdings" w:hAnsi="Wingdings" w:hint="default"/>
      </w:rPr>
    </w:lvl>
    <w:lvl w:ilvl="3" w:tplc="04070001" w:tentative="1">
      <w:start w:val="1"/>
      <w:numFmt w:val="bullet"/>
      <w:lvlText w:val=""/>
      <w:lvlJc w:val="left"/>
      <w:pPr>
        <w:tabs>
          <w:tab w:val="num" w:pos="3513"/>
        </w:tabs>
        <w:ind w:left="3513" w:hanging="360"/>
      </w:pPr>
      <w:rPr>
        <w:rFonts w:ascii="Symbol" w:hAnsi="Symbol" w:hint="default"/>
      </w:rPr>
    </w:lvl>
    <w:lvl w:ilvl="4" w:tplc="04070003" w:tentative="1">
      <w:start w:val="1"/>
      <w:numFmt w:val="bullet"/>
      <w:lvlText w:val="o"/>
      <w:lvlJc w:val="left"/>
      <w:pPr>
        <w:tabs>
          <w:tab w:val="num" w:pos="4233"/>
        </w:tabs>
        <w:ind w:left="4233" w:hanging="360"/>
      </w:pPr>
      <w:rPr>
        <w:rFonts w:ascii="Courier New" w:hAnsi="Courier New" w:cs="Courier New" w:hint="default"/>
      </w:rPr>
    </w:lvl>
    <w:lvl w:ilvl="5" w:tplc="04070005" w:tentative="1">
      <w:start w:val="1"/>
      <w:numFmt w:val="bullet"/>
      <w:lvlText w:val=""/>
      <w:lvlJc w:val="left"/>
      <w:pPr>
        <w:tabs>
          <w:tab w:val="num" w:pos="4953"/>
        </w:tabs>
        <w:ind w:left="4953" w:hanging="360"/>
      </w:pPr>
      <w:rPr>
        <w:rFonts w:ascii="Wingdings" w:hAnsi="Wingdings" w:hint="default"/>
      </w:rPr>
    </w:lvl>
    <w:lvl w:ilvl="6" w:tplc="04070001" w:tentative="1">
      <w:start w:val="1"/>
      <w:numFmt w:val="bullet"/>
      <w:lvlText w:val=""/>
      <w:lvlJc w:val="left"/>
      <w:pPr>
        <w:tabs>
          <w:tab w:val="num" w:pos="5673"/>
        </w:tabs>
        <w:ind w:left="5673" w:hanging="360"/>
      </w:pPr>
      <w:rPr>
        <w:rFonts w:ascii="Symbol" w:hAnsi="Symbol" w:hint="default"/>
      </w:rPr>
    </w:lvl>
    <w:lvl w:ilvl="7" w:tplc="04070003" w:tentative="1">
      <w:start w:val="1"/>
      <w:numFmt w:val="bullet"/>
      <w:lvlText w:val="o"/>
      <w:lvlJc w:val="left"/>
      <w:pPr>
        <w:tabs>
          <w:tab w:val="num" w:pos="6393"/>
        </w:tabs>
        <w:ind w:left="6393" w:hanging="360"/>
      </w:pPr>
      <w:rPr>
        <w:rFonts w:ascii="Courier New" w:hAnsi="Courier New" w:cs="Courier New" w:hint="default"/>
      </w:rPr>
    </w:lvl>
    <w:lvl w:ilvl="8" w:tplc="04070005" w:tentative="1">
      <w:start w:val="1"/>
      <w:numFmt w:val="bullet"/>
      <w:lvlText w:val=""/>
      <w:lvlJc w:val="left"/>
      <w:pPr>
        <w:tabs>
          <w:tab w:val="num" w:pos="7113"/>
        </w:tabs>
        <w:ind w:left="7113" w:hanging="360"/>
      </w:pPr>
      <w:rPr>
        <w:rFonts w:ascii="Wingdings" w:hAnsi="Wingdings" w:hint="default"/>
      </w:rPr>
    </w:lvl>
  </w:abstractNum>
  <w:abstractNum w:abstractNumId="42" w15:restartNumberingAfterBreak="0">
    <w:nsid w:val="783A22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5C2EAC"/>
    <w:multiLevelType w:val="hybridMultilevel"/>
    <w:tmpl w:val="D73474CE"/>
    <w:lvl w:ilvl="0" w:tplc="4E848110">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44" w15:restartNumberingAfterBreak="0">
    <w:nsid w:val="795F14E8"/>
    <w:multiLevelType w:val="singleLevel"/>
    <w:tmpl w:val="9120EEAA"/>
    <w:lvl w:ilvl="0">
      <w:start w:val="1"/>
      <w:numFmt w:val="decimal"/>
      <w:lvlText w:val="%1."/>
      <w:lvlJc w:val="left"/>
      <w:pPr>
        <w:tabs>
          <w:tab w:val="num" w:pos="360"/>
        </w:tabs>
        <w:ind w:left="360" w:hanging="360"/>
      </w:pPr>
      <w:rPr>
        <w:rFonts w:hint="default"/>
      </w:rPr>
    </w:lvl>
  </w:abstractNum>
  <w:abstractNum w:abstractNumId="45" w15:restartNumberingAfterBreak="0">
    <w:nsid w:val="79EC2215"/>
    <w:multiLevelType w:val="hybridMultilevel"/>
    <w:tmpl w:val="5E1260E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7AD91C56"/>
    <w:multiLevelType w:val="hybridMultilevel"/>
    <w:tmpl w:val="7C3201DC"/>
    <w:lvl w:ilvl="0" w:tplc="4F6C3738">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1E6496"/>
    <w:multiLevelType w:val="hybridMultilevel"/>
    <w:tmpl w:val="12CC6310"/>
    <w:lvl w:ilvl="0" w:tplc="4F6C3738">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7F29DF"/>
    <w:multiLevelType w:val="singleLevel"/>
    <w:tmpl w:val="04070001"/>
    <w:lvl w:ilvl="0">
      <w:start w:val="1"/>
      <w:numFmt w:val="bullet"/>
      <w:lvlText w:val=""/>
      <w:lvlJc w:val="left"/>
      <w:pPr>
        <w:tabs>
          <w:tab w:val="num" w:pos="720"/>
        </w:tabs>
        <w:ind w:left="720" w:hanging="360"/>
      </w:pPr>
      <w:rPr>
        <w:rFonts w:ascii="Symbol" w:hAnsi="Symbol" w:hint="default"/>
      </w:rPr>
    </w:lvl>
  </w:abstractNum>
  <w:num w:numId="1" w16cid:durableId="1144080257">
    <w:abstractNumId w:val="11"/>
  </w:num>
  <w:num w:numId="2" w16cid:durableId="74671090">
    <w:abstractNumId w:val="15"/>
  </w:num>
  <w:num w:numId="3" w16cid:durableId="2106149535">
    <w:abstractNumId w:val="42"/>
  </w:num>
  <w:num w:numId="4" w16cid:durableId="202445929">
    <w:abstractNumId w:val="35"/>
  </w:num>
  <w:num w:numId="5" w16cid:durableId="1171607732">
    <w:abstractNumId w:val="10"/>
  </w:num>
  <w:num w:numId="6" w16cid:durableId="838085961">
    <w:abstractNumId w:val="26"/>
  </w:num>
  <w:num w:numId="7" w16cid:durableId="713850038">
    <w:abstractNumId w:val="20"/>
  </w:num>
  <w:num w:numId="8" w16cid:durableId="2138180471">
    <w:abstractNumId w:val="12"/>
  </w:num>
  <w:num w:numId="9" w16cid:durableId="1573078948">
    <w:abstractNumId w:val="48"/>
  </w:num>
  <w:num w:numId="10" w16cid:durableId="1688679830">
    <w:abstractNumId w:val="23"/>
  </w:num>
  <w:num w:numId="11" w16cid:durableId="1987081474">
    <w:abstractNumId w:val="32"/>
  </w:num>
  <w:num w:numId="12" w16cid:durableId="1400328698">
    <w:abstractNumId w:val="28"/>
  </w:num>
  <w:num w:numId="13" w16cid:durableId="1834369581">
    <w:abstractNumId w:val="25"/>
  </w:num>
  <w:num w:numId="14" w16cid:durableId="1475833822">
    <w:abstractNumId w:val="4"/>
  </w:num>
  <w:num w:numId="15" w16cid:durableId="799954365">
    <w:abstractNumId w:val="30"/>
  </w:num>
  <w:num w:numId="16" w16cid:durableId="1162354389">
    <w:abstractNumId w:val="2"/>
  </w:num>
  <w:num w:numId="17" w16cid:durableId="84770003">
    <w:abstractNumId w:val="1"/>
  </w:num>
  <w:num w:numId="18" w16cid:durableId="1288126262">
    <w:abstractNumId w:val="29"/>
  </w:num>
  <w:num w:numId="19" w16cid:durableId="2048488511">
    <w:abstractNumId w:val="39"/>
  </w:num>
  <w:num w:numId="20" w16cid:durableId="1482581592">
    <w:abstractNumId w:val="13"/>
  </w:num>
  <w:num w:numId="21" w16cid:durableId="1044328895">
    <w:abstractNumId w:val="44"/>
  </w:num>
  <w:num w:numId="22" w16cid:durableId="947158896">
    <w:abstractNumId w:val="5"/>
  </w:num>
  <w:num w:numId="23" w16cid:durableId="332727701">
    <w:abstractNumId w:val="16"/>
  </w:num>
  <w:num w:numId="24" w16cid:durableId="1087724018">
    <w:abstractNumId w:val="21"/>
  </w:num>
  <w:num w:numId="25" w16cid:durableId="374935343">
    <w:abstractNumId w:val="31"/>
  </w:num>
  <w:num w:numId="26" w16cid:durableId="143619410">
    <w:abstractNumId w:val="45"/>
  </w:num>
  <w:num w:numId="27" w16cid:durableId="585070506">
    <w:abstractNumId w:val="37"/>
  </w:num>
  <w:num w:numId="28" w16cid:durableId="77136439">
    <w:abstractNumId w:val="18"/>
  </w:num>
  <w:num w:numId="29" w16cid:durableId="466316497">
    <w:abstractNumId w:val="0"/>
  </w:num>
  <w:num w:numId="30" w16cid:durableId="1794054890">
    <w:abstractNumId w:val="24"/>
  </w:num>
  <w:num w:numId="31" w16cid:durableId="2008711122">
    <w:abstractNumId w:val="36"/>
  </w:num>
  <w:num w:numId="32" w16cid:durableId="796139964">
    <w:abstractNumId w:val="46"/>
  </w:num>
  <w:num w:numId="33" w16cid:durableId="1510558168">
    <w:abstractNumId w:val="41"/>
  </w:num>
  <w:num w:numId="34" w16cid:durableId="359665467">
    <w:abstractNumId w:val="47"/>
  </w:num>
  <w:num w:numId="35" w16cid:durableId="782309615">
    <w:abstractNumId w:val="8"/>
  </w:num>
  <w:num w:numId="36" w16cid:durableId="1189292997">
    <w:abstractNumId w:val="19"/>
  </w:num>
  <w:num w:numId="37" w16cid:durableId="1410079392">
    <w:abstractNumId w:val="9"/>
  </w:num>
  <w:num w:numId="38" w16cid:durableId="374085415">
    <w:abstractNumId w:val="14"/>
  </w:num>
  <w:num w:numId="39" w16cid:durableId="1209300247">
    <w:abstractNumId w:val="27"/>
  </w:num>
  <w:num w:numId="40" w16cid:durableId="623779326">
    <w:abstractNumId w:val="17"/>
  </w:num>
  <w:num w:numId="41" w16cid:durableId="818889840">
    <w:abstractNumId w:val="38"/>
  </w:num>
  <w:num w:numId="42" w16cid:durableId="401757650">
    <w:abstractNumId w:val="40"/>
  </w:num>
  <w:num w:numId="43" w16cid:durableId="1175343243">
    <w:abstractNumId w:val="7"/>
  </w:num>
  <w:num w:numId="44" w16cid:durableId="675503494">
    <w:abstractNumId w:val="34"/>
  </w:num>
  <w:num w:numId="45" w16cid:durableId="1063067798">
    <w:abstractNumId w:val="33"/>
  </w:num>
  <w:num w:numId="46" w16cid:durableId="85394891">
    <w:abstractNumId w:val="3"/>
  </w:num>
  <w:num w:numId="47" w16cid:durableId="589509331">
    <w:abstractNumId w:val="43"/>
  </w:num>
  <w:num w:numId="48" w16cid:durableId="421417071">
    <w:abstractNumId w:val="6"/>
  </w:num>
  <w:num w:numId="49" w16cid:durableId="1070466297">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2"/>
    <w:rsid w:val="000014EE"/>
    <w:rsid w:val="00001A14"/>
    <w:rsid w:val="000028D2"/>
    <w:rsid w:val="00002D75"/>
    <w:rsid w:val="00003312"/>
    <w:rsid w:val="00003A72"/>
    <w:rsid w:val="00004127"/>
    <w:rsid w:val="000050CC"/>
    <w:rsid w:val="0001037B"/>
    <w:rsid w:val="000139A8"/>
    <w:rsid w:val="00014340"/>
    <w:rsid w:val="00015DE9"/>
    <w:rsid w:val="00016044"/>
    <w:rsid w:val="000164D8"/>
    <w:rsid w:val="00017100"/>
    <w:rsid w:val="000205AB"/>
    <w:rsid w:val="0002211B"/>
    <w:rsid w:val="00022D4B"/>
    <w:rsid w:val="00023440"/>
    <w:rsid w:val="000258F7"/>
    <w:rsid w:val="00027A39"/>
    <w:rsid w:val="00027D0B"/>
    <w:rsid w:val="00030513"/>
    <w:rsid w:val="00030A9C"/>
    <w:rsid w:val="00034A29"/>
    <w:rsid w:val="00037004"/>
    <w:rsid w:val="00040792"/>
    <w:rsid w:val="0004159D"/>
    <w:rsid w:val="00045CF8"/>
    <w:rsid w:val="000468BB"/>
    <w:rsid w:val="00050733"/>
    <w:rsid w:val="00053E9D"/>
    <w:rsid w:val="000546F7"/>
    <w:rsid w:val="0005592F"/>
    <w:rsid w:val="00057D45"/>
    <w:rsid w:val="00060938"/>
    <w:rsid w:val="000637C0"/>
    <w:rsid w:val="000642D0"/>
    <w:rsid w:val="00064CB9"/>
    <w:rsid w:val="00064F19"/>
    <w:rsid w:val="00065F4F"/>
    <w:rsid w:val="0006764C"/>
    <w:rsid w:val="000676D4"/>
    <w:rsid w:val="00070F6D"/>
    <w:rsid w:val="0007164A"/>
    <w:rsid w:val="00072479"/>
    <w:rsid w:val="00074F29"/>
    <w:rsid w:val="000764D4"/>
    <w:rsid w:val="00076755"/>
    <w:rsid w:val="000767A2"/>
    <w:rsid w:val="000811CD"/>
    <w:rsid w:val="000825A2"/>
    <w:rsid w:val="00083DAC"/>
    <w:rsid w:val="00083F0F"/>
    <w:rsid w:val="00083F80"/>
    <w:rsid w:val="000870F5"/>
    <w:rsid w:val="000871D6"/>
    <w:rsid w:val="000879A5"/>
    <w:rsid w:val="00087A06"/>
    <w:rsid w:val="00090770"/>
    <w:rsid w:val="00091F23"/>
    <w:rsid w:val="00092DF2"/>
    <w:rsid w:val="00093111"/>
    <w:rsid w:val="00093F4F"/>
    <w:rsid w:val="0009420A"/>
    <w:rsid w:val="000949D7"/>
    <w:rsid w:val="000965EB"/>
    <w:rsid w:val="00097A32"/>
    <w:rsid w:val="000A0247"/>
    <w:rsid w:val="000A3A5D"/>
    <w:rsid w:val="000A3C90"/>
    <w:rsid w:val="000A6848"/>
    <w:rsid w:val="000B0FE8"/>
    <w:rsid w:val="000B1BCC"/>
    <w:rsid w:val="000B1E8E"/>
    <w:rsid w:val="000B34F9"/>
    <w:rsid w:val="000B4529"/>
    <w:rsid w:val="000B5A3F"/>
    <w:rsid w:val="000B7532"/>
    <w:rsid w:val="000B778D"/>
    <w:rsid w:val="000B7F9C"/>
    <w:rsid w:val="000C4AEA"/>
    <w:rsid w:val="000C5017"/>
    <w:rsid w:val="000C6C1B"/>
    <w:rsid w:val="000C7C51"/>
    <w:rsid w:val="000D0E6A"/>
    <w:rsid w:val="000D0F81"/>
    <w:rsid w:val="000D1E55"/>
    <w:rsid w:val="000D27EE"/>
    <w:rsid w:val="000D2816"/>
    <w:rsid w:val="000D2D49"/>
    <w:rsid w:val="000D2E6D"/>
    <w:rsid w:val="000D2FF7"/>
    <w:rsid w:val="000D54B3"/>
    <w:rsid w:val="000D5577"/>
    <w:rsid w:val="000D5FDF"/>
    <w:rsid w:val="000E143A"/>
    <w:rsid w:val="000E321E"/>
    <w:rsid w:val="000E3225"/>
    <w:rsid w:val="000E3745"/>
    <w:rsid w:val="000E3FD5"/>
    <w:rsid w:val="000E4A4A"/>
    <w:rsid w:val="000E56A0"/>
    <w:rsid w:val="000E6F54"/>
    <w:rsid w:val="000E7537"/>
    <w:rsid w:val="000F0B65"/>
    <w:rsid w:val="000F0FEC"/>
    <w:rsid w:val="000F1380"/>
    <w:rsid w:val="000F20E0"/>
    <w:rsid w:val="000F2C83"/>
    <w:rsid w:val="000F4E5B"/>
    <w:rsid w:val="000F5400"/>
    <w:rsid w:val="000F707B"/>
    <w:rsid w:val="000F7699"/>
    <w:rsid w:val="00101BCD"/>
    <w:rsid w:val="00101C1D"/>
    <w:rsid w:val="00103CE6"/>
    <w:rsid w:val="00104BFB"/>
    <w:rsid w:val="00105CEA"/>
    <w:rsid w:val="00107878"/>
    <w:rsid w:val="00107FCB"/>
    <w:rsid w:val="0011080C"/>
    <w:rsid w:val="001137A0"/>
    <w:rsid w:val="0011637F"/>
    <w:rsid w:val="00116C06"/>
    <w:rsid w:val="00121DA0"/>
    <w:rsid w:val="001227FF"/>
    <w:rsid w:val="00122D72"/>
    <w:rsid w:val="001253F7"/>
    <w:rsid w:val="0012615C"/>
    <w:rsid w:val="00127672"/>
    <w:rsid w:val="00131C1F"/>
    <w:rsid w:val="001327DC"/>
    <w:rsid w:val="00132DA4"/>
    <w:rsid w:val="00134612"/>
    <w:rsid w:val="00135037"/>
    <w:rsid w:val="00135C2D"/>
    <w:rsid w:val="0013635C"/>
    <w:rsid w:val="00136596"/>
    <w:rsid w:val="0013721B"/>
    <w:rsid w:val="00141AEC"/>
    <w:rsid w:val="00141E07"/>
    <w:rsid w:val="00146DE4"/>
    <w:rsid w:val="001509BF"/>
    <w:rsid w:val="00150AD9"/>
    <w:rsid w:val="00151E6D"/>
    <w:rsid w:val="00152D7D"/>
    <w:rsid w:val="00152EB0"/>
    <w:rsid w:val="001540A7"/>
    <w:rsid w:val="001548C0"/>
    <w:rsid w:val="0015680C"/>
    <w:rsid w:val="00157341"/>
    <w:rsid w:val="00161A62"/>
    <w:rsid w:val="00162995"/>
    <w:rsid w:val="00163E58"/>
    <w:rsid w:val="001672EE"/>
    <w:rsid w:val="00167756"/>
    <w:rsid w:val="00170DBF"/>
    <w:rsid w:val="001717A0"/>
    <w:rsid w:val="001718A9"/>
    <w:rsid w:val="00171DB0"/>
    <w:rsid w:val="00171DC8"/>
    <w:rsid w:val="001733A7"/>
    <w:rsid w:val="001740A7"/>
    <w:rsid w:val="0017478F"/>
    <w:rsid w:val="001749C5"/>
    <w:rsid w:val="00181750"/>
    <w:rsid w:val="00182144"/>
    <w:rsid w:val="00182C5A"/>
    <w:rsid w:val="00183330"/>
    <w:rsid w:val="0018529A"/>
    <w:rsid w:val="0018586C"/>
    <w:rsid w:val="00185DA4"/>
    <w:rsid w:val="0018621C"/>
    <w:rsid w:val="0019220C"/>
    <w:rsid w:val="00197659"/>
    <w:rsid w:val="00197AA3"/>
    <w:rsid w:val="001A03D0"/>
    <w:rsid w:val="001A2721"/>
    <w:rsid w:val="001A27EA"/>
    <w:rsid w:val="001B0EC5"/>
    <w:rsid w:val="001B1DD5"/>
    <w:rsid w:val="001B3AB8"/>
    <w:rsid w:val="001B50E8"/>
    <w:rsid w:val="001B539C"/>
    <w:rsid w:val="001C035F"/>
    <w:rsid w:val="001C0BE0"/>
    <w:rsid w:val="001C1F05"/>
    <w:rsid w:val="001C2362"/>
    <w:rsid w:val="001C2546"/>
    <w:rsid w:val="001C427A"/>
    <w:rsid w:val="001C4B43"/>
    <w:rsid w:val="001C71E7"/>
    <w:rsid w:val="001C7FC9"/>
    <w:rsid w:val="001D0B6B"/>
    <w:rsid w:val="001D254C"/>
    <w:rsid w:val="001D4518"/>
    <w:rsid w:val="001D48DB"/>
    <w:rsid w:val="001D4D35"/>
    <w:rsid w:val="001D533C"/>
    <w:rsid w:val="001D5729"/>
    <w:rsid w:val="001D596F"/>
    <w:rsid w:val="001D612A"/>
    <w:rsid w:val="001D6181"/>
    <w:rsid w:val="001D7805"/>
    <w:rsid w:val="001E0F09"/>
    <w:rsid w:val="001E2BEB"/>
    <w:rsid w:val="001E4AA2"/>
    <w:rsid w:val="001E4FE7"/>
    <w:rsid w:val="001E5473"/>
    <w:rsid w:val="001E54CF"/>
    <w:rsid w:val="001E65DC"/>
    <w:rsid w:val="001E6EB5"/>
    <w:rsid w:val="001E7207"/>
    <w:rsid w:val="001E76F5"/>
    <w:rsid w:val="001F0D3F"/>
    <w:rsid w:val="001F4D61"/>
    <w:rsid w:val="001F50A0"/>
    <w:rsid w:val="001F673A"/>
    <w:rsid w:val="001F7AEF"/>
    <w:rsid w:val="00204563"/>
    <w:rsid w:val="00205DB8"/>
    <w:rsid w:val="002066EE"/>
    <w:rsid w:val="0020699C"/>
    <w:rsid w:val="00206EC7"/>
    <w:rsid w:val="00207971"/>
    <w:rsid w:val="0021150C"/>
    <w:rsid w:val="00212D48"/>
    <w:rsid w:val="00212E8E"/>
    <w:rsid w:val="00214DCE"/>
    <w:rsid w:val="00216EA3"/>
    <w:rsid w:val="00217089"/>
    <w:rsid w:val="00217B3F"/>
    <w:rsid w:val="00220822"/>
    <w:rsid w:val="002216E7"/>
    <w:rsid w:val="002237B3"/>
    <w:rsid w:val="002262BE"/>
    <w:rsid w:val="00226753"/>
    <w:rsid w:val="0023165B"/>
    <w:rsid w:val="00231C36"/>
    <w:rsid w:val="00232882"/>
    <w:rsid w:val="00232DE5"/>
    <w:rsid w:val="00232FFF"/>
    <w:rsid w:val="00233007"/>
    <w:rsid w:val="00233883"/>
    <w:rsid w:val="00236F07"/>
    <w:rsid w:val="0024019E"/>
    <w:rsid w:val="00240923"/>
    <w:rsid w:val="00240B96"/>
    <w:rsid w:val="002414C2"/>
    <w:rsid w:val="00242478"/>
    <w:rsid w:val="0024327C"/>
    <w:rsid w:val="00244998"/>
    <w:rsid w:val="002459A2"/>
    <w:rsid w:val="00247B6C"/>
    <w:rsid w:val="00247DC9"/>
    <w:rsid w:val="002502F2"/>
    <w:rsid w:val="00251C85"/>
    <w:rsid w:val="0025266E"/>
    <w:rsid w:val="002533BE"/>
    <w:rsid w:val="002549E2"/>
    <w:rsid w:val="00255346"/>
    <w:rsid w:val="002569B8"/>
    <w:rsid w:val="00256A95"/>
    <w:rsid w:val="00260E43"/>
    <w:rsid w:val="00261DBB"/>
    <w:rsid w:val="00261FBE"/>
    <w:rsid w:val="00262E13"/>
    <w:rsid w:val="00265097"/>
    <w:rsid w:val="002652F3"/>
    <w:rsid w:val="00265615"/>
    <w:rsid w:val="002656B9"/>
    <w:rsid w:val="00265C9C"/>
    <w:rsid w:val="00270FFD"/>
    <w:rsid w:val="002712DF"/>
    <w:rsid w:val="00271901"/>
    <w:rsid w:val="00271D4A"/>
    <w:rsid w:val="00271FEF"/>
    <w:rsid w:val="00273DAF"/>
    <w:rsid w:val="00274F5E"/>
    <w:rsid w:val="0027506F"/>
    <w:rsid w:val="0028193F"/>
    <w:rsid w:val="0028241D"/>
    <w:rsid w:val="00283DF9"/>
    <w:rsid w:val="002844F0"/>
    <w:rsid w:val="00286E98"/>
    <w:rsid w:val="00290C08"/>
    <w:rsid w:val="00294962"/>
    <w:rsid w:val="00296280"/>
    <w:rsid w:val="00297230"/>
    <w:rsid w:val="002972BB"/>
    <w:rsid w:val="002A0A25"/>
    <w:rsid w:val="002A0B0A"/>
    <w:rsid w:val="002A2626"/>
    <w:rsid w:val="002A62C7"/>
    <w:rsid w:val="002A6997"/>
    <w:rsid w:val="002A7B51"/>
    <w:rsid w:val="002B07D4"/>
    <w:rsid w:val="002B1A4B"/>
    <w:rsid w:val="002B2EB6"/>
    <w:rsid w:val="002B335D"/>
    <w:rsid w:val="002B34B2"/>
    <w:rsid w:val="002B3874"/>
    <w:rsid w:val="002B45EF"/>
    <w:rsid w:val="002B7DC6"/>
    <w:rsid w:val="002B7F98"/>
    <w:rsid w:val="002C0153"/>
    <w:rsid w:val="002C2146"/>
    <w:rsid w:val="002C2B28"/>
    <w:rsid w:val="002C36F3"/>
    <w:rsid w:val="002C6653"/>
    <w:rsid w:val="002D01AB"/>
    <w:rsid w:val="002D0213"/>
    <w:rsid w:val="002D1427"/>
    <w:rsid w:val="002D1E7A"/>
    <w:rsid w:val="002D2485"/>
    <w:rsid w:val="002D3CC5"/>
    <w:rsid w:val="002D62E1"/>
    <w:rsid w:val="002D72D5"/>
    <w:rsid w:val="002E0324"/>
    <w:rsid w:val="002E051D"/>
    <w:rsid w:val="002E1580"/>
    <w:rsid w:val="002E2AB9"/>
    <w:rsid w:val="002E3D7E"/>
    <w:rsid w:val="002E3ECB"/>
    <w:rsid w:val="002E4822"/>
    <w:rsid w:val="002E5F41"/>
    <w:rsid w:val="002F089B"/>
    <w:rsid w:val="002F188F"/>
    <w:rsid w:val="002F2007"/>
    <w:rsid w:val="002F2D4A"/>
    <w:rsid w:val="002F3A4B"/>
    <w:rsid w:val="002F538F"/>
    <w:rsid w:val="002F5A82"/>
    <w:rsid w:val="00300E00"/>
    <w:rsid w:val="00304017"/>
    <w:rsid w:val="00305EF8"/>
    <w:rsid w:val="00306522"/>
    <w:rsid w:val="00306649"/>
    <w:rsid w:val="00306C21"/>
    <w:rsid w:val="00306F58"/>
    <w:rsid w:val="003071EB"/>
    <w:rsid w:val="00307AA7"/>
    <w:rsid w:val="0031004F"/>
    <w:rsid w:val="00310407"/>
    <w:rsid w:val="00310891"/>
    <w:rsid w:val="00312CD8"/>
    <w:rsid w:val="0031677D"/>
    <w:rsid w:val="00316D05"/>
    <w:rsid w:val="003171F8"/>
    <w:rsid w:val="003206B2"/>
    <w:rsid w:val="00320AB2"/>
    <w:rsid w:val="00321145"/>
    <w:rsid w:val="0032193C"/>
    <w:rsid w:val="00321D64"/>
    <w:rsid w:val="00322ACC"/>
    <w:rsid w:val="00322CD5"/>
    <w:rsid w:val="00324F69"/>
    <w:rsid w:val="00326400"/>
    <w:rsid w:val="00327CE6"/>
    <w:rsid w:val="00332C3B"/>
    <w:rsid w:val="0033383B"/>
    <w:rsid w:val="00334266"/>
    <w:rsid w:val="00335D47"/>
    <w:rsid w:val="003364DD"/>
    <w:rsid w:val="003368CC"/>
    <w:rsid w:val="00345B7F"/>
    <w:rsid w:val="00350E29"/>
    <w:rsid w:val="00351FB2"/>
    <w:rsid w:val="00352BB1"/>
    <w:rsid w:val="00355082"/>
    <w:rsid w:val="00355B24"/>
    <w:rsid w:val="003571EC"/>
    <w:rsid w:val="00357B83"/>
    <w:rsid w:val="003617CC"/>
    <w:rsid w:val="0036375F"/>
    <w:rsid w:val="00365B02"/>
    <w:rsid w:val="00365CD1"/>
    <w:rsid w:val="00365DB3"/>
    <w:rsid w:val="00370C01"/>
    <w:rsid w:val="003715D5"/>
    <w:rsid w:val="00372472"/>
    <w:rsid w:val="00373729"/>
    <w:rsid w:val="003758C9"/>
    <w:rsid w:val="00375D51"/>
    <w:rsid w:val="00377320"/>
    <w:rsid w:val="00383B52"/>
    <w:rsid w:val="0038775B"/>
    <w:rsid w:val="003879D8"/>
    <w:rsid w:val="00387A64"/>
    <w:rsid w:val="00393B7A"/>
    <w:rsid w:val="00394CCE"/>
    <w:rsid w:val="00395FD1"/>
    <w:rsid w:val="00397CFF"/>
    <w:rsid w:val="003A46D7"/>
    <w:rsid w:val="003A5DB0"/>
    <w:rsid w:val="003A74AC"/>
    <w:rsid w:val="003B16C8"/>
    <w:rsid w:val="003B1ACA"/>
    <w:rsid w:val="003B1D75"/>
    <w:rsid w:val="003B2232"/>
    <w:rsid w:val="003B381E"/>
    <w:rsid w:val="003B499C"/>
    <w:rsid w:val="003B7A68"/>
    <w:rsid w:val="003B7F63"/>
    <w:rsid w:val="003C1C1D"/>
    <w:rsid w:val="003C4193"/>
    <w:rsid w:val="003C50A5"/>
    <w:rsid w:val="003D07F6"/>
    <w:rsid w:val="003D2A4F"/>
    <w:rsid w:val="003D446D"/>
    <w:rsid w:val="003D4B59"/>
    <w:rsid w:val="003D4D96"/>
    <w:rsid w:val="003D4E6E"/>
    <w:rsid w:val="003D5A2D"/>
    <w:rsid w:val="003D7075"/>
    <w:rsid w:val="003D71D8"/>
    <w:rsid w:val="003D738D"/>
    <w:rsid w:val="003E39E8"/>
    <w:rsid w:val="003E4011"/>
    <w:rsid w:val="003E64D6"/>
    <w:rsid w:val="003E6BFD"/>
    <w:rsid w:val="003F0829"/>
    <w:rsid w:val="003F0FE1"/>
    <w:rsid w:val="003F1242"/>
    <w:rsid w:val="003F3A54"/>
    <w:rsid w:val="003F760D"/>
    <w:rsid w:val="00400115"/>
    <w:rsid w:val="00400D4D"/>
    <w:rsid w:val="0040203A"/>
    <w:rsid w:val="00404535"/>
    <w:rsid w:val="0040453E"/>
    <w:rsid w:val="0040660A"/>
    <w:rsid w:val="0040730F"/>
    <w:rsid w:val="00407964"/>
    <w:rsid w:val="0041116E"/>
    <w:rsid w:val="00413488"/>
    <w:rsid w:val="004145B2"/>
    <w:rsid w:val="00415809"/>
    <w:rsid w:val="004163F0"/>
    <w:rsid w:val="00416ACE"/>
    <w:rsid w:val="00417012"/>
    <w:rsid w:val="00421C92"/>
    <w:rsid w:val="0042225F"/>
    <w:rsid w:val="00422AAE"/>
    <w:rsid w:val="00423A75"/>
    <w:rsid w:val="00427232"/>
    <w:rsid w:val="00430123"/>
    <w:rsid w:val="00430BF3"/>
    <w:rsid w:val="00433CDE"/>
    <w:rsid w:val="00436BA6"/>
    <w:rsid w:val="004404C6"/>
    <w:rsid w:val="0044063E"/>
    <w:rsid w:val="00440BCA"/>
    <w:rsid w:val="00441BB3"/>
    <w:rsid w:val="00445DD6"/>
    <w:rsid w:val="00446115"/>
    <w:rsid w:val="0044743C"/>
    <w:rsid w:val="00447B46"/>
    <w:rsid w:val="0045197F"/>
    <w:rsid w:val="004549F0"/>
    <w:rsid w:val="00455510"/>
    <w:rsid w:val="00455B8A"/>
    <w:rsid w:val="00460BA6"/>
    <w:rsid w:val="00461535"/>
    <w:rsid w:val="00461722"/>
    <w:rsid w:val="00463DA7"/>
    <w:rsid w:val="00464F92"/>
    <w:rsid w:val="0046799F"/>
    <w:rsid w:val="00470BC3"/>
    <w:rsid w:val="00471FE7"/>
    <w:rsid w:val="0047202F"/>
    <w:rsid w:val="0047212A"/>
    <w:rsid w:val="00474729"/>
    <w:rsid w:val="00474ED5"/>
    <w:rsid w:val="00480093"/>
    <w:rsid w:val="0048186A"/>
    <w:rsid w:val="004821AB"/>
    <w:rsid w:val="0048270A"/>
    <w:rsid w:val="004839FB"/>
    <w:rsid w:val="00483AFA"/>
    <w:rsid w:val="004840A8"/>
    <w:rsid w:val="00484675"/>
    <w:rsid w:val="00485546"/>
    <w:rsid w:val="00487884"/>
    <w:rsid w:val="00487E92"/>
    <w:rsid w:val="004910FE"/>
    <w:rsid w:val="00491BB6"/>
    <w:rsid w:val="004924D6"/>
    <w:rsid w:val="00492B25"/>
    <w:rsid w:val="0049545A"/>
    <w:rsid w:val="004954C3"/>
    <w:rsid w:val="004965A9"/>
    <w:rsid w:val="00496CA1"/>
    <w:rsid w:val="00497AA3"/>
    <w:rsid w:val="00497FF8"/>
    <w:rsid w:val="004A0A93"/>
    <w:rsid w:val="004A0CA5"/>
    <w:rsid w:val="004A3307"/>
    <w:rsid w:val="004A4266"/>
    <w:rsid w:val="004A54BA"/>
    <w:rsid w:val="004B108C"/>
    <w:rsid w:val="004B394C"/>
    <w:rsid w:val="004B7336"/>
    <w:rsid w:val="004C2C92"/>
    <w:rsid w:val="004C33A9"/>
    <w:rsid w:val="004C7D8F"/>
    <w:rsid w:val="004D031B"/>
    <w:rsid w:val="004D0418"/>
    <w:rsid w:val="004D2076"/>
    <w:rsid w:val="004D2AF2"/>
    <w:rsid w:val="004D2C6B"/>
    <w:rsid w:val="004D326B"/>
    <w:rsid w:val="004D5681"/>
    <w:rsid w:val="004D7219"/>
    <w:rsid w:val="004D772C"/>
    <w:rsid w:val="004E100F"/>
    <w:rsid w:val="004E1509"/>
    <w:rsid w:val="004E26A3"/>
    <w:rsid w:val="004E3E61"/>
    <w:rsid w:val="004E44BD"/>
    <w:rsid w:val="004E5571"/>
    <w:rsid w:val="004E60A5"/>
    <w:rsid w:val="004F04A8"/>
    <w:rsid w:val="004F1278"/>
    <w:rsid w:val="004F38A5"/>
    <w:rsid w:val="004F434F"/>
    <w:rsid w:val="004F444E"/>
    <w:rsid w:val="004F462E"/>
    <w:rsid w:val="004F50BD"/>
    <w:rsid w:val="004F5986"/>
    <w:rsid w:val="004F73E2"/>
    <w:rsid w:val="005003EB"/>
    <w:rsid w:val="00501AEB"/>
    <w:rsid w:val="005025F3"/>
    <w:rsid w:val="00503609"/>
    <w:rsid w:val="00506E25"/>
    <w:rsid w:val="00507272"/>
    <w:rsid w:val="00507EA9"/>
    <w:rsid w:val="00510256"/>
    <w:rsid w:val="005118C6"/>
    <w:rsid w:val="00512091"/>
    <w:rsid w:val="00512CC0"/>
    <w:rsid w:val="00514D33"/>
    <w:rsid w:val="00515FDE"/>
    <w:rsid w:val="00516651"/>
    <w:rsid w:val="00516834"/>
    <w:rsid w:val="00520182"/>
    <w:rsid w:val="00521BB6"/>
    <w:rsid w:val="00522073"/>
    <w:rsid w:val="00523EC1"/>
    <w:rsid w:val="0052643A"/>
    <w:rsid w:val="00526D1E"/>
    <w:rsid w:val="00526EDF"/>
    <w:rsid w:val="005275C3"/>
    <w:rsid w:val="0052784D"/>
    <w:rsid w:val="00527E7C"/>
    <w:rsid w:val="00527EA4"/>
    <w:rsid w:val="00530B35"/>
    <w:rsid w:val="005325C3"/>
    <w:rsid w:val="00534740"/>
    <w:rsid w:val="00535497"/>
    <w:rsid w:val="00537FB8"/>
    <w:rsid w:val="005408DD"/>
    <w:rsid w:val="00542EE2"/>
    <w:rsid w:val="00544AF5"/>
    <w:rsid w:val="00545B87"/>
    <w:rsid w:val="00546F0C"/>
    <w:rsid w:val="00547154"/>
    <w:rsid w:val="00550EF4"/>
    <w:rsid w:val="00551365"/>
    <w:rsid w:val="00553292"/>
    <w:rsid w:val="00553F3E"/>
    <w:rsid w:val="0055596A"/>
    <w:rsid w:val="00560875"/>
    <w:rsid w:val="0056140E"/>
    <w:rsid w:val="00563B6D"/>
    <w:rsid w:val="00565838"/>
    <w:rsid w:val="00566655"/>
    <w:rsid w:val="005676DF"/>
    <w:rsid w:val="00571A29"/>
    <w:rsid w:val="00572BAD"/>
    <w:rsid w:val="005736C4"/>
    <w:rsid w:val="0057512E"/>
    <w:rsid w:val="00575591"/>
    <w:rsid w:val="00577A4A"/>
    <w:rsid w:val="00580C4B"/>
    <w:rsid w:val="00580D8F"/>
    <w:rsid w:val="0058196D"/>
    <w:rsid w:val="00585589"/>
    <w:rsid w:val="00587659"/>
    <w:rsid w:val="00591936"/>
    <w:rsid w:val="00591FC6"/>
    <w:rsid w:val="00592FF3"/>
    <w:rsid w:val="0059317F"/>
    <w:rsid w:val="00594D8A"/>
    <w:rsid w:val="00595577"/>
    <w:rsid w:val="00596306"/>
    <w:rsid w:val="005968C1"/>
    <w:rsid w:val="00597B60"/>
    <w:rsid w:val="00597EAD"/>
    <w:rsid w:val="00597EE9"/>
    <w:rsid w:val="005A01C4"/>
    <w:rsid w:val="005A05BE"/>
    <w:rsid w:val="005A0A95"/>
    <w:rsid w:val="005A18F9"/>
    <w:rsid w:val="005A1CE2"/>
    <w:rsid w:val="005A2013"/>
    <w:rsid w:val="005A34FA"/>
    <w:rsid w:val="005A369B"/>
    <w:rsid w:val="005A4BD7"/>
    <w:rsid w:val="005A5A8F"/>
    <w:rsid w:val="005A5C44"/>
    <w:rsid w:val="005B3AFA"/>
    <w:rsid w:val="005B3FC0"/>
    <w:rsid w:val="005B4954"/>
    <w:rsid w:val="005B4CEB"/>
    <w:rsid w:val="005B4DA5"/>
    <w:rsid w:val="005C0101"/>
    <w:rsid w:val="005C40D4"/>
    <w:rsid w:val="005C670A"/>
    <w:rsid w:val="005C6F92"/>
    <w:rsid w:val="005D0BC2"/>
    <w:rsid w:val="005D2D14"/>
    <w:rsid w:val="005D2E5E"/>
    <w:rsid w:val="005D6104"/>
    <w:rsid w:val="005D7DC8"/>
    <w:rsid w:val="005E16D6"/>
    <w:rsid w:val="005E1E29"/>
    <w:rsid w:val="005E3961"/>
    <w:rsid w:val="005E39A8"/>
    <w:rsid w:val="005E3C65"/>
    <w:rsid w:val="005E4086"/>
    <w:rsid w:val="005E6810"/>
    <w:rsid w:val="005E700B"/>
    <w:rsid w:val="005F0545"/>
    <w:rsid w:val="005F0CF9"/>
    <w:rsid w:val="005F24D2"/>
    <w:rsid w:val="005F28DA"/>
    <w:rsid w:val="005F2988"/>
    <w:rsid w:val="005F3CE2"/>
    <w:rsid w:val="005F4D01"/>
    <w:rsid w:val="005F6BFF"/>
    <w:rsid w:val="005F7762"/>
    <w:rsid w:val="005F7DB0"/>
    <w:rsid w:val="006016D4"/>
    <w:rsid w:val="006028EF"/>
    <w:rsid w:val="0060339E"/>
    <w:rsid w:val="00605915"/>
    <w:rsid w:val="006068BC"/>
    <w:rsid w:val="00606DB9"/>
    <w:rsid w:val="00607301"/>
    <w:rsid w:val="00607A9D"/>
    <w:rsid w:val="00610207"/>
    <w:rsid w:val="00610815"/>
    <w:rsid w:val="00611529"/>
    <w:rsid w:val="006132DA"/>
    <w:rsid w:val="006141EE"/>
    <w:rsid w:val="006158F8"/>
    <w:rsid w:val="00615B63"/>
    <w:rsid w:val="00615E69"/>
    <w:rsid w:val="006172C3"/>
    <w:rsid w:val="0062285A"/>
    <w:rsid w:val="0062370E"/>
    <w:rsid w:val="00623C01"/>
    <w:rsid w:val="00624D01"/>
    <w:rsid w:val="00625D84"/>
    <w:rsid w:val="00627783"/>
    <w:rsid w:val="006319E5"/>
    <w:rsid w:val="00633EDD"/>
    <w:rsid w:val="00633F40"/>
    <w:rsid w:val="00635963"/>
    <w:rsid w:val="0063763B"/>
    <w:rsid w:val="00641FE2"/>
    <w:rsid w:val="00642880"/>
    <w:rsid w:val="0064428D"/>
    <w:rsid w:val="006457D0"/>
    <w:rsid w:val="0064654A"/>
    <w:rsid w:val="006465AE"/>
    <w:rsid w:val="00646A1F"/>
    <w:rsid w:val="00651926"/>
    <w:rsid w:val="006519B7"/>
    <w:rsid w:val="00651F4C"/>
    <w:rsid w:val="00654752"/>
    <w:rsid w:val="00654AC2"/>
    <w:rsid w:val="00656742"/>
    <w:rsid w:val="006573A3"/>
    <w:rsid w:val="00657DE0"/>
    <w:rsid w:val="0066006D"/>
    <w:rsid w:val="006603B7"/>
    <w:rsid w:val="006609D8"/>
    <w:rsid w:val="0066143F"/>
    <w:rsid w:val="00661A5B"/>
    <w:rsid w:val="006628F0"/>
    <w:rsid w:val="0066735C"/>
    <w:rsid w:val="00667591"/>
    <w:rsid w:val="00667D52"/>
    <w:rsid w:val="00673ED9"/>
    <w:rsid w:val="00674653"/>
    <w:rsid w:val="00674688"/>
    <w:rsid w:val="00674FF0"/>
    <w:rsid w:val="00675266"/>
    <w:rsid w:val="00676367"/>
    <w:rsid w:val="00676440"/>
    <w:rsid w:val="00676481"/>
    <w:rsid w:val="0067782D"/>
    <w:rsid w:val="00680DA7"/>
    <w:rsid w:val="00683748"/>
    <w:rsid w:val="00683A5B"/>
    <w:rsid w:val="00685087"/>
    <w:rsid w:val="00686499"/>
    <w:rsid w:val="006910B7"/>
    <w:rsid w:val="0069247C"/>
    <w:rsid w:val="00692F6B"/>
    <w:rsid w:val="00693330"/>
    <w:rsid w:val="00693BBA"/>
    <w:rsid w:val="00695687"/>
    <w:rsid w:val="00696F23"/>
    <w:rsid w:val="006A0874"/>
    <w:rsid w:val="006A0B68"/>
    <w:rsid w:val="006A1340"/>
    <w:rsid w:val="006A252C"/>
    <w:rsid w:val="006A2E9E"/>
    <w:rsid w:val="006A3342"/>
    <w:rsid w:val="006A3C19"/>
    <w:rsid w:val="006A4516"/>
    <w:rsid w:val="006A6145"/>
    <w:rsid w:val="006A6E0B"/>
    <w:rsid w:val="006B09FA"/>
    <w:rsid w:val="006B2DB6"/>
    <w:rsid w:val="006B31FB"/>
    <w:rsid w:val="006B4A5E"/>
    <w:rsid w:val="006B4BD4"/>
    <w:rsid w:val="006B5139"/>
    <w:rsid w:val="006B513E"/>
    <w:rsid w:val="006B6B5A"/>
    <w:rsid w:val="006B78DA"/>
    <w:rsid w:val="006B7D5A"/>
    <w:rsid w:val="006B7F52"/>
    <w:rsid w:val="006B7F8F"/>
    <w:rsid w:val="006C1D9E"/>
    <w:rsid w:val="006C4C63"/>
    <w:rsid w:val="006C4D40"/>
    <w:rsid w:val="006C5465"/>
    <w:rsid w:val="006C5B05"/>
    <w:rsid w:val="006C5E0D"/>
    <w:rsid w:val="006D0992"/>
    <w:rsid w:val="006D0A53"/>
    <w:rsid w:val="006D1911"/>
    <w:rsid w:val="006D20B1"/>
    <w:rsid w:val="006D28EA"/>
    <w:rsid w:val="006D2DEB"/>
    <w:rsid w:val="006D482F"/>
    <w:rsid w:val="006D58D7"/>
    <w:rsid w:val="006D766B"/>
    <w:rsid w:val="006D7A8E"/>
    <w:rsid w:val="006D7EDA"/>
    <w:rsid w:val="006E0C14"/>
    <w:rsid w:val="006E18B0"/>
    <w:rsid w:val="006E1E93"/>
    <w:rsid w:val="006E291B"/>
    <w:rsid w:val="006E317F"/>
    <w:rsid w:val="006E3839"/>
    <w:rsid w:val="006E3DE6"/>
    <w:rsid w:val="006F12DD"/>
    <w:rsid w:val="006F2142"/>
    <w:rsid w:val="006F3E83"/>
    <w:rsid w:val="006F415B"/>
    <w:rsid w:val="006F7530"/>
    <w:rsid w:val="00703CBF"/>
    <w:rsid w:val="00706F55"/>
    <w:rsid w:val="007074A3"/>
    <w:rsid w:val="00711272"/>
    <w:rsid w:val="007113F0"/>
    <w:rsid w:val="00711E5D"/>
    <w:rsid w:val="00713B01"/>
    <w:rsid w:val="0071442C"/>
    <w:rsid w:val="00715017"/>
    <w:rsid w:val="007150D4"/>
    <w:rsid w:val="00715B34"/>
    <w:rsid w:val="00715C2A"/>
    <w:rsid w:val="00716A34"/>
    <w:rsid w:val="00716DE0"/>
    <w:rsid w:val="00721505"/>
    <w:rsid w:val="007219CD"/>
    <w:rsid w:val="0072201F"/>
    <w:rsid w:val="007226BF"/>
    <w:rsid w:val="00724CA0"/>
    <w:rsid w:val="00725069"/>
    <w:rsid w:val="0072542E"/>
    <w:rsid w:val="0072624C"/>
    <w:rsid w:val="007268D6"/>
    <w:rsid w:val="00727777"/>
    <w:rsid w:val="0072791A"/>
    <w:rsid w:val="00730901"/>
    <w:rsid w:val="00730A6B"/>
    <w:rsid w:val="00730CC2"/>
    <w:rsid w:val="007319FE"/>
    <w:rsid w:val="00732C89"/>
    <w:rsid w:val="00736EA7"/>
    <w:rsid w:val="00742530"/>
    <w:rsid w:val="00742822"/>
    <w:rsid w:val="0074455D"/>
    <w:rsid w:val="00746693"/>
    <w:rsid w:val="00747319"/>
    <w:rsid w:val="00751AC9"/>
    <w:rsid w:val="00752875"/>
    <w:rsid w:val="00753220"/>
    <w:rsid w:val="00753731"/>
    <w:rsid w:val="00754EDB"/>
    <w:rsid w:val="0075616A"/>
    <w:rsid w:val="00756344"/>
    <w:rsid w:val="00756B59"/>
    <w:rsid w:val="007617D4"/>
    <w:rsid w:val="007624E1"/>
    <w:rsid w:val="00763054"/>
    <w:rsid w:val="00770B0C"/>
    <w:rsid w:val="007716EC"/>
    <w:rsid w:val="00772222"/>
    <w:rsid w:val="00772481"/>
    <w:rsid w:val="00772814"/>
    <w:rsid w:val="00774DED"/>
    <w:rsid w:val="00775059"/>
    <w:rsid w:val="007752E6"/>
    <w:rsid w:val="00775B97"/>
    <w:rsid w:val="007779EB"/>
    <w:rsid w:val="00782500"/>
    <w:rsid w:val="00782D33"/>
    <w:rsid w:val="00784771"/>
    <w:rsid w:val="0078545A"/>
    <w:rsid w:val="00785A3D"/>
    <w:rsid w:val="00785C73"/>
    <w:rsid w:val="0078686F"/>
    <w:rsid w:val="00786CD7"/>
    <w:rsid w:val="0078717A"/>
    <w:rsid w:val="00790444"/>
    <w:rsid w:val="00790F60"/>
    <w:rsid w:val="007912CF"/>
    <w:rsid w:val="0079252F"/>
    <w:rsid w:val="007933FD"/>
    <w:rsid w:val="00793D70"/>
    <w:rsid w:val="007957B1"/>
    <w:rsid w:val="007A00B1"/>
    <w:rsid w:val="007A0607"/>
    <w:rsid w:val="007A2ACB"/>
    <w:rsid w:val="007A2D96"/>
    <w:rsid w:val="007A5445"/>
    <w:rsid w:val="007A635A"/>
    <w:rsid w:val="007A72DE"/>
    <w:rsid w:val="007B0F89"/>
    <w:rsid w:val="007B273C"/>
    <w:rsid w:val="007B2FC7"/>
    <w:rsid w:val="007B31C0"/>
    <w:rsid w:val="007B3EAA"/>
    <w:rsid w:val="007B498D"/>
    <w:rsid w:val="007B533E"/>
    <w:rsid w:val="007B5F28"/>
    <w:rsid w:val="007B7A84"/>
    <w:rsid w:val="007B7FA8"/>
    <w:rsid w:val="007C07C3"/>
    <w:rsid w:val="007C0D68"/>
    <w:rsid w:val="007C2984"/>
    <w:rsid w:val="007C3955"/>
    <w:rsid w:val="007C4015"/>
    <w:rsid w:val="007C4D50"/>
    <w:rsid w:val="007D08BB"/>
    <w:rsid w:val="007D4B71"/>
    <w:rsid w:val="007D5A0A"/>
    <w:rsid w:val="007D6054"/>
    <w:rsid w:val="007D6C27"/>
    <w:rsid w:val="007E29BB"/>
    <w:rsid w:val="007E2B65"/>
    <w:rsid w:val="007E2DD9"/>
    <w:rsid w:val="007E3803"/>
    <w:rsid w:val="007E4852"/>
    <w:rsid w:val="007E4A54"/>
    <w:rsid w:val="007E4DC4"/>
    <w:rsid w:val="007E61A3"/>
    <w:rsid w:val="007E7CC2"/>
    <w:rsid w:val="007E7DC7"/>
    <w:rsid w:val="007F124F"/>
    <w:rsid w:val="007F33EE"/>
    <w:rsid w:val="007F342E"/>
    <w:rsid w:val="007F380E"/>
    <w:rsid w:val="007F49B2"/>
    <w:rsid w:val="007F653E"/>
    <w:rsid w:val="007F6B9B"/>
    <w:rsid w:val="007F7AE3"/>
    <w:rsid w:val="00801175"/>
    <w:rsid w:val="00801D83"/>
    <w:rsid w:val="00803672"/>
    <w:rsid w:val="0080448E"/>
    <w:rsid w:val="00804D36"/>
    <w:rsid w:val="00805772"/>
    <w:rsid w:val="00806377"/>
    <w:rsid w:val="00806513"/>
    <w:rsid w:val="00812499"/>
    <w:rsid w:val="00812A59"/>
    <w:rsid w:val="00813067"/>
    <w:rsid w:val="00813432"/>
    <w:rsid w:val="008147C4"/>
    <w:rsid w:val="0081576C"/>
    <w:rsid w:val="008226AE"/>
    <w:rsid w:val="008227AF"/>
    <w:rsid w:val="00822909"/>
    <w:rsid w:val="00823804"/>
    <w:rsid w:val="008248CD"/>
    <w:rsid w:val="00827E06"/>
    <w:rsid w:val="00830C2E"/>
    <w:rsid w:val="008334BC"/>
    <w:rsid w:val="008359CC"/>
    <w:rsid w:val="00836762"/>
    <w:rsid w:val="00836F7F"/>
    <w:rsid w:val="00837CDD"/>
    <w:rsid w:val="0084078E"/>
    <w:rsid w:val="00840C68"/>
    <w:rsid w:val="008413A9"/>
    <w:rsid w:val="008417A9"/>
    <w:rsid w:val="008455C3"/>
    <w:rsid w:val="008456BA"/>
    <w:rsid w:val="008461BC"/>
    <w:rsid w:val="00847A27"/>
    <w:rsid w:val="00850695"/>
    <w:rsid w:val="00851C95"/>
    <w:rsid w:val="00854D8D"/>
    <w:rsid w:val="008568A3"/>
    <w:rsid w:val="00856D7B"/>
    <w:rsid w:val="008572C1"/>
    <w:rsid w:val="00861202"/>
    <w:rsid w:val="00863559"/>
    <w:rsid w:val="008636F5"/>
    <w:rsid w:val="00863733"/>
    <w:rsid w:val="0086582A"/>
    <w:rsid w:val="008674D3"/>
    <w:rsid w:val="008714E2"/>
    <w:rsid w:val="00873E90"/>
    <w:rsid w:val="0087449E"/>
    <w:rsid w:val="008767E9"/>
    <w:rsid w:val="008777B1"/>
    <w:rsid w:val="00877809"/>
    <w:rsid w:val="00880A26"/>
    <w:rsid w:val="00880E9D"/>
    <w:rsid w:val="0088162D"/>
    <w:rsid w:val="00881867"/>
    <w:rsid w:val="00882325"/>
    <w:rsid w:val="00882E99"/>
    <w:rsid w:val="00884C2F"/>
    <w:rsid w:val="00885D14"/>
    <w:rsid w:val="00886AB1"/>
    <w:rsid w:val="00893D1B"/>
    <w:rsid w:val="00894ED0"/>
    <w:rsid w:val="00895435"/>
    <w:rsid w:val="00895496"/>
    <w:rsid w:val="00896512"/>
    <w:rsid w:val="008966F4"/>
    <w:rsid w:val="0089730D"/>
    <w:rsid w:val="008974C4"/>
    <w:rsid w:val="008A0A39"/>
    <w:rsid w:val="008A33EB"/>
    <w:rsid w:val="008A4245"/>
    <w:rsid w:val="008A43D7"/>
    <w:rsid w:val="008A483F"/>
    <w:rsid w:val="008A6F64"/>
    <w:rsid w:val="008B0D91"/>
    <w:rsid w:val="008B2956"/>
    <w:rsid w:val="008B2DAC"/>
    <w:rsid w:val="008B30E7"/>
    <w:rsid w:val="008B403D"/>
    <w:rsid w:val="008B4A09"/>
    <w:rsid w:val="008B6FB8"/>
    <w:rsid w:val="008C2721"/>
    <w:rsid w:val="008C2F00"/>
    <w:rsid w:val="008C5B4A"/>
    <w:rsid w:val="008C5E6E"/>
    <w:rsid w:val="008C6B81"/>
    <w:rsid w:val="008C6EC8"/>
    <w:rsid w:val="008D0478"/>
    <w:rsid w:val="008D1E8A"/>
    <w:rsid w:val="008D31FD"/>
    <w:rsid w:val="008D41F0"/>
    <w:rsid w:val="008D7012"/>
    <w:rsid w:val="008D7549"/>
    <w:rsid w:val="008E0F63"/>
    <w:rsid w:val="008E290C"/>
    <w:rsid w:val="008F2438"/>
    <w:rsid w:val="008F4312"/>
    <w:rsid w:val="008F4953"/>
    <w:rsid w:val="008F794D"/>
    <w:rsid w:val="008F7EAB"/>
    <w:rsid w:val="00901129"/>
    <w:rsid w:val="009022B6"/>
    <w:rsid w:val="00902E4D"/>
    <w:rsid w:val="0090322F"/>
    <w:rsid w:val="00903B51"/>
    <w:rsid w:val="009042DF"/>
    <w:rsid w:val="009042F8"/>
    <w:rsid w:val="00907956"/>
    <w:rsid w:val="0091153A"/>
    <w:rsid w:val="00911559"/>
    <w:rsid w:val="00912133"/>
    <w:rsid w:val="00913B33"/>
    <w:rsid w:val="009155C6"/>
    <w:rsid w:val="00915FA9"/>
    <w:rsid w:val="009163C7"/>
    <w:rsid w:val="00917FC1"/>
    <w:rsid w:val="00922214"/>
    <w:rsid w:val="0092418D"/>
    <w:rsid w:val="00926BD0"/>
    <w:rsid w:val="0092744C"/>
    <w:rsid w:val="009325C5"/>
    <w:rsid w:val="00933620"/>
    <w:rsid w:val="009339F4"/>
    <w:rsid w:val="009344D3"/>
    <w:rsid w:val="00934D0B"/>
    <w:rsid w:val="009360BC"/>
    <w:rsid w:val="009361F0"/>
    <w:rsid w:val="0093634E"/>
    <w:rsid w:val="0093719A"/>
    <w:rsid w:val="00937793"/>
    <w:rsid w:val="009400A4"/>
    <w:rsid w:val="00941EEF"/>
    <w:rsid w:val="0094230F"/>
    <w:rsid w:val="00944A95"/>
    <w:rsid w:val="00945748"/>
    <w:rsid w:val="00947DDC"/>
    <w:rsid w:val="00950647"/>
    <w:rsid w:val="00953702"/>
    <w:rsid w:val="0095399B"/>
    <w:rsid w:val="009564DC"/>
    <w:rsid w:val="0096022E"/>
    <w:rsid w:val="00960E2D"/>
    <w:rsid w:val="00960F83"/>
    <w:rsid w:val="00961D64"/>
    <w:rsid w:val="00962A6C"/>
    <w:rsid w:val="00964549"/>
    <w:rsid w:val="009652D1"/>
    <w:rsid w:val="009655CB"/>
    <w:rsid w:val="00967D5B"/>
    <w:rsid w:val="00971BE2"/>
    <w:rsid w:val="00971CD9"/>
    <w:rsid w:val="00973E4B"/>
    <w:rsid w:val="00974867"/>
    <w:rsid w:val="00974FE7"/>
    <w:rsid w:val="00976085"/>
    <w:rsid w:val="00976278"/>
    <w:rsid w:val="00976C73"/>
    <w:rsid w:val="009779BF"/>
    <w:rsid w:val="0098220C"/>
    <w:rsid w:val="009828D1"/>
    <w:rsid w:val="00986EC6"/>
    <w:rsid w:val="0098791F"/>
    <w:rsid w:val="00987A97"/>
    <w:rsid w:val="00995AC2"/>
    <w:rsid w:val="00997F66"/>
    <w:rsid w:val="009A1A6D"/>
    <w:rsid w:val="009A23D9"/>
    <w:rsid w:val="009A3F80"/>
    <w:rsid w:val="009A565E"/>
    <w:rsid w:val="009A7999"/>
    <w:rsid w:val="009B058A"/>
    <w:rsid w:val="009B1AC7"/>
    <w:rsid w:val="009B1BB8"/>
    <w:rsid w:val="009B382E"/>
    <w:rsid w:val="009B6311"/>
    <w:rsid w:val="009B6593"/>
    <w:rsid w:val="009B6847"/>
    <w:rsid w:val="009B7969"/>
    <w:rsid w:val="009C1737"/>
    <w:rsid w:val="009C29BD"/>
    <w:rsid w:val="009C2BF7"/>
    <w:rsid w:val="009C48EC"/>
    <w:rsid w:val="009C55CD"/>
    <w:rsid w:val="009C7AFC"/>
    <w:rsid w:val="009C7D8D"/>
    <w:rsid w:val="009C7F42"/>
    <w:rsid w:val="009D1454"/>
    <w:rsid w:val="009D1901"/>
    <w:rsid w:val="009D2E67"/>
    <w:rsid w:val="009D3B56"/>
    <w:rsid w:val="009D4ABA"/>
    <w:rsid w:val="009D5690"/>
    <w:rsid w:val="009D74D2"/>
    <w:rsid w:val="009D7846"/>
    <w:rsid w:val="009E01A7"/>
    <w:rsid w:val="009E050C"/>
    <w:rsid w:val="009E06C0"/>
    <w:rsid w:val="009E06D5"/>
    <w:rsid w:val="009E3F17"/>
    <w:rsid w:val="009E446A"/>
    <w:rsid w:val="009F0412"/>
    <w:rsid w:val="009F1294"/>
    <w:rsid w:val="009F44C5"/>
    <w:rsid w:val="009F5D00"/>
    <w:rsid w:val="00A00239"/>
    <w:rsid w:val="00A046FD"/>
    <w:rsid w:val="00A056C5"/>
    <w:rsid w:val="00A0696B"/>
    <w:rsid w:val="00A10D28"/>
    <w:rsid w:val="00A12704"/>
    <w:rsid w:val="00A135E8"/>
    <w:rsid w:val="00A13EFB"/>
    <w:rsid w:val="00A1454F"/>
    <w:rsid w:val="00A1767D"/>
    <w:rsid w:val="00A204D4"/>
    <w:rsid w:val="00A219D1"/>
    <w:rsid w:val="00A22D5C"/>
    <w:rsid w:val="00A243B6"/>
    <w:rsid w:val="00A25745"/>
    <w:rsid w:val="00A27B01"/>
    <w:rsid w:val="00A300DA"/>
    <w:rsid w:val="00A301EA"/>
    <w:rsid w:val="00A30E5F"/>
    <w:rsid w:val="00A31A8F"/>
    <w:rsid w:val="00A32BE3"/>
    <w:rsid w:val="00A32FA9"/>
    <w:rsid w:val="00A342CA"/>
    <w:rsid w:val="00A3566D"/>
    <w:rsid w:val="00A4081A"/>
    <w:rsid w:val="00A40996"/>
    <w:rsid w:val="00A42A45"/>
    <w:rsid w:val="00A438AD"/>
    <w:rsid w:val="00A43E6E"/>
    <w:rsid w:val="00A4735F"/>
    <w:rsid w:val="00A47D1B"/>
    <w:rsid w:val="00A50455"/>
    <w:rsid w:val="00A51630"/>
    <w:rsid w:val="00A52E32"/>
    <w:rsid w:val="00A551F5"/>
    <w:rsid w:val="00A554DF"/>
    <w:rsid w:val="00A57D96"/>
    <w:rsid w:val="00A57E9F"/>
    <w:rsid w:val="00A61167"/>
    <w:rsid w:val="00A61792"/>
    <w:rsid w:val="00A62D64"/>
    <w:rsid w:val="00A631D1"/>
    <w:rsid w:val="00A6497D"/>
    <w:rsid w:val="00A657FC"/>
    <w:rsid w:val="00A66C73"/>
    <w:rsid w:val="00A74A9C"/>
    <w:rsid w:val="00A752C7"/>
    <w:rsid w:val="00A76192"/>
    <w:rsid w:val="00A769A0"/>
    <w:rsid w:val="00A77369"/>
    <w:rsid w:val="00A77613"/>
    <w:rsid w:val="00A77723"/>
    <w:rsid w:val="00A80075"/>
    <w:rsid w:val="00A81591"/>
    <w:rsid w:val="00A83B4D"/>
    <w:rsid w:val="00A8551E"/>
    <w:rsid w:val="00A9143F"/>
    <w:rsid w:val="00A91532"/>
    <w:rsid w:val="00A91864"/>
    <w:rsid w:val="00A91BCE"/>
    <w:rsid w:val="00A91C5E"/>
    <w:rsid w:val="00A94389"/>
    <w:rsid w:val="00A95712"/>
    <w:rsid w:val="00A959C8"/>
    <w:rsid w:val="00A96672"/>
    <w:rsid w:val="00A97306"/>
    <w:rsid w:val="00A97394"/>
    <w:rsid w:val="00AA2000"/>
    <w:rsid w:val="00AA5EA5"/>
    <w:rsid w:val="00AA7651"/>
    <w:rsid w:val="00AA7F1E"/>
    <w:rsid w:val="00AB0165"/>
    <w:rsid w:val="00AB03C5"/>
    <w:rsid w:val="00AB1453"/>
    <w:rsid w:val="00AB21A5"/>
    <w:rsid w:val="00AB2500"/>
    <w:rsid w:val="00AB3200"/>
    <w:rsid w:val="00AB4233"/>
    <w:rsid w:val="00AB4D42"/>
    <w:rsid w:val="00AB5FDC"/>
    <w:rsid w:val="00AB6B11"/>
    <w:rsid w:val="00AB7B87"/>
    <w:rsid w:val="00AC235D"/>
    <w:rsid w:val="00AC2A7D"/>
    <w:rsid w:val="00AC6C90"/>
    <w:rsid w:val="00AD1025"/>
    <w:rsid w:val="00AD2433"/>
    <w:rsid w:val="00AD2514"/>
    <w:rsid w:val="00AD2D47"/>
    <w:rsid w:val="00AD4496"/>
    <w:rsid w:val="00AD54AA"/>
    <w:rsid w:val="00AD5701"/>
    <w:rsid w:val="00AE1253"/>
    <w:rsid w:val="00AE311D"/>
    <w:rsid w:val="00AE3D3A"/>
    <w:rsid w:val="00AE4661"/>
    <w:rsid w:val="00AE48BB"/>
    <w:rsid w:val="00AE5422"/>
    <w:rsid w:val="00AE585B"/>
    <w:rsid w:val="00AE7C76"/>
    <w:rsid w:val="00AF1722"/>
    <w:rsid w:val="00AF1C76"/>
    <w:rsid w:val="00AF4203"/>
    <w:rsid w:val="00AF48EF"/>
    <w:rsid w:val="00AF48F6"/>
    <w:rsid w:val="00AF5156"/>
    <w:rsid w:val="00AF5488"/>
    <w:rsid w:val="00AF6084"/>
    <w:rsid w:val="00AF6A7B"/>
    <w:rsid w:val="00AF72AE"/>
    <w:rsid w:val="00AF743B"/>
    <w:rsid w:val="00B00356"/>
    <w:rsid w:val="00B02371"/>
    <w:rsid w:val="00B02F1C"/>
    <w:rsid w:val="00B03187"/>
    <w:rsid w:val="00B0335D"/>
    <w:rsid w:val="00B0594F"/>
    <w:rsid w:val="00B062F9"/>
    <w:rsid w:val="00B06B05"/>
    <w:rsid w:val="00B1194A"/>
    <w:rsid w:val="00B11FC8"/>
    <w:rsid w:val="00B13E58"/>
    <w:rsid w:val="00B15731"/>
    <w:rsid w:val="00B21BDA"/>
    <w:rsid w:val="00B22B77"/>
    <w:rsid w:val="00B23351"/>
    <w:rsid w:val="00B239DC"/>
    <w:rsid w:val="00B23B02"/>
    <w:rsid w:val="00B245E4"/>
    <w:rsid w:val="00B3062A"/>
    <w:rsid w:val="00B314E7"/>
    <w:rsid w:val="00B31D3F"/>
    <w:rsid w:val="00B31D7A"/>
    <w:rsid w:val="00B33291"/>
    <w:rsid w:val="00B333F9"/>
    <w:rsid w:val="00B33477"/>
    <w:rsid w:val="00B34923"/>
    <w:rsid w:val="00B363BB"/>
    <w:rsid w:val="00B36848"/>
    <w:rsid w:val="00B37A1B"/>
    <w:rsid w:val="00B45D1A"/>
    <w:rsid w:val="00B5219D"/>
    <w:rsid w:val="00B52608"/>
    <w:rsid w:val="00B55D72"/>
    <w:rsid w:val="00B55EC9"/>
    <w:rsid w:val="00B56C3E"/>
    <w:rsid w:val="00B60C86"/>
    <w:rsid w:val="00B63D64"/>
    <w:rsid w:val="00B65250"/>
    <w:rsid w:val="00B663E9"/>
    <w:rsid w:val="00B675BF"/>
    <w:rsid w:val="00B7054E"/>
    <w:rsid w:val="00B72146"/>
    <w:rsid w:val="00B752BE"/>
    <w:rsid w:val="00B762DC"/>
    <w:rsid w:val="00B76367"/>
    <w:rsid w:val="00B8098C"/>
    <w:rsid w:val="00B80B38"/>
    <w:rsid w:val="00B8232C"/>
    <w:rsid w:val="00B82F50"/>
    <w:rsid w:val="00B83647"/>
    <w:rsid w:val="00B83B23"/>
    <w:rsid w:val="00B83D56"/>
    <w:rsid w:val="00B84396"/>
    <w:rsid w:val="00B847FC"/>
    <w:rsid w:val="00B84F29"/>
    <w:rsid w:val="00B85459"/>
    <w:rsid w:val="00B865FA"/>
    <w:rsid w:val="00B90213"/>
    <w:rsid w:val="00B903BD"/>
    <w:rsid w:val="00B91E1D"/>
    <w:rsid w:val="00B93F9B"/>
    <w:rsid w:val="00B942D1"/>
    <w:rsid w:val="00B94988"/>
    <w:rsid w:val="00B97174"/>
    <w:rsid w:val="00B97340"/>
    <w:rsid w:val="00BA0BF8"/>
    <w:rsid w:val="00BA376A"/>
    <w:rsid w:val="00BA59A5"/>
    <w:rsid w:val="00BA6BE7"/>
    <w:rsid w:val="00BA734D"/>
    <w:rsid w:val="00BB1925"/>
    <w:rsid w:val="00BB28DF"/>
    <w:rsid w:val="00BB295E"/>
    <w:rsid w:val="00BB3F6D"/>
    <w:rsid w:val="00BB694F"/>
    <w:rsid w:val="00BB7619"/>
    <w:rsid w:val="00BB7793"/>
    <w:rsid w:val="00BC210E"/>
    <w:rsid w:val="00BC3030"/>
    <w:rsid w:val="00BC4977"/>
    <w:rsid w:val="00BC56FF"/>
    <w:rsid w:val="00BC6B26"/>
    <w:rsid w:val="00BC6FFD"/>
    <w:rsid w:val="00BC7913"/>
    <w:rsid w:val="00BD061B"/>
    <w:rsid w:val="00BD11C3"/>
    <w:rsid w:val="00BD14CC"/>
    <w:rsid w:val="00BD2277"/>
    <w:rsid w:val="00BD2B16"/>
    <w:rsid w:val="00BD316E"/>
    <w:rsid w:val="00BD3B69"/>
    <w:rsid w:val="00BD51EF"/>
    <w:rsid w:val="00BD544F"/>
    <w:rsid w:val="00BD5FE2"/>
    <w:rsid w:val="00BD6751"/>
    <w:rsid w:val="00BD69FF"/>
    <w:rsid w:val="00BD7BBF"/>
    <w:rsid w:val="00BE064F"/>
    <w:rsid w:val="00BE358F"/>
    <w:rsid w:val="00BE3A74"/>
    <w:rsid w:val="00BE68DC"/>
    <w:rsid w:val="00BE7C03"/>
    <w:rsid w:val="00BF3CE6"/>
    <w:rsid w:val="00BF6947"/>
    <w:rsid w:val="00BF6C07"/>
    <w:rsid w:val="00BF784B"/>
    <w:rsid w:val="00BF7942"/>
    <w:rsid w:val="00C013EE"/>
    <w:rsid w:val="00C022A4"/>
    <w:rsid w:val="00C03D08"/>
    <w:rsid w:val="00C043F6"/>
    <w:rsid w:val="00C04869"/>
    <w:rsid w:val="00C0787D"/>
    <w:rsid w:val="00C105BE"/>
    <w:rsid w:val="00C11DA4"/>
    <w:rsid w:val="00C13A07"/>
    <w:rsid w:val="00C15373"/>
    <w:rsid w:val="00C15590"/>
    <w:rsid w:val="00C15670"/>
    <w:rsid w:val="00C15682"/>
    <w:rsid w:val="00C16645"/>
    <w:rsid w:val="00C21187"/>
    <w:rsid w:val="00C2334A"/>
    <w:rsid w:val="00C24B78"/>
    <w:rsid w:val="00C26254"/>
    <w:rsid w:val="00C30356"/>
    <w:rsid w:val="00C31F5E"/>
    <w:rsid w:val="00C33387"/>
    <w:rsid w:val="00C376B8"/>
    <w:rsid w:val="00C40600"/>
    <w:rsid w:val="00C412F1"/>
    <w:rsid w:val="00C413B9"/>
    <w:rsid w:val="00C44F83"/>
    <w:rsid w:val="00C46900"/>
    <w:rsid w:val="00C47C7E"/>
    <w:rsid w:val="00C47C96"/>
    <w:rsid w:val="00C5145F"/>
    <w:rsid w:val="00C542AD"/>
    <w:rsid w:val="00C5631E"/>
    <w:rsid w:val="00C60583"/>
    <w:rsid w:val="00C606B4"/>
    <w:rsid w:val="00C62625"/>
    <w:rsid w:val="00C648CC"/>
    <w:rsid w:val="00C65FFD"/>
    <w:rsid w:val="00C67387"/>
    <w:rsid w:val="00C7047C"/>
    <w:rsid w:val="00C70928"/>
    <w:rsid w:val="00C71080"/>
    <w:rsid w:val="00C7343B"/>
    <w:rsid w:val="00C73AF8"/>
    <w:rsid w:val="00C73C7D"/>
    <w:rsid w:val="00C74E22"/>
    <w:rsid w:val="00C7592F"/>
    <w:rsid w:val="00C777C6"/>
    <w:rsid w:val="00C77B6A"/>
    <w:rsid w:val="00C80968"/>
    <w:rsid w:val="00C8223A"/>
    <w:rsid w:val="00C82CC4"/>
    <w:rsid w:val="00C82D89"/>
    <w:rsid w:val="00C8729E"/>
    <w:rsid w:val="00C87CA1"/>
    <w:rsid w:val="00C9287F"/>
    <w:rsid w:val="00C94534"/>
    <w:rsid w:val="00C9623A"/>
    <w:rsid w:val="00CA26EE"/>
    <w:rsid w:val="00CA391B"/>
    <w:rsid w:val="00CA591F"/>
    <w:rsid w:val="00CA669E"/>
    <w:rsid w:val="00CB1134"/>
    <w:rsid w:val="00CB1281"/>
    <w:rsid w:val="00CB44B0"/>
    <w:rsid w:val="00CB4774"/>
    <w:rsid w:val="00CB4EB9"/>
    <w:rsid w:val="00CB727D"/>
    <w:rsid w:val="00CC03E8"/>
    <w:rsid w:val="00CC09E6"/>
    <w:rsid w:val="00CC13AE"/>
    <w:rsid w:val="00CC1CFA"/>
    <w:rsid w:val="00CC1FE3"/>
    <w:rsid w:val="00CC5594"/>
    <w:rsid w:val="00CC56DA"/>
    <w:rsid w:val="00CD1B98"/>
    <w:rsid w:val="00CD1BCE"/>
    <w:rsid w:val="00CD26A8"/>
    <w:rsid w:val="00CD2E18"/>
    <w:rsid w:val="00CD4DBE"/>
    <w:rsid w:val="00CD53BE"/>
    <w:rsid w:val="00CD5D0C"/>
    <w:rsid w:val="00CD635B"/>
    <w:rsid w:val="00CE0D48"/>
    <w:rsid w:val="00CE0F16"/>
    <w:rsid w:val="00CE15B8"/>
    <w:rsid w:val="00CE2373"/>
    <w:rsid w:val="00CE2440"/>
    <w:rsid w:val="00CE5F7E"/>
    <w:rsid w:val="00CE6B72"/>
    <w:rsid w:val="00CF09FE"/>
    <w:rsid w:val="00CF11FD"/>
    <w:rsid w:val="00CF184E"/>
    <w:rsid w:val="00CF1EC2"/>
    <w:rsid w:val="00CF30EC"/>
    <w:rsid w:val="00CF335D"/>
    <w:rsid w:val="00CF3804"/>
    <w:rsid w:val="00CF4649"/>
    <w:rsid w:val="00CF5AED"/>
    <w:rsid w:val="00CF686E"/>
    <w:rsid w:val="00CF7276"/>
    <w:rsid w:val="00CF739A"/>
    <w:rsid w:val="00D01385"/>
    <w:rsid w:val="00D016E2"/>
    <w:rsid w:val="00D06B17"/>
    <w:rsid w:val="00D101AA"/>
    <w:rsid w:val="00D1021B"/>
    <w:rsid w:val="00D1246E"/>
    <w:rsid w:val="00D1274C"/>
    <w:rsid w:val="00D13525"/>
    <w:rsid w:val="00D147E0"/>
    <w:rsid w:val="00D14DDF"/>
    <w:rsid w:val="00D16984"/>
    <w:rsid w:val="00D17AC9"/>
    <w:rsid w:val="00D17E1B"/>
    <w:rsid w:val="00D20139"/>
    <w:rsid w:val="00D209A0"/>
    <w:rsid w:val="00D2131E"/>
    <w:rsid w:val="00D21C24"/>
    <w:rsid w:val="00D2324A"/>
    <w:rsid w:val="00D23795"/>
    <w:rsid w:val="00D239A2"/>
    <w:rsid w:val="00D23A79"/>
    <w:rsid w:val="00D2489C"/>
    <w:rsid w:val="00D25570"/>
    <w:rsid w:val="00D25DAE"/>
    <w:rsid w:val="00D261FD"/>
    <w:rsid w:val="00D27E3F"/>
    <w:rsid w:val="00D30859"/>
    <w:rsid w:val="00D30A7C"/>
    <w:rsid w:val="00D30F93"/>
    <w:rsid w:val="00D31307"/>
    <w:rsid w:val="00D31DD1"/>
    <w:rsid w:val="00D32172"/>
    <w:rsid w:val="00D321C8"/>
    <w:rsid w:val="00D32B2F"/>
    <w:rsid w:val="00D342C9"/>
    <w:rsid w:val="00D34A1A"/>
    <w:rsid w:val="00D354B6"/>
    <w:rsid w:val="00D4074C"/>
    <w:rsid w:val="00D40E15"/>
    <w:rsid w:val="00D432EC"/>
    <w:rsid w:val="00D43599"/>
    <w:rsid w:val="00D44535"/>
    <w:rsid w:val="00D44D7E"/>
    <w:rsid w:val="00D46461"/>
    <w:rsid w:val="00D46D36"/>
    <w:rsid w:val="00D50795"/>
    <w:rsid w:val="00D50E18"/>
    <w:rsid w:val="00D50F0E"/>
    <w:rsid w:val="00D53763"/>
    <w:rsid w:val="00D55916"/>
    <w:rsid w:val="00D55FB0"/>
    <w:rsid w:val="00D56AB7"/>
    <w:rsid w:val="00D57338"/>
    <w:rsid w:val="00D57E48"/>
    <w:rsid w:val="00D60882"/>
    <w:rsid w:val="00D60E68"/>
    <w:rsid w:val="00D63455"/>
    <w:rsid w:val="00D65BAC"/>
    <w:rsid w:val="00D65EE5"/>
    <w:rsid w:val="00D66D7D"/>
    <w:rsid w:val="00D700BE"/>
    <w:rsid w:val="00D72FCB"/>
    <w:rsid w:val="00D733DF"/>
    <w:rsid w:val="00D7497C"/>
    <w:rsid w:val="00D76EE2"/>
    <w:rsid w:val="00D80E7F"/>
    <w:rsid w:val="00D814B7"/>
    <w:rsid w:val="00D824B9"/>
    <w:rsid w:val="00D8251B"/>
    <w:rsid w:val="00D84A3C"/>
    <w:rsid w:val="00D85BC7"/>
    <w:rsid w:val="00D86497"/>
    <w:rsid w:val="00D867D1"/>
    <w:rsid w:val="00D8754F"/>
    <w:rsid w:val="00D87C45"/>
    <w:rsid w:val="00D924AF"/>
    <w:rsid w:val="00D930EF"/>
    <w:rsid w:val="00D952B4"/>
    <w:rsid w:val="00DA19D2"/>
    <w:rsid w:val="00DA3B06"/>
    <w:rsid w:val="00DA41CE"/>
    <w:rsid w:val="00DA5270"/>
    <w:rsid w:val="00DA5A01"/>
    <w:rsid w:val="00DA5B0D"/>
    <w:rsid w:val="00DA6C58"/>
    <w:rsid w:val="00DB165A"/>
    <w:rsid w:val="00DB179B"/>
    <w:rsid w:val="00DB18E6"/>
    <w:rsid w:val="00DB292B"/>
    <w:rsid w:val="00DB2B83"/>
    <w:rsid w:val="00DB36B5"/>
    <w:rsid w:val="00DB4FAC"/>
    <w:rsid w:val="00DB5639"/>
    <w:rsid w:val="00DC1081"/>
    <w:rsid w:val="00DC1130"/>
    <w:rsid w:val="00DC1553"/>
    <w:rsid w:val="00DC17B3"/>
    <w:rsid w:val="00DC1C6B"/>
    <w:rsid w:val="00DC2AFB"/>
    <w:rsid w:val="00DC4B5A"/>
    <w:rsid w:val="00DD3BB3"/>
    <w:rsid w:val="00DD4425"/>
    <w:rsid w:val="00DD6118"/>
    <w:rsid w:val="00DD7BA6"/>
    <w:rsid w:val="00DD7D66"/>
    <w:rsid w:val="00DE1C96"/>
    <w:rsid w:val="00DE2100"/>
    <w:rsid w:val="00DE29E1"/>
    <w:rsid w:val="00DE378A"/>
    <w:rsid w:val="00DE5110"/>
    <w:rsid w:val="00DE7941"/>
    <w:rsid w:val="00DF010F"/>
    <w:rsid w:val="00DF05BB"/>
    <w:rsid w:val="00DF1CFB"/>
    <w:rsid w:val="00DF4A79"/>
    <w:rsid w:val="00DF4D46"/>
    <w:rsid w:val="00DF510F"/>
    <w:rsid w:val="00DF6018"/>
    <w:rsid w:val="00DF6F8A"/>
    <w:rsid w:val="00E000EB"/>
    <w:rsid w:val="00E011C3"/>
    <w:rsid w:val="00E01309"/>
    <w:rsid w:val="00E01D79"/>
    <w:rsid w:val="00E03989"/>
    <w:rsid w:val="00E03E90"/>
    <w:rsid w:val="00E075CA"/>
    <w:rsid w:val="00E10960"/>
    <w:rsid w:val="00E12240"/>
    <w:rsid w:val="00E13A4F"/>
    <w:rsid w:val="00E13B3B"/>
    <w:rsid w:val="00E1539C"/>
    <w:rsid w:val="00E16760"/>
    <w:rsid w:val="00E21F8F"/>
    <w:rsid w:val="00E229A3"/>
    <w:rsid w:val="00E233B6"/>
    <w:rsid w:val="00E24B0A"/>
    <w:rsid w:val="00E2531E"/>
    <w:rsid w:val="00E25965"/>
    <w:rsid w:val="00E2696F"/>
    <w:rsid w:val="00E27419"/>
    <w:rsid w:val="00E2763E"/>
    <w:rsid w:val="00E276D6"/>
    <w:rsid w:val="00E27992"/>
    <w:rsid w:val="00E27B9D"/>
    <w:rsid w:val="00E318DE"/>
    <w:rsid w:val="00E32F51"/>
    <w:rsid w:val="00E32FE1"/>
    <w:rsid w:val="00E33D25"/>
    <w:rsid w:val="00E33E64"/>
    <w:rsid w:val="00E40B28"/>
    <w:rsid w:val="00E4114E"/>
    <w:rsid w:val="00E413A8"/>
    <w:rsid w:val="00E414C2"/>
    <w:rsid w:val="00E41A7A"/>
    <w:rsid w:val="00E41AB4"/>
    <w:rsid w:val="00E41E46"/>
    <w:rsid w:val="00E41FB3"/>
    <w:rsid w:val="00E4304E"/>
    <w:rsid w:val="00E4431B"/>
    <w:rsid w:val="00E45416"/>
    <w:rsid w:val="00E46D7C"/>
    <w:rsid w:val="00E50749"/>
    <w:rsid w:val="00E50A27"/>
    <w:rsid w:val="00E541AF"/>
    <w:rsid w:val="00E54E86"/>
    <w:rsid w:val="00E553C9"/>
    <w:rsid w:val="00E56C17"/>
    <w:rsid w:val="00E57CB5"/>
    <w:rsid w:val="00E57E81"/>
    <w:rsid w:val="00E606C7"/>
    <w:rsid w:val="00E617FA"/>
    <w:rsid w:val="00E61FD3"/>
    <w:rsid w:val="00E63781"/>
    <w:rsid w:val="00E63859"/>
    <w:rsid w:val="00E64415"/>
    <w:rsid w:val="00E66212"/>
    <w:rsid w:val="00E66502"/>
    <w:rsid w:val="00E66741"/>
    <w:rsid w:val="00E66D9D"/>
    <w:rsid w:val="00E7169D"/>
    <w:rsid w:val="00E7265C"/>
    <w:rsid w:val="00E73EA9"/>
    <w:rsid w:val="00E748D4"/>
    <w:rsid w:val="00E75B28"/>
    <w:rsid w:val="00E77AAC"/>
    <w:rsid w:val="00E8144E"/>
    <w:rsid w:val="00E842AA"/>
    <w:rsid w:val="00E85E1D"/>
    <w:rsid w:val="00E85F4D"/>
    <w:rsid w:val="00E867BE"/>
    <w:rsid w:val="00E87A4A"/>
    <w:rsid w:val="00E91260"/>
    <w:rsid w:val="00E914A7"/>
    <w:rsid w:val="00E92874"/>
    <w:rsid w:val="00E92F8E"/>
    <w:rsid w:val="00E93A67"/>
    <w:rsid w:val="00E9486A"/>
    <w:rsid w:val="00E962C9"/>
    <w:rsid w:val="00E964F8"/>
    <w:rsid w:val="00EA0A09"/>
    <w:rsid w:val="00EA26EA"/>
    <w:rsid w:val="00EA2A50"/>
    <w:rsid w:val="00EA2DF5"/>
    <w:rsid w:val="00EA4F03"/>
    <w:rsid w:val="00EA4F0E"/>
    <w:rsid w:val="00EA643E"/>
    <w:rsid w:val="00EA6E4D"/>
    <w:rsid w:val="00EB15E4"/>
    <w:rsid w:val="00EB24D3"/>
    <w:rsid w:val="00EB4191"/>
    <w:rsid w:val="00EC19E4"/>
    <w:rsid w:val="00EC3DFE"/>
    <w:rsid w:val="00EC5515"/>
    <w:rsid w:val="00EC617F"/>
    <w:rsid w:val="00EC64A0"/>
    <w:rsid w:val="00EC6549"/>
    <w:rsid w:val="00ED0253"/>
    <w:rsid w:val="00ED24EE"/>
    <w:rsid w:val="00ED2929"/>
    <w:rsid w:val="00ED2DE4"/>
    <w:rsid w:val="00ED3529"/>
    <w:rsid w:val="00ED3775"/>
    <w:rsid w:val="00ED37A8"/>
    <w:rsid w:val="00ED3E1D"/>
    <w:rsid w:val="00ED4A08"/>
    <w:rsid w:val="00ED4B72"/>
    <w:rsid w:val="00ED5B02"/>
    <w:rsid w:val="00ED6CC3"/>
    <w:rsid w:val="00ED6E3A"/>
    <w:rsid w:val="00ED7AA3"/>
    <w:rsid w:val="00EE08CE"/>
    <w:rsid w:val="00EE0E7A"/>
    <w:rsid w:val="00EE195E"/>
    <w:rsid w:val="00EE2F47"/>
    <w:rsid w:val="00EE5B1B"/>
    <w:rsid w:val="00EE682B"/>
    <w:rsid w:val="00EE7C2B"/>
    <w:rsid w:val="00EF0F2D"/>
    <w:rsid w:val="00EF25DE"/>
    <w:rsid w:val="00EF3923"/>
    <w:rsid w:val="00EF581F"/>
    <w:rsid w:val="00EF5B47"/>
    <w:rsid w:val="00EF6243"/>
    <w:rsid w:val="00EF62D6"/>
    <w:rsid w:val="00EF6833"/>
    <w:rsid w:val="00EF72E9"/>
    <w:rsid w:val="00F016B0"/>
    <w:rsid w:val="00F024EC"/>
    <w:rsid w:val="00F0261D"/>
    <w:rsid w:val="00F034EC"/>
    <w:rsid w:val="00F04DB7"/>
    <w:rsid w:val="00F04FFC"/>
    <w:rsid w:val="00F06C42"/>
    <w:rsid w:val="00F100B7"/>
    <w:rsid w:val="00F103A8"/>
    <w:rsid w:val="00F113B9"/>
    <w:rsid w:val="00F11ED1"/>
    <w:rsid w:val="00F1203F"/>
    <w:rsid w:val="00F1205A"/>
    <w:rsid w:val="00F12489"/>
    <w:rsid w:val="00F141E6"/>
    <w:rsid w:val="00F17E72"/>
    <w:rsid w:val="00F20554"/>
    <w:rsid w:val="00F20590"/>
    <w:rsid w:val="00F20AA5"/>
    <w:rsid w:val="00F20AFC"/>
    <w:rsid w:val="00F215A1"/>
    <w:rsid w:val="00F21BA8"/>
    <w:rsid w:val="00F2226C"/>
    <w:rsid w:val="00F2298F"/>
    <w:rsid w:val="00F22CE3"/>
    <w:rsid w:val="00F22FE7"/>
    <w:rsid w:val="00F2346F"/>
    <w:rsid w:val="00F23729"/>
    <w:rsid w:val="00F23909"/>
    <w:rsid w:val="00F25C8A"/>
    <w:rsid w:val="00F274FC"/>
    <w:rsid w:val="00F2764C"/>
    <w:rsid w:val="00F325D2"/>
    <w:rsid w:val="00F3717F"/>
    <w:rsid w:val="00F40107"/>
    <w:rsid w:val="00F40701"/>
    <w:rsid w:val="00F412E2"/>
    <w:rsid w:val="00F416D3"/>
    <w:rsid w:val="00F41C03"/>
    <w:rsid w:val="00F4224C"/>
    <w:rsid w:val="00F45C35"/>
    <w:rsid w:val="00F46EB3"/>
    <w:rsid w:val="00F47576"/>
    <w:rsid w:val="00F5181E"/>
    <w:rsid w:val="00F5188C"/>
    <w:rsid w:val="00F5248E"/>
    <w:rsid w:val="00F52626"/>
    <w:rsid w:val="00F52BEB"/>
    <w:rsid w:val="00F53E91"/>
    <w:rsid w:val="00F53F09"/>
    <w:rsid w:val="00F549BF"/>
    <w:rsid w:val="00F56AAC"/>
    <w:rsid w:val="00F57B77"/>
    <w:rsid w:val="00F60D1A"/>
    <w:rsid w:val="00F61DB6"/>
    <w:rsid w:val="00F627A0"/>
    <w:rsid w:val="00F64A3B"/>
    <w:rsid w:val="00F6630E"/>
    <w:rsid w:val="00F6649B"/>
    <w:rsid w:val="00F666AB"/>
    <w:rsid w:val="00F677CD"/>
    <w:rsid w:val="00F7185F"/>
    <w:rsid w:val="00F72482"/>
    <w:rsid w:val="00F74C0B"/>
    <w:rsid w:val="00F74DEA"/>
    <w:rsid w:val="00F76B68"/>
    <w:rsid w:val="00F819A9"/>
    <w:rsid w:val="00F8472B"/>
    <w:rsid w:val="00F863A4"/>
    <w:rsid w:val="00F87D10"/>
    <w:rsid w:val="00F87FC8"/>
    <w:rsid w:val="00F9117B"/>
    <w:rsid w:val="00F93C47"/>
    <w:rsid w:val="00F9577F"/>
    <w:rsid w:val="00F96F58"/>
    <w:rsid w:val="00F9760B"/>
    <w:rsid w:val="00FA04AD"/>
    <w:rsid w:val="00FA0DC2"/>
    <w:rsid w:val="00FA1EDF"/>
    <w:rsid w:val="00FA32C2"/>
    <w:rsid w:val="00FA38E0"/>
    <w:rsid w:val="00FA3E9C"/>
    <w:rsid w:val="00FA69BF"/>
    <w:rsid w:val="00FA6C84"/>
    <w:rsid w:val="00FB10F6"/>
    <w:rsid w:val="00FB11BF"/>
    <w:rsid w:val="00FB2068"/>
    <w:rsid w:val="00FB3282"/>
    <w:rsid w:val="00FB3471"/>
    <w:rsid w:val="00FB3493"/>
    <w:rsid w:val="00FB47FF"/>
    <w:rsid w:val="00FB55A7"/>
    <w:rsid w:val="00FB7CA2"/>
    <w:rsid w:val="00FC0AD2"/>
    <w:rsid w:val="00FC0B10"/>
    <w:rsid w:val="00FC18F1"/>
    <w:rsid w:val="00FC19FA"/>
    <w:rsid w:val="00FC36A0"/>
    <w:rsid w:val="00FC3C48"/>
    <w:rsid w:val="00FC4560"/>
    <w:rsid w:val="00FC482F"/>
    <w:rsid w:val="00FC51FD"/>
    <w:rsid w:val="00FC567A"/>
    <w:rsid w:val="00FC7DC1"/>
    <w:rsid w:val="00FD2517"/>
    <w:rsid w:val="00FD266A"/>
    <w:rsid w:val="00FD2884"/>
    <w:rsid w:val="00FD3379"/>
    <w:rsid w:val="00FD4400"/>
    <w:rsid w:val="00FD55C5"/>
    <w:rsid w:val="00FD5C67"/>
    <w:rsid w:val="00FE0B2E"/>
    <w:rsid w:val="00FE0EBA"/>
    <w:rsid w:val="00FE2D25"/>
    <w:rsid w:val="00FE3828"/>
    <w:rsid w:val="00FE40D2"/>
    <w:rsid w:val="00FE60C1"/>
    <w:rsid w:val="00FE79F2"/>
    <w:rsid w:val="00FF08E9"/>
    <w:rsid w:val="00FF0FF2"/>
    <w:rsid w:val="00FF1C2A"/>
    <w:rsid w:val="00FF3802"/>
    <w:rsid w:val="00FF5484"/>
    <w:rsid w:val="00FF7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8673"/>
    <o:shapelayout v:ext="edit">
      <o:idmap v:ext="edit" data="1"/>
    </o:shapelayout>
  </w:shapeDefaults>
  <w:decimalSymbol w:val=","/>
  <w:listSeparator w:val=";"/>
  <w14:docId w14:val="04ADF1DB"/>
  <w15:chartTrackingRefBased/>
  <w15:docId w15:val="{A8CBDAEF-8753-4654-A087-642643F7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7942"/>
    <w:rPr>
      <w:sz w:val="24"/>
    </w:rPr>
  </w:style>
  <w:style w:type="paragraph" w:styleId="berschrift1">
    <w:name w:val="heading 1"/>
    <w:basedOn w:val="Standard"/>
    <w:next w:val="Standard"/>
    <w:qFormat/>
    <w:pPr>
      <w:spacing w:before="240"/>
      <w:outlineLvl w:val="0"/>
    </w:pPr>
    <w:rPr>
      <w:rFonts w:ascii="Arial" w:hAnsi="Arial"/>
      <w:b/>
      <w:u w:val="single"/>
    </w:rPr>
  </w:style>
  <w:style w:type="paragraph" w:styleId="berschrift2">
    <w:name w:val="heading 2"/>
    <w:basedOn w:val="Standard"/>
    <w:next w:val="Standard"/>
    <w:qFormat/>
    <w:pPr>
      <w:spacing w:before="120"/>
      <w:outlineLvl w:val="1"/>
    </w:pPr>
    <w:rPr>
      <w:rFonts w:ascii="Arial" w:hAnsi="Arial"/>
      <w:b/>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u w:val="single"/>
    </w:rPr>
  </w:style>
  <w:style w:type="paragraph" w:styleId="berschrift5">
    <w:name w:val="heading 5"/>
    <w:basedOn w:val="Standard"/>
    <w:next w:val="Standardeinzug"/>
    <w:qFormat/>
    <w:pPr>
      <w:ind w:left="708"/>
      <w:outlineLvl w:val="4"/>
    </w:pPr>
    <w:rPr>
      <w:b/>
      <w:sz w:val="20"/>
    </w:rPr>
  </w:style>
  <w:style w:type="paragraph" w:styleId="berschrift6">
    <w:name w:val="heading 6"/>
    <w:basedOn w:val="Standard"/>
    <w:next w:val="Standardeinzug"/>
    <w:qFormat/>
    <w:pPr>
      <w:ind w:left="708"/>
      <w:outlineLvl w:val="5"/>
    </w:pPr>
    <w:rPr>
      <w:sz w:val="20"/>
      <w:u w:val="single"/>
    </w:rPr>
  </w:style>
  <w:style w:type="paragraph" w:styleId="berschrift7">
    <w:name w:val="heading 7"/>
    <w:basedOn w:val="Standard"/>
    <w:next w:val="Standardeinzug"/>
    <w:qFormat/>
    <w:pPr>
      <w:ind w:left="708"/>
      <w:outlineLvl w:val="6"/>
    </w:pPr>
    <w:rPr>
      <w:i/>
      <w:sz w:val="20"/>
    </w:rPr>
  </w:style>
  <w:style w:type="paragraph" w:styleId="berschrift8">
    <w:name w:val="heading 8"/>
    <w:basedOn w:val="Standard"/>
    <w:next w:val="Standardeinzug"/>
    <w:qFormat/>
    <w:pPr>
      <w:ind w:left="708"/>
      <w:outlineLvl w:val="7"/>
    </w:pPr>
    <w:rPr>
      <w:i/>
      <w:sz w:val="20"/>
    </w:rPr>
  </w:style>
  <w:style w:type="paragraph" w:styleId="berschrift9">
    <w:name w:val="heading 9"/>
    <w:basedOn w:val="Standard"/>
    <w:next w:val="Standardeinzug"/>
    <w:qFormat/>
    <w:pPr>
      <w:ind w:left="708"/>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Textkrper">
    <w:name w:val="Body Text"/>
    <w:basedOn w:val="Standard"/>
    <w:pPr>
      <w:jc w:val="both"/>
    </w:pPr>
    <w:rPr>
      <w:rFonts w:ascii="Arial" w:hAnsi="Arial"/>
      <w:sz w:val="20"/>
    </w:rPr>
  </w:style>
  <w:style w:type="paragraph" w:styleId="Textkrper2">
    <w:name w:val="Body Text 2"/>
    <w:basedOn w:val="Standard"/>
    <w:rPr>
      <w:rFonts w:ascii="Arial" w:hAnsi="Arial"/>
      <w:sz w:val="20"/>
    </w:rPr>
  </w:style>
  <w:style w:type="paragraph" w:styleId="Textkrper3">
    <w:name w:val="Body Text 3"/>
    <w:basedOn w:val="Standard"/>
    <w:pPr>
      <w:jc w:val="both"/>
    </w:pPr>
    <w:rPr>
      <w:b/>
      <w:sz w:val="20"/>
    </w:rPr>
  </w:style>
  <w:style w:type="paragraph" w:customStyle="1" w:styleId="text">
    <w:name w:val="text"/>
    <w:basedOn w:val="Standard"/>
    <w:pPr>
      <w:spacing w:line="360" w:lineRule="atLeast"/>
      <w:ind w:left="1134" w:right="4026"/>
    </w:pPr>
  </w:style>
  <w:style w:type="paragraph" w:styleId="Kommentartext">
    <w:name w:val="annotation text"/>
    <w:basedOn w:val="Standard"/>
    <w:link w:val="KommentartextZchn"/>
    <w:semiHidden/>
  </w:style>
  <w:style w:type="paragraph" w:customStyle="1" w:styleId="DefinitionList">
    <w:name w:val="Definition List"/>
    <w:basedOn w:val="Standard"/>
    <w:next w:val="Standard"/>
    <w:pPr>
      <w:ind w:left="360"/>
    </w:pPr>
    <w:rPr>
      <w:snapToGrid w:val="0"/>
    </w:rPr>
  </w:style>
  <w:style w:type="paragraph" w:styleId="StandardWeb">
    <w:name w:val="Normal (Web)"/>
    <w:basedOn w:val="Standard"/>
    <w:rsid w:val="005B4954"/>
    <w:pPr>
      <w:spacing w:before="100" w:beforeAutospacing="1" w:after="100" w:afterAutospacing="1"/>
    </w:pPr>
    <w:rPr>
      <w:szCs w:val="24"/>
    </w:rPr>
  </w:style>
  <w:style w:type="character" w:styleId="Hyperlink">
    <w:name w:val="Hyperlink"/>
    <w:qFormat/>
    <w:rsid w:val="00D30F93"/>
    <w:rPr>
      <w:color w:val="800080"/>
      <w:u w:val="none"/>
    </w:rPr>
  </w:style>
  <w:style w:type="character" w:customStyle="1" w:styleId="Ebene3">
    <w:name w:val="Ebene 3"/>
    <w:rsid w:val="000E3745"/>
    <w:rPr>
      <w:rFonts w:ascii="Times New Roman" w:hAnsi="Times New Roman"/>
      <w:b/>
      <w:caps/>
      <w:sz w:val="20"/>
    </w:rPr>
  </w:style>
  <w:style w:type="paragraph" w:customStyle="1" w:styleId="Brief">
    <w:name w:val="Brief"/>
    <w:rsid w:val="000E3745"/>
    <w:pPr>
      <w:overflowPunct w:val="0"/>
      <w:autoSpaceDE w:val="0"/>
      <w:autoSpaceDN w:val="0"/>
      <w:adjustRightInd w:val="0"/>
      <w:textAlignment w:val="baseline"/>
    </w:pPr>
    <w:rPr>
      <w:noProof/>
    </w:rPr>
  </w:style>
  <w:style w:type="paragraph" w:styleId="Textkrper-Zeileneinzug">
    <w:name w:val="Body Text Indent"/>
    <w:basedOn w:val="Standard"/>
    <w:rsid w:val="00394CCE"/>
    <w:pPr>
      <w:spacing w:after="120"/>
      <w:ind w:left="283"/>
    </w:pPr>
  </w:style>
  <w:style w:type="paragraph" w:customStyle="1" w:styleId="std">
    <w:name w:val="std"/>
    <w:basedOn w:val="Standard"/>
    <w:rsid w:val="00D76EE2"/>
    <w:pPr>
      <w:spacing w:before="100" w:beforeAutospacing="1" w:after="100" w:afterAutospacing="1"/>
    </w:pPr>
    <w:rPr>
      <w:rFonts w:ascii="Arial" w:hAnsi="Arial" w:cs="Arial"/>
      <w:sz w:val="19"/>
      <w:szCs w:val="19"/>
    </w:rPr>
  </w:style>
  <w:style w:type="paragraph" w:customStyle="1" w:styleId="1--einrckung">
    <w:name w:val="1--einrückung"/>
    <w:basedOn w:val="Standard"/>
    <w:rsid w:val="00606DB9"/>
    <w:pPr>
      <w:spacing w:before="80"/>
    </w:pPr>
    <w:rPr>
      <w:rFonts w:ascii="Arial" w:hAnsi="Arial" w:cs="Arial"/>
      <w:sz w:val="16"/>
      <w:szCs w:val="16"/>
    </w:rPr>
  </w:style>
  <w:style w:type="character" w:customStyle="1" w:styleId="BesuchterHyperlink">
    <w:name w:val="BesuchterHyperlink"/>
    <w:qFormat/>
    <w:rsid w:val="00387A64"/>
    <w:rPr>
      <w:color w:val="800080"/>
      <w:u w:val="none"/>
    </w:rPr>
  </w:style>
  <w:style w:type="paragraph" w:styleId="Sprechblasentext">
    <w:name w:val="Balloon Text"/>
    <w:basedOn w:val="Standard"/>
    <w:semiHidden/>
    <w:rsid w:val="00E27419"/>
    <w:rPr>
      <w:rFonts w:ascii="Tahoma" w:hAnsi="Tahoma" w:cs="Tahoma"/>
      <w:sz w:val="16"/>
      <w:szCs w:val="16"/>
    </w:rPr>
  </w:style>
  <w:style w:type="paragraph" w:styleId="Textkrper-Einzug3">
    <w:name w:val="Body Text Indent 3"/>
    <w:basedOn w:val="Standard"/>
    <w:rsid w:val="004B7336"/>
    <w:pPr>
      <w:spacing w:after="120"/>
      <w:ind w:left="283"/>
    </w:pPr>
    <w:rPr>
      <w:sz w:val="16"/>
      <w:szCs w:val="16"/>
    </w:rPr>
  </w:style>
  <w:style w:type="character" w:styleId="NichtaufgelsteErwhnung">
    <w:name w:val="Unresolved Mention"/>
    <w:uiPriority w:val="99"/>
    <w:semiHidden/>
    <w:unhideWhenUsed/>
    <w:rsid w:val="00387A64"/>
    <w:rPr>
      <w:color w:val="605E5C"/>
      <w:shd w:val="clear" w:color="auto" w:fill="E1DFDD"/>
    </w:rPr>
  </w:style>
  <w:style w:type="character" w:styleId="Kommentarzeichen">
    <w:name w:val="annotation reference"/>
    <w:rsid w:val="00321145"/>
    <w:rPr>
      <w:sz w:val="16"/>
      <w:szCs w:val="16"/>
    </w:rPr>
  </w:style>
  <w:style w:type="paragraph" w:styleId="Kommentarthema">
    <w:name w:val="annotation subject"/>
    <w:basedOn w:val="Kommentartext"/>
    <w:next w:val="Kommentartext"/>
    <w:link w:val="KommentarthemaZchn"/>
    <w:rsid w:val="00321145"/>
    <w:rPr>
      <w:b/>
      <w:bCs/>
      <w:sz w:val="20"/>
    </w:rPr>
  </w:style>
  <w:style w:type="character" w:customStyle="1" w:styleId="KommentartextZchn">
    <w:name w:val="Kommentartext Zchn"/>
    <w:link w:val="Kommentartext"/>
    <w:semiHidden/>
    <w:rsid w:val="00321145"/>
    <w:rPr>
      <w:sz w:val="24"/>
    </w:rPr>
  </w:style>
  <w:style w:type="character" w:customStyle="1" w:styleId="KommentarthemaZchn">
    <w:name w:val="Kommentarthema Zchn"/>
    <w:link w:val="Kommentarthema"/>
    <w:rsid w:val="00321145"/>
    <w:rPr>
      <w:b/>
      <w:bCs/>
      <w:sz w:val="24"/>
    </w:rPr>
  </w:style>
  <w:style w:type="character" w:styleId="BesuchterLink">
    <w:name w:val="FollowedHyperlink"/>
    <w:basedOn w:val="Absatz-Standardschriftart"/>
    <w:qFormat/>
    <w:rsid w:val="00801D83"/>
    <w:rPr>
      <w:color w:val="954F72" w:themeColor="followedHyperlink"/>
      <w:u w:val="single"/>
    </w:rPr>
  </w:style>
  <w:style w:type="paragraph" w:styleId="Listenabsatz">
    <w:name w:val="List Paragraph"/>
    <w:basedOn w:val="Standard"/>
    <w:uiPriority w:val="34"/>
    <w:qFormat/>
    <w:rsid w:val="00BD061B"/>
    <w:pPr>
      <w:ind w:left="720"/>
      <w:contextualSpacing/>
    </w:pPr>
  </w:style>
  <w:style w:type="character" w:styleId="Fett">
    <w:name w:val="Strong"/>
    <w:basedOn w:val="Absatz-Standardschriftart"/>
    <w:qFormat/>
    <w:rsid w:val="00727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242">
      <w:bodyDiv w:val="1"/>
      <w:marLeft w:val="0"/>
      <w:marRight w:val="0"/>
      <w:marTop w:val="0"/>
      <w:marBottom w:val="0"/>
      <w:divBdr>
        <w:top w:val="none" w:sz="0" w:space="0" w:color="auto"/>
        <w:left w:val="none" w:sz="0" w:space="0" w:color="auto"/>
        <w:bottom w:val="none" w:sz="0" w:space="0" w:color="auto"/>
        <w:right w:val="none" w:sz="0" w:space="0" w:color="auto"/>
      </w:divBdr>
    </w:div>
    <w:div w:id="236785953">
      <w:bodyDiv w:val="1"/>
      <w:marLeft w:val="0"/>
      <w:marRight w:val="0"/>
      <w:marTop w:val="0"/>
      <w:marBottom w:val="0"/>
      <w:divBdr>
        <w:top w:val="none" w:sz="0" w:space="0" w:color="auto"/>
        <w:left w:val="none" w:sz="0" w:space="0" w:color="auto"/>
        <w:bottom w:val="none" w:sz="0" w:space="0" w:color="auto"/>
        <w:right w:val="none" w:sz="0" w:space="0" w:color="auto"/>
      </w:divBdr>
    </w:div>
    <w:div w:id="307246655">
      <w:bodyDiv w:val="1"/>
      <w:marLeft w:val="0"/>
      <w:marRight w:val="0"/>
      <w:marTop w:val="0"/>
      <w:marBottom w:val="0"/>
      <w:divBdr>
        <w:top w:val="none" w:sz="0" w:space="0" w:color="auto"/>
        <w:left w:val="none" w:sz="0" w:space="0" w:color="auto"/>
        <w:bottom w:val="none" w:sz="0" w:space="0" w:color="auto"/>
        <w:right w:val="none" w:sz="0" w:space="0" w:color="auto"/>
      </w:divBdr>
    </w:div>
    <w:div w:id="584336674">
      <w:bodyDiv w:val="1"/>
      <w:marLeft w:val="0"/>
      <w:marRight w:val="0"/>
      <w:marTop w:val="0"/>
      <w:marBottom w:val="0"/>
      <w:divBdr>
        <w:top w:val="none" w:sz="0" w:space="0" w:color="auto"/>
        <w:left w:val="none" w:sz="0" w:space="0" w:color="auto"/>
        <w:bottom w:val="none" w:sz="0" w:space="0" w:color="auto"/>
        <w:right w:val="none" w:sz="0" w:space="0" w:color="auto"/>
      </w:divBdr>
    </w:div>
    <w:div w:id="1181898703">
      <w:bodyDiv w:val="1"/>
      <w:marLeft w:val="0"/>
      <w:marRight w:val="0"/>
      <w:marTop w:val="0"/>
      <w:marBottom w:val="0"/>
      <w:divBdr>
        <w:top w:val="none" w:sz="0" w:space="0" w:color="auto"/>
        <w:left w:val="none" w:sz="0" w:space="0" w:color="auto"/>
        <w:bottom w:val="none" w:sz="0" w:space="0" w:color="auto"/>
        <w:right w:val="none" w:sz="0" w:space="0" w:color="auto"/>
      </w:divBdr>
    </w:div>
    <w:div w:id="1238445676">
      <w:bodyDiv w:val="1"/>
      <w:marLeft w:val="0"/>
      <w:marRight w:val="0"/>
      <w:marTop w:val="0"/>
      <w:marBottom w:val="0"/>
      <w:divBdr>
        <w:top w:val="none" w:sz="0" w:space="0" w:color="auto"/>
        <w:left w:val="none" w:sz="0" w:space="0" w:color="auto"/>
        <w:bottom w:val="none" w:sz="0" w:space="0" w:color="auto"/>
        <w:right w:val="none" w:sz="0" w:space="0" w:color="auto"/>
      </w:divBdr>
      <w:divsChild>
        <w:div w:id="28608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2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7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6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6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923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48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99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0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96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748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24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219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540273">
      <w:bodyDiv w:val="1"/>
      <w:marLeft w:val="0"/>
      <w:marRight w:val="0"/>
      <w:marTop w:val="0"/>
      <w:marBottom w:val="0"/>
      <w:divBdr>
        <w:top w:val="none" w:sz="0" w:space="0" w:color="auto"/>
        <w:left w:val="none" w:sz="0" w:space="0" w:color="auto"/>
        <w:bottom w:val="none" w:sz="0" w:space="0" w:color="auto"/>
        <w:right w:val="none" w:sz="0" w:space="0" w:color="auto"/>
      </w:divBdr>
    </w:div>
    <w:div w:id="1578907075">
      <w:bodyDiv w:val="1"/>
      <w:marLeft w:val="0"/>
      <w:marRight w:val="0"/>
      <w:marTop w:val="0"/>
      <w:marBottom w:val="0"/>
      <w:divBdr>
        <w:top w:val="none" w:sz="0" w:space="0" w:color="auto"/>
        <w:left w:val="none" w:sz="0" w:space="0" w:color="auto"/>
        <w:bottom w:val="none" w:sz="0" w:space="0" w:color="auto"/>
        <w:right w:val="none" w:sz="0" w:space="0" w:color="auto"/>
      </w:divBdr>
    </w:div>
    <w:div w:id="1779789954">
      <w:bodyDiv w:val="1"/>
      <w:marLeft w:val="0"/>
      <w:marRight w:val="0"/>
      <w:marTop w:val="0"/>
      <w:marBottom w:val="0"/>
      <w:divBdr>
        <w:top w:val="none" w:sz="0" w:space="0" w:color="auto"/>
        <w:left w:val="none" w:sz="0" w:space="0" w:color="auto"/>
        <w:bottom w:val="none" w:sz="0" w:space="0" w:color="auto"/>
        <w:right w:val="none" w:sz="0" w:space="0" w:color="auto"/>
      </w:divBdr>
      <w:divsChild>
        <w:div w:id="788427540">
          <w:marLeft w:val="0"/>
          <w:marRight w:val="0"/>
          <w:marTop w:val="0"/>
          <w:marBottom w:val="0"/>
          <w:divBdr>
            <w:top w:val="none" w:sz="0" w:space="0" w:color="auto"/>
            <w:left w:val="none" w:sz="0" w:space="0" w:color="auto"/>
            <w:bottom w:val="none" w:sz="0" w:space="0" w:color="auto"/>
            <w:right w:val="none" w:sz="0" w:space="0" w:color="auto"/>
          </w:divBdr>
          <w:divsChild>
            <w:div w:id="1823352883">
              <w:marLeft w:val="36"/>
              <w:marRight w:val="0"/>
              <w:marTop w:val="0"/>
              <w:marBottom w:val="0"/>
              <w:divBdr>
                <w:top w:val="none" w:sz="0" w:space="0" w:color="auto"/>
                <w:left w:val="none" w:sz="0" w:space="0" w:color="auto"/>
                <w:bottom w:val="none" w:sz="0" w:space="0" w:color="auto"/>
                <w:right w:val="none" w:sz="0" w:space="0" w:color="auto"/>
              </w:divBdr>
              <w:divsChild>
                <w:div w:id="20724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6769">
      <w:bodyDiv w:val="1"/>
      <w:marLeft w:val="0"/>
      <w:marRight w:val="0"/>
      <w:marTop w:val="0"/>
      <w:marBottom w:val="0"/>
      <w:divBdr>
        <w:top w:val="none" w:sz="0" w:space="0" w:color="auto"/>
        <w:left w:val="none" w:sz="0" w:space="0" w:color="auto"/>
        <w:bottom w:val="none" w:sz="0" w:space="0" w:color="auto"/>
        <w:right w:val="none" w:sz="0" w:space="0" w:color="auto"/>
      </w:divBdr>
    </w:div>
    <w:div w:id="1959675693">
      <w:bodyDiv w:val="1"/>
      <w:marLeft w:val="0"/>
      <w:marRight w:val="0"/>
      <w:marTop w:val="0"/>
      <w:marBottom w:val="0"/>
      <w:divBdr>
        <w:top w:val="none" w:sz="0" w:space="0" w:color="auto"/>
        <w:left w:val="none" w:sz="0" w:space="0" w:color="auto"/>
        <w:bottom w:val="none" w:sz="0" w:space="0" w:color="auto"/>
        <w:right w:val="none" w:sz="0" w:space="0" w:color="auto"/>
      </w:divBdr>
    </w:div>
    <w:div w:id="20292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hb.lzk-bw.de/html/1.1.html" TargetMode="External"/><Relationship Id="rId18" Type="http://schemas.openxmlformats.org/officeDocument/2006/relationships/image" Target="media/image1.tmp"/><Relationship Id="rId26" Type="http://schemas.openxmlformats.org/officeDocument/2006/relationships/hyperlink" Target="http://www.lzk-bw.de" TargetMode="External"/><Relationship Id="rId21" Type="http://schemas.openxmlformats.org/officeDocument/2006/relationships/hyperlink" Target="http://www.zfz-stuttgart.de" TargetMode="External"/><Relationship Id="rId34" Type="http://schemas.openxmlformats.org/officeDocument/2006/relationships/hyperlink" Target="https://lzk-bw.de/PHB/PHB-CD/QM/Arbeitsmedizinische_Vorsorge.doc" TargetMode="External"/><Relationship Id="rId7" Type="http://schemas.openxmlformats.org/officeDocument/2006/relationships/endnotes" Target="endnotes.xml"/><Relationship Id="rId12" Type="http://schemas.openxmlformats.org/officeDocument/2006/relationships/hyperlink" Target="https://phb.lzk-bw.de/PHB-CD/QM-Anhang/Aushang_Einsicht/Personal/Ausbildungsplan.docx" TargetMode="External"/><Relationship Id="rId17" Type="http://schemas.openxmlformats.org/officeDocument/2006/relationships/footer" Target="footer6.xml"/><Relationship Id="rId25" Type="http://schemas.openxmlformats.org/officeDocument/2006/relationships/hyperlink" Target="mailto:info@bzk-stuttgart.de" TargetMode="Externa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kursanmeldung@zfz-stuttgart.de" TargetMode="External"/><Relationship Id="rId29" Type="http://schemas.openxmlformats.org/officeDocument/2006/relationships/hyperlink" Target="mailto:bianka.boerner@bzk-tuebing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ffz-fortbildung.de" TargetMode="External"/><Relationship Id="rId32" Type="http://schemas.openxmlformats.org/officeDocument/2006/relationships/hyperlink" Target="http://www.lzk-bw.d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hb.lzk-bw.de/html/4.1.html" TargetMode="External"/><Relationship Id="rId23" Type="http://schemas.openxmlformats.org/officeDocument/2006/relationships/hyperlink" Target="mailto:info@ffz-fortbildung.de" TargetMode="External"/><Relationship Id="rId28" Type="http://schemas.openxmlformats.org/officeDocument/2006/relationships/hyperlink" Target="http://www.lzk-bw.de" TargetMode="External"/><Relationship Id="rId36" Type="http://schemas.openxmlformats.org/officeDocument/2006/relationships/footer" Target="footer9.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hyperlink" Target="mailto:zentrale@bzk-karlsruhe.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hb.lzk-bw.de/PHB-CD/QM-Anhang/Merkblaetter/Arbeitsmedizinische_Vorsorge/Arbeitsmedizinische_Vorsorgeuntersuchungen.docx" TargetMode="External"/><Relationship Id="rId22" Type="http://schemas.openxmlformats.org/officeDocument/2006/relationships/hyperlink" Target="mailto:fortbildung@za-karlsruhe.de" TargetMode="External"/><Relationship Id="rId27" Type="http://schemas.openxmlformats.org/officeDocument/2006/relationships/hyperlink" Target="mailto:bianka.boerner@bzk-tuebingen.de" TargetMode="External"/><Relationship Id="rId30" Type="http://schemas.openxmlformats.org/officeDocument/2006/relationships/hyperlink" Target="http://www.lzk-bw.de" TargetMode="External"/><Relationship Id="rId35" Type="http://schemas.openxmlformats.org/officeDocument/2006/relationships/hyperlink" Target="https://lzk-bw.de/PHB/PHB-CD/QM/Arbeitsschutz.doc" TargetMode="External"/><Relationship Id="rId8"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88A6-1C3F-401C-BE2B-4CA9847A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N-NORMAL.DOT</Template>
  <TotalTime>0</TotalTime>
  <Pages>41</Pages>
  <Words>12723</Words>
  <Characters>100049</Characters>
  <Application>Microsoft Office Word</Application>
  <DocSecurity>4</DocSecurity>
  <Lines>833</Lines>
  <Paragraphs>225</Paragraphs>
  <ScaleCrop>false</ScaleCrop>
  <HeadingPairs>
    <vt:vector size="2" baseType="variant">
      <vt:variant>
        <vt:lpstr>Titel</vt:lpstr>
      </vt:variant>
      <vt:variant>
        <vt:i4>1</vt:i4>
      </vt:variant>
    </vt:vector>
  </HeadingPairs>
  <TitlesOfParts>
    <vt:vector size="1" baseType="lpstr">
      <vt:lpstr>Personelle Strukturen</vt:lpstr>
    </vt:vector>
  </TitlesOfParts>
  <Company>LZK</Company>
  <LinksUpToDate>false</LinksUpToDate>
  <CharactersWithSpaces>112547</CharactersWithSpaces>
  <SharedDoc>false</SharedDoc>
  <HLinks>
    <vt:vector size="732" baseType="variant">
      <vt:variant>
        <vt:i4>5111836</vt:i4>
      </vt:variant>
      <vt:variant>
        <vt:i4>363</vt:i4>
      </vt:variant>
      <vt:variant>
        <vt:i4>0</vt:i4>
      </vt:variant>
      <vt:variant>
        <vt:i4>5</vt:i4>
      </vt:variant>
      <vt:variant>
        <vt:lpwstr>https://lzk-bw.de/PHB/PHB-CD/Vertraege/Arbeitsvertraege/Zahnm-Mitarbeiter.doc</vt:lpwstr>
      </vt:variant>
      <vt:variant>
        <vt:lpwstr/>
      </vt:variant>
      <vt:variant>
        <vt:i4>983048</vt:i4>
      </vt:variant>
      <vt:variant>
        <vt:i4>360</vt:i4>
      </vt:variant>
      <vt:variant>
        <vt:i4>0</vt:i4>
      </vt:variant>
      <vt:variant>
        <vt:i4>5</vt:i4>
      </vt:variant>
      <vt:variant>
        <vt:lpwstr>https://lzk-bw.de/PHB/PHB-CD/Vertraege/Arbeitsvertraege/Praktikum.doc</vt:lpwstr>
      </vt:variant>
      <vt:variant>
        <vt:lpwstr/>
      </vt:variant>
      <vt:variant>
        <vt:i4>2752551</vt:i4>
      </vt:variant>
      <vt:variant>
        <vt:i4>357</vt:i4>
      </vt:variant>
      <vt:variant>
        <vt:i4>0</vt:i4>
      </vt:variant>
      <vt:variant>
        <vt:i4>5</vt:i4>
      </vt:variant>
      <vt:variant>
        <vt:lpwstr>https://lzk-bw.de/PHB/PHB-CD/QM-Anhang/Formulare/Personal/Praktikum.doc</vt:lpwstr>
      </vt:variant>
      <vt:variant>
        <vt:lpwstr/>
      </vt:variant>
      <vt:variant>
        <vt:i4>7733346</vt:i4>
      </vt:variant>
      <vt:variant>
        <vt:i4>354</vt:i4>
      </vt:variant>
      <vt:variant>
        <vt:i4>0</vt:i4>
      </vt:variant>
      <vt:variant>
        <vt:i4>5</vt:i4>
      </vt:variant>
      <vt:variant>
        <vt:lpwstr>https://lzk-bw.de/PHB/PHB-CD/QM-Anhang/Formulare/Datenschutz/Belehrung-Mitarbeiter-Verschwiegenheit_und_Datenschutz.doc</vt:lpwstr>
      </vt:variant>
      <vt:variant>
        <vt:lpwstr/>
      </vt:variant>
      <vt:variant>
        <vt:i4>983134</vt:i4>
      </vt:variant>
      <vt:variant>
        <vt:i4>351</vt:i4>
      </vt:variant>
      <vt:variant>
        <vt:i4>0</vt:i4>
      </vt:variant>
      <vt:variant>
        <vt:i4>5</vt:i4>
      </vt:variant>
      <vt:variant>
        <vt:lpwstr>https://lzk-bw.de/PHB/PHB-CD/QM/Arbeitsschutz.doc</vt:lpwstr>
      </vt:variant>
      <vt:variant>
        <vt:lpwstr/>
      </vt:variant>
      <vt:variant>
        <vt:i4>7602193</vt:i4>
      </vt:variant>
      <vt:variant>
        <vt:i4>348</vt:i4>
      </vt:variant>
      <vt:variant>
        <vt:i4>0</vt:i4>
      </vt:variant>
      <vt:variant>
        <vt:i4>5</vt:i4>
      </vt:variant>
      <vt:variant>
        <vt:lpwstr>https://lzk-bw.de/PHB/PHB-CD/QM/Arbeitsmedizinische_Vorsorge.doc</vt:lpwstr>
      </vt:variant>
      <vt:variant>
        <vt:lpwstr/>
      </vt:variant>
      <vt:variant>
        <vt:i4>7667747</vt:i4>
      </vt:variant>
      <vt:variant>
        <vt:i4>345</vt:i4>
      </vt:variant>
      <vt:variant>
        <vt:i4>0</vt:i4>
      </vt:variant>
      <vt:variant>
        <vt:i4>5</vt:i4>
      </vt:variant>
      <vt:variant>
        <vt:lpwstr>https://lzk-bw.de/PHB/PHB-CD/Vertraege/Sonstiges/Fortbildungskosten-Rueckerstattung.doc</vt:lpwstr>
      </vt:variant>
      <vt:variant>
        <vt:lpwstr/>
      </vt:variant>
      <vt:variant>
        <vt:i4>7012408</vt:i4>
      </vt:variant>
      <vt:variant>
        <vt:i4>342</vt:i4>
      </vt:variant>
      <vt:variant>
        <vt:i4>0</vt:i4>
      </vt:variant>
      <vt:variant>
        <vt:i4>5</vt:i4>
      </vt:variant>
      <vt:variant>
        <vt:lpwstr>https://lzk-bw.de/PHB/PHB-CD/QM/Personal/Allgemeines-Arbeitsverhaeltnis.doc</vt:lpwstr>
      </vt:variant>
      <vt:variant>
        <vt:lpwstr/>
      </vt:variant>
      <vt:variant>
        <vt:i4>327700</vt:i4>
      </vt:variant>
      <vt:variant>
        <vt:i4>339</vt:i4>
      </vt:variant>
      <vt:variant>
        <vt:i4>0</vt:i4>
      </vt:variant>
      <vt:variant>
        <vt:i4>5</vt:i4>
      </vt:variant>
      <vt:variant>
        <vt:lpwstr>http://www.lzk-bw.de/</vt:lpwstr>
      </vt:variant>
      <vt:variant>
        <vt:lpwstr/>
      </vt:variant>
      <vt:variant>
        <vt:i4>2293832</vt:i4>
      </vt:variant>
      <vt:variant>
        <vt:i4>336</vt:i4>
      </vt:variant>
      <vt:variant>
        <vt:i4>0</vt:i4>
      </vt:variant>
      <vt:variant>
        <vt:i4>5</vt:i4>
      </vt:variant>
      <vt:variant>
        <vt:lpwstr>mailto:zentrale@bzk-karlsruhe.de</vt:lpwstr>
      </vt:variant>
      <vt:variant>
        <vt:lpwstr/>
      </vt:variant>
      <vt:variant>
        <vt:i4>327700</vt:i4>
      </vt:variant>
      <vt:variant>
        <vt:i4>333</vt:i4>
      </vt:variant>
      <vt:variant>
        <vt:i4>0</vt:i4>
      </vt:variant>
      <vt:variant>
        <vt:i4>5</vt:i4>
      </vt:variant>
      <vt:variant>
        <vt:lpwstr>http://www.lzk-bw.de/</vt:lpwstr>
      </vt:variant>
      <vt:variant>
        <vt:lpwstr/>
      </vt:variant>
      <vt:variant>
        <vt:i4>1835051</vt:i4>
      </vt:variant>
      <vt:variant>
        <vt:i4>330</vt:i4>
      </vt:variant>
      <vt:variant>
        <vt:i4>0</vt:i4>
      </vt:variant>
      <vt:variant>
        <vt:i4>5</vt:i4>
      </vt:variant>
      <vt:variant>
        <vt:lpwstr>mailto:bianka.boerner@bzk-tuebingen.de</vt:lpwstr>
      </vt:variant>
      <vt:variant>
        <vt:lpwstr/>
      </vt:variant>
      <vt:variant>
        <vt:i4>327700</vt:i4>
      </vt:variant>
      <vt:variant>
        <vt:i4>327</vt:i4>
      </vt:variant>
      <vt:variant>
        <vt:i4>0</vt:i4>
      </vt:variant>
      <vt:variant>
        <vt:i4>5</vt:i4>
      </vt:variant>
      <vt:variant>
        <vt:lpwstr>http://www.lzk-bw.de/</vt:lpwstr>
      </vt:variant>
      <vt:variant>
        <vt:lpwstr/>
      </vt:variant>
      <vt:variant>
        <vt:i4>1835051</vt:i4>
      </vt:variant>
      <vt:variant>
        <vt:i4>324</vt:i4>
      </vt:variant>
      <vt:variant>
        <vt:i4>0</vt:i4>
      </vt:variant>
      <vt:variant>
        <vt:i4>5</vt:i4>
      </vt:variant>
      <vt:variant>
        <vt:lpwstr>mailto:bianka.boerner@bzk-tuebingen.de</vt:lpwstr>
      </vt:variant>
      <vt:variant>
        <vt:lpwstr/>
      </vt:variant>
      <vt:variant>
        <vt:i4>327700</vt:i4>
      </vt:variant>
      <vt:variant>
        <vt:i4>321</vt:i4>
      </vt:variant>
      <vt:variant>
        <vt:i4>0</vt:i4>
      </vt:variant>
      <vt:variant>
        <vt:i4>5</vt:i4>
      </vt:variant>
      <vt:variant>
        <vt:lpwstr>http://www.lzk-bw.de/</vt:lpwstr>
      </vt:variant>
      <vt:variant>
        <vt:lpwstr/>
      </vt:variant>
      <vt:variant>
        <vt:i4>2359361</vt:i4>
      </vt:variant>
      <vt:variant>
        <vt:i4>318</vt:i4>
      </vt:variant>
      <vt:variant>
        <vt:i4>0</vt:i4>
      </vt:variant>
      <vt:variant>
        <vt:i4>5</vt:i4>
      </vt:variant>
      <vt:variant>
        <vt:lpwstr>mailto:info@bzk-stuttgart.de</vt:lpwstr>
      </vt:variant>
      <vt:variant>
        <vt:lpwstr/>
      </vt:variant>
      <vt:variant>
        <vt:i4>7602216</vt:i4>
      </vt:variant>
      <vt:variant>
        <vt:i4>315</vt:i4>
      </vt:variant>
      <vt:variant>
        <vt:i4>0</vt:i4>
      </vt:variant>
      <vt:variant>
        <vt:i4>5</vt:i4>
      </vt:variant>
      <vt:variant>
        <vt:lpwstr>http://www.ffz-fortbildung.de/</vt:lpwstr>
      </vt:variant>
      <vt:variant>
        <vt:lpwstr/>
      </vt:variant>
      <vt:variant>
        <vt:i4>5570619</vt:i4>
      </vt:variant>
      <vt:variant>
        <vt:i4>312</vt:i4>
      </vt:variant>
      <vt:variant>
        <vt:i4>0</vt:i4>
      </vt:variant>
      <vt:variant>
        <vt:i4>5</vt:i4>
      </vt:variant>
      <vt:variant>
        <vt:lpwstr>mailto:info@ffz-fortbildung.de</vt:lpwstr>
      </vt:variant>
      <vt:variant>
        <vt:lpwstr/>
      </vt:variant>
      <vt:variant>
        <vt:i4>2097199</vt:i4>
      </vt:variant>
      <vt:variant>
        <vt:i4>309</vt:i4>
      </vt:variant>
      <vt:variant>
        <vt:i4>0</vt:i4>
      </vt:variant>
      <vt:variant>
        <vt:i4>5</vt:i4>
      </vt:variant>
      <vt:variant>
        <vt:lpwstr>http://www.za-karlsruhe.de/</vt:lpwstr>
      </vt:variant>
      <vt:variant>
        <vt:lpwstr/>
      </vt:variant>
      <vt:variant>
        <vt:i4>6357005</vt:i4>
      </vt:variant>
      <vt:variant>
        <vt:i4>306</vt:i4>
      </vt:variant>
      <vt:variant>
        <vt:i4>0</vt:i4>
      </vt:variant>
      <vt:variant>
        <vt:i4>5</vt:i4>
      </vt:variant>
      <vt:variant>
        <vt:lpwstr>mailto:fortbildung@za-karlsruhe.de</vt:lpwstr>
      </vt:variant>
      <vt:variant>
        <vt:lpwstr/>
      </vt:variant>
      <vt:variant>
        <vt:i4>458821</vt:i4>
      </vt:variant>
      <vt:variant>
        <vt:i4>303</vt:i4>
      </vt:variant>
      <vt:variant>
        <vt:i4>0</vt:i4>
      </vt:variant>
      <vt:variant>
        <vt:i4>5</vt:i4>
      </vt:variant>
      <vt:variant>
        <vt:lpwstr>http://www.zfz-stuttgart.de/</vt:lpwstr>
      </vt:variant>
      <vt:variant>
        <vt:lpwstr/>
      </vt:variant>
      <vt:variant>
        <vt:i4>655485</vt:i4>
      </vt:variant>
      <vt:variant>
        <vt:i4>300</vt:i4>
      </vt:variant>
      <vt:variant>
        <vt:i4>0</vt:i4>
      </vt:variant>
      <vt:variant>
        <vt:i4>5</vt:i4>
      </vt:variant>
      <vt:variant>
        <vt:lpwstr>mailto:kursanmeldung@zfz-stuttgart.de</vt:lpwstr>
      </vt:variant>
      <vt:variant>
        <vt:lpwstr/>
      </vt:variant>
      <vt:variant>
        <vt:i4>4980851</vt:i4>
      </vt:variant>
      <vt:variant>
        <vt:i4>297</vt:i4>
      </vt:variant>
      <vt:variant>
        <vt:i4>0</vt:i4>
      </vt:variant>
      <vt:variant>
        <vt:i4>5</vt:i4>
      </vt:variant>
      <vt:variant>
        <vt:lpwstr>https://lzk-bw.de/PHB/PHB-CD/Vertraege/Arbeitsvertraege/Berufsausbildungsvertrag_ZFA.doc</vt:lpwstr>
      </vt:variant>
      <vt:variant>
        <vt:lpwstr/>
      </vt:variant>
      <vt:variant>
        <vt:i4>7929959</vt:i4>
      </vt:variant>
      <vt:variant>
        <vt:i4>294</vt:i4>
      </vt:variant>
      <vt:variant>
        <vt:i4>0</vt:i4>
      </vt:variant>
      <vt:variant>
        <vt:i4>5</vt:i4>
      </vt:variant>
      <vt:variant>
        <vt:lpwstr>https://phb.lzk-bw.de/PHB-CD/QM-Anhang/Merkblaetter/Arbeitsmedizinische_Vorsorge/Arbeitsmedizinische_Vorsorgeuntersuchungen.docx</vt:lpwstr>
      </vt:variant>
      <vt:variant>
        <vt:lpwstr/>
      </vt:variant>
      <vt:variant>
        <vt:i4>655420</vt:i4>
      </vt:variant>
      <vt:variant>
        <vt:i4>291</vt:i4>
      </vt:variant>
      <vt:variant>
        <vt:i4>0</vt:i4>
      </vt:variant>
      <vt:variant>
        <vt:i4>5</vt:i4>
      </vt:variant>
      <vt:variant>
        <vt:lpwstr>https://lzk-bw.de/PHB/PHB-CD/QM-Anhang/Aushang_Einsicht/Personal/Ausbildungsplan.doc</vt:lpwstr>
      </vt:variant>
      <vt:variant>
        <vt:lpwstr/>
      </vt:variant>
      <vt:variant>
        <vt:i4>655420</vt:i4>
      </vt:variant>
      <vt:variant>
        <vt:i4>288</vt:i4>
      </vt:variant>
      <vt:variant>
        <vt:i4>0</vt:i4>
      </vt:variant>
      <vt:variant>
        <vt:i4>5</vt:i4>
      </vt:variant>
      <vt:variant>
        <vt:lpwstr>https://lzk-bw.de/PHB/PHB-CD/QM-Anhang/Aushang_Einsicht/Personal/Ausbildungsplan.doc</vt:lpwstr>
      </vt:variant>
      <vt:variant>
        <vt:lpwstr/>
      </vt:variant>
      <vt:variant>
        <vt:i4>5242890</vt:i4>
      </vt:variant>
      <vt:variant>
        <vt:i4>285</vt:i4>
      </vt:variant>
      <vt:variant>
        <vt:i4>0</vt:i4>
      </vt:variant>
      <vt:variant>
        <vt:i4>5</vt:i4>
      </vt:variant>
      <vt:variant>
        <vt:lpwstr/>
      </vt:variant>
      <vt:variant>
        <vt:lpwstr>Pers_2_Delegation</vt:lpwstr>
      </vt:variant>
      <vt:variant>
        <vt:i4>5242890</vt:i4>
      </vt:variant>
      <vt:variant>
        <vt:i4>282</vt:i4>
      </vt:variant>
      <vt:variant>
        <vt:i4>0</vt:i4>
      </vt:variant>
      <vt:variant>
        <vt:i4>5</vt:i4>
      </vt:variant>
      <vt:variant>
        <vt:lpwstr/>
      </vt:variant>
      <vt:variant>
        <vt:lpwstr>Pers_2_Delegation</vt:lpwstr>
      </vt:variant>
      <vt:variant>
        <vt:i4>3866663</vt:i4>
      </vt:variant>
      <vt:variant>
        <vt:i4>279</vt:i4>
      </vt:variant>
      <vt:variant>
        <vt:i4>0</vt:i4>
      </vt:variant>
      <vt:variant>
        <vt:i4>5</vt:i4>
      </vt:variant>
      <vt:variant>
        <vt:lpwstr>https://phb.lzk-bw.de/PHB-CD/Gesetze_Vorschriften/Landesgesetze/Verfahrensgrundsaetze_Kenntnispruefungen.pdf</vt:lpwstr>
      </vt:variant>
      <vt:variant>
        <vt:lpwstr/>
      </vt:variant>
      <vt:variant>
        <vt:i4>6357041</vt:i4>
      </vt:variant>
      <vt:variant>
        <vt:i4>276</vt:i4>
      </vt:variant>
      <vt:variant>
        <vt:i4>0</vt:i4>
      </vt:variant>
      <vt:variant>
        <vt:i4>5</vt:i4>
      </vt:variant>
      <vt:variant>
        <vt:lpwstr>https://lzk-bw.de/PHB/PHB-CD/QM/Personal/Beendigung-Arbeitsverhaeltnis.doc</vt:lpwstr>
      </vt:variant>
      <vt:variant>
        <vt:lpwstr/>
      </vt:variant>
      <vt:variant>
        <vt:i4>3866683</vt:i4>
      </vt:variant>
      <vt:variant>
        <vt:i4>273</vt:i4>
      </vt:variant>
      <vt:variant>
        <vt:i4>0</vt:i4>
      </vt:variant>
      <vt:variant>
        <vt:i4>5</vt:i4>
      </vt:variant>
      <vt:variant>
        <vt:lpwstr>https://lzk-bw.de/PHB/PHB-CD/QM/Personal/Schutzgesetze.doc</vt:lpwstr>
      </vt:variant>
      <vt:variant>
        <vt:lpwstr/>
      </vt:variant>
      <vt:variant>
        <vt:i4>7012408</vt:i4>
      </vt:variant>
      <vt:variant>
        <vt:i4>270</vt:i4>
      </vt:variant>
      <vt:variant>
        <vt:i4>0</vt:i4>
      </vt:variant>
      <vt:variant>
        <vt:i4>5</vt:i4>
      </vt:variant>
      <vt:variant>
        <vt:lpwstr>https://lzk-bw.de/PHB/PHB-CD/QM/Personal/Allgemeines-Arbeitsverhaeltnis.doc</vt:lpwstr>
      </vt:variant>
      <vt:variant>
        <vt:lpwstr/>
      </vt:variant>
      <vt:variant>
        <vt:i4>5898287</vt:i4>
      </vt:variant>
      <vt:variant>
        <vt:i4>267</vt:i4>
      </vt:variant>
      <vt:variant>
        <vt:i4>0</vt:i4>
      </vt:variant>
      <vt:variant>
        <vt:i4>5</vt:i4>
      </vt:variant>
      <vt:variant>
        <vt:lpwstr/>
      </vt:variant>
      <vt:variant>
        <vt:lpwstr>Pers_4_Mitarbeiter_Checkliste</vt:lpwstr>
      </vt:variant>
      <vt:variant>
        <vt:i4>4063316</vt:i4>
      </vt:variant>
      <vt:variant>
        <vt:i4>264</vt:i4>
      </vt:variant>
      <vt:variant>
        <vt:i4>0</vt:i4>
      </vt:variant>
      <vt:variant>
        <vt:i4>5</vt:i4>
      </vt:variant>
      <vt:variant>
        <vt:lpwstr/>
      </vt:variant>
      <vt:variant>
        <vt:lpwstr>Pers_4_Mitarbeiter_Form</vt:lpwstr>
      </vt:variant>
      <vt:variant>
        <vt:i4>2752612</vt:i4>
      </vt:variant>
      <vt:variant>
        <vt:i4>261</vt:i4>
      </vt:variant>
      <vt:variant>
        <vt:i4>0</vt:i4>
      </vt:variant>
      <vt:variant>
        <vt:i4>5</vt:i4>
      </vt:variant>
      <vt:variant>
        <vt:lpwstr/>
      </vt:variant>
      <vt:variant>
        <vt:lpwstr>Pers_4_Mitarbeiter</vt:lpwstr>
      </vt:variant>
      <vt:variant>
        <vt:i4>12976195</vt:i4>
      </vt:variant>
      <vt:variant>
        <vt:i4>258</vt:i4>
      </vt:variant>
      <vt:variant>
        <vt:i4>0</vt:i4>
      </vt:variant>
      <vt:variant>
        <vt:i4>5</vt:i4>
      </vt:variant>
      <vt:variant>
        <vt:lpwstr/>
      </vt:variant>
      <vt:variant>
        <vt:lpwstr>Kap_1613_ÄrztlicheUntersuchung</vt:lpwstr>
      </vt:variant>
      <vt:variant>
        <vt:i4>3473593</vt:i4>
      </vt:variant>
      <vt:variant>
        <vt:i4>255</vt:i4>
      </vt:variant>
      <vt:variant>
        <vt:i4>0</vt:i4>
      </vt:variant>
      <vt:variant>
        <vt:i4>5</vt:i4>
      </vt:variant>
      <vt:variant>
        <vt:lpwstr/>
      </vt:variant>
      <vt:variant>
        <vt:lpwstr>Kap_1613_GefährlicheArbeiten</vt:lpwstr>
      </vt:variant>
      <vt:variant>
        <vt:i4>3342388</vt:i4>
      </vt:variant>
      <vt:variant>
        <vt:i4>252</vt:i4>
      </vt:variant>
      <vt:variant>
        <vt:i4>0</vt:i4>
      </vt:variant>
      <vt:variant>
        <vt:i4>5</vt:i4>
      </vt:variant>
      <vt:variant>
        <vt:lpwstr/>
      </vt:variant>
      <vt:variant>
        <vt:lpwstr>Kap_1613_Arbeitszeit</vt:lpwstr>
      </vt:variant>
      <vt:variant>
        <vt:i4>2752575</vt:i4>
      </vt:variant>
      <vt:variant>
        <vt:i4>249</vt:i4>
      </vt:variant>
      <vt:variant>
        <vt:i4>0</vt:i4>
      </vt:variant>
      <vt:variant>
        <vt:i4>5</vt:i4>
      </vt:variant>
      <vt:variant>
        <vt:lpwstr/>
      </vt:variant>
      <vt:variant>
        <vt:lpwstr>Kap_1613_Verschwiegenheit</vt:lpwstr>
      </vt:variant>
      <vt:variant>
        <vt:i4>2228374</vt:i4>
      </vt:variant>
      <vt:variant>
        <vt:i4>246</vt:i4>
      </vt:variant>
      <vt:variant>
        <vt:i4>0</vt:i4>
      </vt:variant>
      <vt:variant>
        <vt:i4>5</vt:i4>
      </vt:variant>
      <vt:variant>
        <vt:lpwstr/>
      </vt:variant>
      <vt:variant>
        <vt:lpwstr>Kap_1613_Praktikum_Arten_schüler_Vers</vt:lpwstr>
      </vt:variant>
      <vt:variant>
        <vt:i4>5177422</vt:i4>
      </vt:variant>
      <vt:variant>
        <vt:i4>243</vt:i4>
      </vt:variant>
      <vt:variant>
        <vt:i4>0</vt:i4>
      </vt:variant>
      <vt:variant>
        <vt:i4>5</vt:i4>
      </vt:variant>
      <vt:variant>
        <vt:lpwstr/>
      </vt:variant>
      <vt:variant>
        <vt:lpwstr>Kap_1613_Praktikum_Arten_Schnupper</vt:lpwstr>
      </vt:variant>
      <vt:variant>
        <vt:i4>2228374</vt:i4>
      </vt:variant>
      <vt:variant>
        <vt:i4>240</vt:i4>
      </vt:variant>
      <vt:variant>
        <vt:i4>0</vt:i4>
      </vt:variant>
      <vt:variant>
        <vt:i4>5</vt:i4>
      </vt:variant>
      <vt:variant>
        <vt:lpwstr/>
      </vt:variant>
      <vt:variant>
        <vt:lpwstr>Kap_1613_Praktikum_Arten_schüler_Vers</vt:lpwstr>
      </vt:variant>
      <vt:variant>
        <vt:i4>2490540</vt:i4>
      </vt:variant>
      <vt:variant>
        <vt:i4>237</vt:i4>
      </vt:variant>
      <vt:variant>
        <vt:i4>0</vt:i4>
      </vt:variant>
      <vt:variant>
        <vt:i4>5</vt:i4>
      </vt:variant>
      <vt:variant>
        <vt:lpwstr/>
      </vt:variant>
      <vt:variant>
        <vt:lpwstr>Kap_1613_Praktikum_Arten_schüler</vt:lpwstr>
      </vt:variant>
      <vt:variant>
        <vt:i4>2293769</vt:i4>
      </vt:variant>
      <vt:variant>
        <vt:i4>234</vt:i4>
      </vt:variant>
      <vt:variant>
        <vt:i4>0</vt:i4>
      </vt:variant>
      <vt:variant>
        <vt:i4>5</vt:i4>
      </vt:variant>
      <vt:variant>
        <vt:lpwstr/>
      </vt:variant>
      <vt:variant>
        <vt:lpwstr>Kap_1613_Praktikum_Arten</vt:lpwstr>
      </vt:variant>
      <vt:variant>
        <vt:i4>5767233</vt:i4>
      </vt:variant>
      <vt:variant>
        <vt:i4>231</vt:i4>
      </vt:variant>
      <vt:variant>
        <vt:i4>0</vt:i4>
      </vt:variant>
      <vt:variant>
        <vt:i4>5</vt:i4>
      </vt:variant>
      <vt:variant>
        <vt:lpwstr/>
      </vt:variant>
      <vt:variant>
        <vt:lpwstr>Kap_1613_Praktikum</vt:lpwstr>
      </vt:variant>
      <vt:variant>
        <vt:i4>5373952</vt:i4>
      </vt:variant>
      <vt:variant>
        <vt:i4>228</vt:i4>
      </vt:variant>
      <vt:variant>
        <vt:i4>0</vt:i4>
      </vt:variant>
      <vt:variant>
        <vt:i4>5</vt:i4>
      </vt:variant>
      <vt:variant>
        <vt:lpwstr/>
      </vt:variant>
      <vt:variant>
        <vt:lpwstr>Pers_2_FortbildungZFA_ZMF_Kosten</vt:lpwstr>
      </vt:variant>
      <vt:variant>
        <vt:i4>3604586</vt:i4>
      </vt:variant>
      <vt:variant>
        <vt:i4>225</vt:i4>
      </vt:variant>
      <vt:variant>
        <vt:i4>0</vt:i4>
      </vt:variant>
      <vt:variant>
        <vt:i4>5</vt:i4>
      </vt:variant>
      <vt:variant>
        <vt:lpwstr/>
      </vt:variant>
      <vt:variant>
        <vt:lpwstr>Pers_2_FortbildungZFA_ZMF_Veranstalter</vt:lpwstr>
      </vt:variant>
      <vt:variant>
        <vt:i4>4259861</vt:i4>
      </vt:variant>
      <vt:variant>
        <vt:i4>222</vt:i4>
      </vt:variant>
      <vt:variant>
        <vt:i4>0</vt:i4>
      </vt:variant>
      <vt:variant>
        <vt:i4>5</vt:i4>
      </vt:variant>
      <vt:variant>
        <vt:lpwstr/>
      </vt:variant>
      <vt:variant>
        <vt:lpwstr>Pers_2_FortbildungZFA_ZMF_Allgem</vt:lpwstr>
      </vt:variant>
      <vt:variant>
        <vt:i4>7864347</vt:i4>
      </vt:variant>
      <vt:variant>
        <vt:i4>219</vt:i4>
      </vt:variant>
      <vt:variant>
        <vt:i4>0</vt:i4>
      </vt:variant>
      <vt:variant>
        <vt:i4>5</vt:i4>
      </vt:variant>
      <vt:variant>
        <vt:lpwstr/>
      </vt:variant>
      <vt:variant>
        <vt:lpwstr>Pers_2_FortbildungZFA_ZMF</vt:lpwstr>
      </vt:variant>
      <vt:variant>
        <vt:i4>8323259</vt:i4>
      </vt:variant>
      <vt:variant>
        <vt:i4>216</vt:i4>
      </vt:variant>
      <vt:variant>
        <vt:i4>0</vt:i4>
      </vt:variant>
      <vt:variant>
        <vt:i4>5</vt:i4>
      </vt:variant>
      <vt:variant>
        <vt:lpwstr/>
      </vt:variant>
      <vt:variant>
        <vt:lpwstr>Pers_2_AusbildungZFA_Besch_n_Ab_Vergütun</vt:lpwstr>
      </vt:variant>
      <vt:variant>
        <vt:i4>983119</vt:i4>
      </vt:variant>
      <vt:variant>
        <vt:i4>213</vt:i4>
      </vt:variant>
      <vt:variant>
        <vt:i4>0</vt:i4>
      </vt:variant>
      <vt:variant>
        <vt:i4>5</vt:i4>
      </vt:variant>
      <vt:variant>
        <vt:lpwstr/>
      </vt:variant>
      <vt:variant>
        <vt:lpwstr>Pers_2_AusbildungZFA_Besch_n_Ab_Nichtig</vt:lpwstr>
      </vt:variant>
      <vt:variant>
        <vt:i4>8060979</vt:i4>
      </vt:variant>
      <vt:variant>
        <vt:i4>210</vt:i4>
      </vt:variant>
      <vt:variant>
        <vt:i4>0</vt:i4>
      </vt:variant>
      <vt:variant>
        <vt:i4>5</vt:i4>
      </vt:variant>
      <vt:variant>
        <vt:lpwstr/>
      </vt:variant>
      <vt:variant>
        <vt:lpwstr>Pers_2_AusbildungZFA_Besch_n_Ab_EndeBefr</vt:lpwstr>
      </vt:variant>
      <vt:variant>
        <vt:i4>6684719</vt:i4>
      </vt:variant>
      <vt:variant>
        <vt:i4>207</vt:i4>
      </vt:variant>
      <vt:variant>
        <vt:i4>0</vt:i4>
      </vt:variant>
      <vt:variant>
        <vt:i4>5</vt:i4>
      </vt:variant>
      <vt:variant>
        <vt:lpwstr/>
      </vt:variant>
      <vt:variant>
        <vt:lpwstr>Pers_2_AusbildungZFA_Besch_n_Ab_befriste</vt:lpwstr>
      </vt:variant>
      <vt:variant>
        <vt:i4>6357039</vt:i4>
      </vt:variant>
      <vt:variant>
        <vt:i4>204</vt:i4>
      </vt:variant>
      <vt:variant>
        <vt:i4>0</vt:i4>
      </vt:variant>
      <vt:variant>
        <vt:i4>5</vt:i4>
      </vt:variant>
      <vt:variant>
        <vt:lpwstr/>
      </vt:variant>
      <vt:variant>
        <vt:lpwstr>Pers_2_AusbildungZFA_Besch_n_Ab_Weiterbe</vt:lpwstr>
      </vt:variant>
      <vt:variant>
        <vt:i4>6619194</vt:i4>
      </vt:variant>
      <vt:variant>
        <vt:i4>201</vt:i4>
      </vt:variant>
      <vt:variant>
        <vt:i4>0</vt:i4>
      </vt:variant>
      <vt:variant>
        <vt:i4>5</vt:i4>
      </vt:variant>
      <vt:variant>
        <vt:lpwstr/>
      </vt:variant>
      <vt:variant>
        <vt:lpwstr>Pers_2_AusbildungZFA_Besch_n_Ab_nachEnde</vt:lpwstr>
      </vt:variant>
      <vt:variant>
        <vt:i4>7798826</vt:i4>
      </vt:variant>
      <vt:variant>
        <vt:i4>198</vt:i4>
      </vt:variant>
      <vt:variant>
        <vt:i4>0</vt:i4>
      </vt:variant>
      <vt:variant>
        <vt:i4>5</vt:i4>
      </vt:variant>
      <vt:variant>
        <vt:lpwstr/>
      </vt:variant>
      <vt:variant>
        <vt:lpwstr>Pers_2_AusbildungZFA_Besch_n_Ab_nichbest</vt:lpwstr>
      </vt:variant>
      <vt:variant>
        <vt:i4>6422699</vt:i4>
      </vt:variant>
      <vt:variant>
        <vt:i4>195</vt:i4>
      </vt:variant>
      <vt:variant>
        <vt:i4>0</vt:i4>
      </vt:variant>
      <vt:variant>
        <vt:i4>5</vt:i4>
      </vt:variant>
      <vt:variant>
        <vt:lpwstr/>
      </vt:variant>
      <vt:variant>
        <vt:lpwstr>Pers_2_AusbildungZFA_Besch_n_Ab_bestPrüf</vt:lpwstr>
      </vt:variant>
      <vt:variant>
        <vt:i4>65630</vt:i4>
      </vt:variant>
      <vt:variant>
        <vt:i4>192</vt:i4>
      </vt:variant>
      <vt:variant>
        <vt:i4>0</vt:i4>
      </vt:variant>
      <vt:variant>
        <vt:i4>5</vt:i4>
      </vt:variant>
      <vt:variant>
        <vt:lpwstr/>
      </vt:variant>
      <vt:variant>
        <vt:lpwstr>Pers_2_AusbildungZFA_Besch_n_Ab_Allgem</vt:lpwstr>
      </vt:variant>
      <vt:variant>
        <vt:i4>5701690</vt:i4>
      </vt:variant>
      <vt:variant>
        <vt:i4>189</vt:i4>
      </vt:variant>
      <vt:variant>
        <vt:i4>0</vt:i4>
      </vt:variant>
      <vt:variant>
        <vt:i4>5</vt:i4>
      </vt:variant>
      <vt:variant>
        <vt:lpwstr/>
      </vt:variant>
      <vt:variant>
        <vt:lpwstr>Pers_2_AusbildungZFA_Besch_n_Abschlusspr</vt:lpwstr>
      </vt:variant>
      <vt:variant>
        <vt:i4>13041721</vt:i4>
      </vt:variant>
      <vt:variant>
        <vt:i4>186</vt:i4>
      </vt:variant>
      <vt:variant>
        <vt:i4>0</vt:i4>
      </vt:variant>
      <vt:variant>
        <vt:i4>5</vt:i4>
      </vt:variant>
      <vt:variant>
        <vt:lpwstr/>
      </vt:variant>
      <vt:variant>
        <vt:lpwstr>Pers_2_AusbildungZFA_FreistellungPrüfung</vt:lpwstr>
      </vt:variant>
      <vt:variant>
        <vt:i4>11796584</vt:i4>
      </vt:variant>
      <vt:variant>
        <vt:i4>183</vt:i4>
      </vt:variant>
      <vt:variant>
        <vt:i4>0</vt:i4>
      </vt:variant>
      <vt:variant>
        <vt:i4>5</vt:i4>
      </vt:variant>
      <vt:variant>
        <vt:lpwstr/>
      </vt:variant>
      <vt:variant>
        <vt:lpwstr>Pers_2_AusbildungZFA_AbschlVertr_auslän</vt:lpwstr>
      </vt:variant>
      <vt:variant>
        <vt:i4>5046286</vt:i4>
      </vt:variant>
      <vt:variant>
        <vt:i4>180</vt:i4>
      </vt:variant>
      <vt:variant>
        <vt:i4>0</vt:i4>
      </vt:variant>
      <vt:variant>
        <vt:i4>5</vt:i4>
      </vt:variant>
      <vt:variant>
        <vt:lpwstr/>
      </vt:variant>
      <vt:variant>
        <vt:lpwstr>Pers_2_AusbildungZFA_AbschlVertr_Rentenv</vt:lpwstr>
      </vt:variant>
      <vt:variant>
        <vt:i4>2097217</vt:i4>
      </vt:variant>
      <vt:variant>
        <vt:i4>177</vt:i4>
      </vt:variant>
      <vt:variant>
        <vt:i4>0</vt:i4>
      </vt:variant>
      <vt:variant>
        <vt:i4>5</vt:i4>
      </vt:variant>
      <vt:variant>
        <vt:lpwstr/>
      </vt:variant>
      <vt:variant>
        <vt:lpwstr>Pers_2_AusbildungZFA_AbschlVertr_mod_kk</vt:lpwstr>
      </vt:variant>
      <vt:variant>
        <vt:i4>5242884</vt:i4>
      </vt:variant>
      <vt:variant>
        <vt:i4>174</vt:i4>
      </vt:variant>
      <vt:variant>
        <vt:i4>0</vt:i4>
      </vt:variant>
      <vt:variant>
        <vt:i4>5</vt:i4>
      </vt:variant>
      <vt:variant>
        <vt:lpwstr/>
      </vt:variant>
      <vt:variant>
        <vt:lpwstr>Pers_2_AusbildungZFA_AbschlVertr_lohnste</vt:lpwstr>
      </vt:variant>
      <vt:variant>
        <vt:i4>5439510</vt:i4>
      </vt:variant>
      <vt:variant>
        <vt:i4>171</vt:i4>
      </vt:variant>
      <vt:variant>
        <vt:i4>0</vt:i4>
      </vt:variant>
      <vt:variant>
        <vt:i4>5</vt:i4>
      </vt:variant>
      <vt:variant>
        <vt:lpwstr/>
      </vt:variant>
      <vt:variant>
        <vt:lpwstr>Pers_2_AusbildungZFA_AbschlVertr_modalit</vt:lpwstr>
      </vt:variant>
      <vt:variant>
        <vt:i4>6029325</vt:i4>
      </vt:variant>
      <vt:variant>
        <vt:i4>168</vt:i4>
      </vt:variant>
      <vt:variant>
        <vt:i4>0</vt:i4>
      </vt:variant>
      <vt:variant>
        <vt:i4>5</vt:i4>
      </vt:variant>
      <vt:variant>
        <vt:lpwstr/>
      </vt:variant>
      <vt:variant>
        <vt:lpwstr>Pers_2_AusbildungZFA_AbschlVertr_eintrag</vt:lpwstr>
      </vt:variant>
      <vt:variant>
        <vt:i4>4325392</vt:i4>
      </vt:variant>
      <vt:variant>
        <vt:i4>165</vt:i4>
      </vt:variant>
      <vt:variant>
        <vt:i4>0</vt:i4>
      </vt:variant>
      <vt:variant>
        <vt:i4>5</vt:i4>
      </vt:variant>
      <vt:variant>
        <vt:lpwstr/>
      </vt:variant>
      <vt:variant>
        <vt:lpwstr>Pers_2_AusbildungZFA_AbschlVertr_nebenab</vt:lpwstr>
      </vt:variant>
      <vt:variant>
        <vt:i4>4390932</vt:i4>
      </vt:variant>
      <vt:variant>
        <vt:i4>162</vt:i4>
      </vt:variant>
      <vt:variant>
        <vt:i4>0</vt:i4>
      </vt:variant>
      <vt:variant>
        <vt:i4>5</vt:i4>
      </vt:variant>
      <vt:variant>
        <vt:lpwstr/>
      </vt:variant>
      <vt:variant>
        <vt:lpwstr>Pers_2_AusbildungZFA_AbschlVertr_streiti</vt:lpwstr>
      </vt:variant>
      <vt:variant>
        <vt:i4>3014889</vt:i4>
      </vt:variant>
      <vt:variant>
        <vt:i4>159</vt:i4>
      </vt:variant>
      <vt:variant>
        <vt:i4>0</vt:i4>
      </vt:variant>
      <vt:variant>
        <vt:i4>5</vt:i4>
      </vt:variant>
      <vt:variant>
        <vt:lpwstr/>
      </vt:variant>
      <vt:variant>
        <vt:lpwstr>Pers_2_AusbildungZFA_AbschlVertr_kündig</vt:lpwstr>
      </vt:variant>
      <vt:variant>
        <vt:i4>6029344</vt:i4>
      </vt:variant>
      <vt:variant>
        <vt:i4>156</vt:i4>
      </vt:variant>
      <vt:variant>
        <vt:i4>0</vt:i4>
      </vt:variant>
      <vt:variant>
        <vt:i4>5</vt:i4>
      </vt:variant>
      <vt:variant>
        <vt:lpwstr/>
      </vt:variant>
      <vt:variant>
        <vt:lpwstr>Pers_2_AusbildungZFA_FreistellungBerufss</vt:lpwstr>
      </vt:variant>
      <vt:variant>
        <vt:i4>3473511</vt:i4>
      </vt:variant>
      <vt:variant>
        <vt:i4>153</vt:i4>
      </vt:variant>
      <vt:variant>
        <vt:i4>0</vt:i4>
      </vt:variant>
      <vt:variant>
        <vt:i4>5</vt:i4>
      </vt:variant>
      <vt:variant>
        <vt:lpwstr/>
      </vt:variant>
      <vt:variant>
        <vt:lpwstr>Pers_2_AusbildungZFA_AbschlVertr_schule</vt:lpwstr>
      </vt:variant>
      <vt:variant>
        <vt:i4>4390938</vt:i4>
      </vt:variant>
      <vt:variant>
        <vt:i4>150</vt:i4>
      </vt:variant>
      <vt:variant>
        <vt:i4>0</vt:i4>
      </vt:variant>
      <vt:variant>
        <vt:i4>5</vt:i4>
      </vt:variant>
      <vt:variant>
        <vt:lpwstr/>
      </vt:variant>
      <vt:variant>
        <vt:lpwstr>Pers_2_AusbildungZFA_AbschlVertr_berheft</vt:lpwstr>
      </vt:variant>
      <vt:variant>
        <vt:i4>6094858</vt:i4>
      </vt:variant>
      <vt:variant>
        <vt:i4>147</vt:i4>
      </vt:variant>
      <vt:variant>
        <vt:i4>0</vt:i4>
      </vt:variant>
      <vt:variant>
        <vt:i4>5</vt:i4>
      </vt:variant>
      <vt:variant>
        <vt:lpwstr/>
      </vt:variant>
      <vt:variant>
        <vt:lpwstr>Pers_2_AusbildungZFA_AbschlVertr_ausbild</vt:lpwstr>
      </vt:variant>
      <vt:variant>
        <vt:i4>3735678</vt:i4>
      </vt:variant>
      <vt:variant>
        <vt:i4>144</vt:i4>
      </vt:variant>
      <vt:variant>
        <vt:i4>0</vt:i4>
      </vt:variant>
      <vt:variant>
        <vt:i4>5</vt:i4>
      </vt:variant>
      <vt:variant>
        <vt:lpwstr/>
      </vt:variant>
      <vt:variant>
        <vt:lpwstr>Pers_2_AusbildungZFA_AbschlVertr_indav</vt:lpwstr>
      </vt:variant>
      <vt:variant>
        <vt:i4>4784150</vt:i4>
      </vt:variant>
      <vt:variant>
        <vt:i4>141</vt:i4>
      </vt:variant>
      <vt:variant>
        <vt:i4>0</vt:i4>
      </vt:variant>
      <vt:variant>
        <vt:i4>5</vt:i4>
      </vt:variant>
      <vt:variant>
        <vt:lpwstr/>
      </vt:variant>
      <vt:variant>
        <vt:lpwstr>Pers_2_AusbildungZFA_AbschlVertr_Pflicht</vt:lpwstr>
      </vt:variant>
      <vt:variant>
        <vt:i4>13565959</vt:i4>
      </vt:variant>
      <vt:variant>
        <vt:i4>138</vt:i4>
      </vt:variant>
      <vt:variant>
        <vt:i4>0</vt:i4>
      </vt:variant>
      <vt:variant>
        <vt:i4>5</vt:i4>
      </vt:variant>
      <vt:variant>
        <vt:lpwstr/>
      </vt:variant>
      <vt:variant>
        <vt:lpwstr>Pers_2_AusbildungZFA_AbschlVertr_vergütu</vt:lpwstr>
      </vt:variant>
      <vt:variant>
        <vt:i4>3014754</vt:i4>
      </vt:variant>
      <vt:variant>
        <vt:i4>135</vt:i4>
      </vt:variant>
      <vt:variant>
        <vt:i4>0</vt:i4>
      </vt:variant>
      <vt:variant>
        <vt:i4>5</vt:i4>
      </vt:variant>
      <vt:variant>
        <vt:lpwstr/>
      </vt:variant>
      <vt:variant>
        <vt:lpwstr>Pers_2_AusbildungZFA_AbschlVertr_urlaub</vt:lpwstr>
      </vt:variant>
      <vt:variant>
        <vt:i4>4194460</vt:i4>
      </vt:variant>
      <vt:variant>
        <vt:i4>132</vt:i4>
      </vt:variant>
      <vt:variant>
        <vt:i4>0</vt:i4>
      </vt:variant>
      <vt:variant>
        <vt:i4>5</vt:i4>
      </vt:variant>
      <vt:variant>
        <vt:lpwstr/>
      </vt:variant>
      <vt:variant>
        <vt:lpwstr>Pers_2_AusbildungZFA_AbschlVertr_täglbes</vt:lpwstr>
      </vt:variant>
      <vt:variant>
        <vt:i4>10551409</vt:i4>
      </vt:variant>
      <vt:variant>
        <vt:i4>129</vt:i4>
      </vt:variant>
      <vt:variant>
        <vt:i4>0</vt:i4>
      </vt:variant>
      <vt:variant>
        <vt:i4>5</vt:i4>
      </vt:variant>
      <vt:variant>
        <vt:lpwstr/>
      </vt:variant>
      <vt:variant>
        <vt:lpwstr>Pers_2_AusbildungZFA_AbschlVertr_Stätte</vt:lpwstr>
      </vt:variant>
      <vt:variant>
        <vt:i4>6225949</vt:i4>
      </vt:variant>
      <vt:variant>
        <vt:i4>126</vt:i4>
      </vt:variant>
      <vt:variant>
        <vt:i4>0</vt:i4>
      </vt:variant>
      <vt:variant>
        <vt:i4>5</vt:i4>
      </vt:variant>
      <vt:variant>
        <vt:lpwstr/>
      </vt:variant>
      <vt:variant>
        <vt:lpwstr>Pers_2_AusbildungZFA_AbschlVertr_Fehlzei</vt:lpwstr>
      </vt:variant>
      <vt:variant>
        <vt:i4>5242897</vt:i4>
      </vt:variant>
      <vt:variant>
        <vt:i4>123</vt:i4>
      </vt:variant>
      <vt:variant>
        <vt:i4>0</vt:i4>
      </vt:variant>
      <vt:variant>
        <vt:i4>5</vt:i4>
      </vt:variant>
      <vt:variant>
        <vt:lpwstr/>
      </vt:variant>
      <vt:variant>
        <vt:lpwstr>Pers_2_AusbildungZFA_AbschlVertr_VorzZul</vt:lpwstr>
      </vt:variant>
      <vt:variant>
        <vt:i4>12582925</vt:i4>
      </vt:variant>
      <vt:variant>
        <vt:i4>120</vt:i4>
      </vt:variant>
      <vt:variant>
        <vt:i4>0</vt:i4>
      </vt:variant>
      <vt:variant>
        <vt:i4>5</vt:i4>
      </vt:variant>
      <vt:variant>
        <vt:lpwstr/>
      </vt:variant>
      <vt:variant>
        <vt:lpwstr>Pers_2_AusbildungZFA_AbschlVertr_Verkürz</vt:lpwstr>
      </vt:variant>
      <vt:variant>
        <vt:i4>12910614</vt:i4>
      </vt:variant>
      <vt:variant>
        <vt:i4>117</vt:i4>
      </vt:variant>
      <vt:variant>
        <vt:i4>0</vt:i4>
      </vt:variant>
      <vt:variant>
        <vt:i4>5</vt:i4>
      </vt:variant>
      <vt:variant>
        <vt:lpwstr/>
      </vt:variant>
      <vt:variant>
        <vt:lpwstr>Pers_2_AusbildungZFA_AbschlVertr_Verläng</vt:lpwstr>
      </vt:variant>
      <vt:variant>
        <vt:i4>1245274</vt:i4>
      </vt:variant>
      <vt:variant>
        <vt:i4>114</vt:i4>
      </vt:variant>
      <vt:variant>
        <vt:i4>0</vt:i4>
      </vt:variant>
      <vt:variant>
        <vt:i4>5</vt:i4>
      </vt:variant>
      <vt:variant>
        <vt:lpwstr/>
      </vt:variant>
      <vt:variant>
        <vt:lpwstr>Pers_2_AusbildungZFA_Ausb_Prob</vt:lpwstr>
      </vt:variant>
      <vt:variant>
        <vt:i4>4194305</vt:i4>
      </vt:variant>
      <vt:variant>
        <vt:i4>111</vt:i4>
      </vt:variant>
      <vt:variant>
        <vt:i4>0</vt:i4>
      </vt:variant>
      <vt:variant>
        <vt:i4>5</vt:i4>
      </vt:variant>
      <vt:variant>
        <vt:lpwstr/>
      </vt:variant>
      <vt:variant>
        <vt:lpwstr>Pers_2_AusbildungZFA_AbschlVertr_ZeitDau</vt:lpwstr>
      </vt:variant>
      <vt:variant>
        <vt:i4>4325434</vt:i4>
      </vt:variant>
      <vt:variant>
        <vt:i4>108</vt:i4>
      </vt:variant>
      <vt:variant>
        <vt:i4>0</vt:i4>
      </vt:variant>
      <vt:variant>
        <vt:i4>5</vt:i4>
      </vt:variant>
      <vt:variant>
        <vt:lpwstr/>
      </vt:variant>
      <vt:variant>
        <vt:lpwstr>Pers_2_AusbildungZFA_AbschlussVertrag</vt:lpwstr>
      </vt:variant>
      <vt:variant>
        <vt:i4>3539064</vt:i4>
      </vt:variant>
      <vt:variant>
        <vt:i4>105</vt:i4>
      </vt:variant>
      <vt:variant>
        <vt:i4>0</vt:i4>
      </vt:variant>
      <vt:variant>
        <vt:i4>5</vt:i4>
      </vt:variant>
      <vt:variant>
        <vt:lpwstr/>
      </vt:variant>
      <vt:variant>
        <vt:lpwstr>Pers_2_AusbildungZFA_Einstellungs_TRBA25</vt:lpwstr>
      </vt:variant>
      <vt:variant>
        <vt:i4>8192053</vt:i4>
      </vt:variant>
      <vt:variant>
        <vt:i4>102</vt:i4>
      </vt:variant>
      <vt:variant>
        <vt:i4>0</vt:i4>
      </vt:variant>
      <vt:variant>
        <vt:i4>5</vt:i4>
      </vt:variant>
      <vt:variant>
        <vt:lpwstr/>
      </vt:variant>
      <vt:variant>
        <vt:lpwstr>Pers_2_AusbildungZFA_Einstellungs_Imm</vt:lpwstr>
      </vt:variant>
      <vt:variant>
        <vt:i4>786520</vt:i4>
      </vt:variant>
      <vt:variant>
        <vt:i4>99</vt:i4>
      </vt:variant>
      <vt:variant>
        <vt:i4>0</vt:i4>
      </vt:variant>
      <vt:variant>
        <vt:i4>5</vt:i4>
      </vt:variant>
      <vt:variant>
        <vt:lpwstr/>
      </vt:variant>
      <vt:variant>
        <vt:lpwstr>Pers_2_AusbildungZFA_Einstellungs_vors</vt:lpwstr>
      </vt:variant>
      <vt:variant>
        <vt:i4>6553638</vt:i4>
      </vt:variant>
      <vt:variant>
        <vt:i4>96</vt:i4>
      </vt:variant>
      <vt:variant>
        <vt:i4>0</vt:i4>
      </vt:variant>
      <vt:variant>
        <vt:i4>5</vt:i4>
      </vt:variant>
      <vt:variant>
        <vt:lpwstr/>
      </vt:variant>
      <vt:variant>
        <vt:lpwstr>Pers_2_AusbildungZFA_Einstellungs_gesund</vt:lpwstr>
      </vt:variant>
      <vt:variant>
        <vt:i4>7274539</vt:i4>
      </vt:variant>
      <vt:variant>
        <vt:i4>93</vt:i4>
      </vt:variant>
      <vt:variant>
        <vt:i4>0</vt:i4>
      </vt:variant>
      <vt:variant>
        <vt:i4>5</vt:i4>
      </vt:variant>
      <vt:variant>
        <vt:lpwstr/>
      </vt:variant>
      <vt:variant>
        <vt:lpwstr>Pers_2_AusbildungZFA_Einstellungs_schuli</vt:lpwstr>
      </vt:variant>
      <vt:variant>
        <vt:i4>5177391</vt:i4>
      </vt:variant>
      <vt:variant>
        <vt:i4>90</vt:i4>
      </vt:variant>
      <vt:variant>
        <vt:i4>0</vt:i4>
      </vt:variant>
      <vt:variant>
        <vt:i4>5</vt:i4>
      </vt:variant>
      <vt:variant>
        <vt:lpwstr/>
      </vt:variant>
      <vt:variant>
        <vt:lpwstr>Pers_2_AusbildungZFA_Einstellungs</vt:lpwstr>
      </vt:variant>
      <vt:variant>
        <vt:i4>5832763</vt:i4>
      </vt:variant>
      <vt:variant>
        <vt:i4>87</vt:i4>
      </vt:variant>
      <vt:variant>
        <vt:i4>0</vt:i4>
      </vt:variant>
      <vt:variant>
        <vt:i4>5</vt:i4>
      </vt:variant>
      <vt:variant>
        <vt:lpwstr/>
      </vt:variant>
      <vt:variant>
        <vt:lpwstr>Pers_2_AusbildungZFA_Rechtsgrundlagen</vt:lpwstr>
      </vt:variant>
      <vt:variant>
        <vt:i4>2359371</vt:i4>
      </vt:variant>
      <vt:variant>
        <vt:i4>84</vt:i4>
      </vt:variant>
      <vt:variant>
        <vt:i4>0</vt:i4>
      </vt:variant>
      <vt:variant>
        <vt:i4>5</vt:i4>
      </vt:variant>
      <vt:variant>
        <vt:lpwstr/>
      </vt:variant>
      <vt:variant>
        <vt:lpwstr>Pers_2_AusbildungZFA_Rahmenlehrplan</vt:lpwstr>
      </vt:variant>
      <vt:variant>
        <vt:i4>4718773</vt:i4>
      </vt:variant>
      <vt:variant>
        <vt:i4>81</vt:i4>
      </vt:variant>
      <vt:variant>
        <vt:i4>0</vt:i4>
      </vt:variant>
      <vt:variant>
        <vt:i4>5</vt:i4>
      </vt:variant>
      <vt:variant>
        <vt:lpwstr/>
      </vt:variant>
      <vt:variant>
        <vt:lpwstr>Pers_2_AusbildungZFA_Abschlussprüfung</vt:lpwstr>
      </vt:variant>
      <vt:variant>
        <vt:i4>12910634</vt:i4>
      </vt:variant>
      <vt:variant>
        <vt:i4>78</vt:i4>
      </vt:variant>
      <vt:variant>
        <vt:i4>0</vt:i4>
      </vt:variant>
      <vt:variant>
        <vt:i4>5</vt:i4>
      </vt:variant>
      <vt:variant>
        <vt:lpwstr/>
      </vt:variant>
      <vt:variant>
        <vt:lpwstr>Pers_2_AusbildungZFA_Zwischenprüfung</vt:lpwstr>
      </vt:variant>
      <vt:variant>
        <vt:i4>4653088</vt:i4>
      </vt:variant>
      <vt:variant>
        <vt:i4>75</vt:i4>
      </vt:variant>
      <vt:variant>
        <vt:i4>0</vt:i4>
      </vt:variant>
      <vt:variant>
        <vt:i4>5</vt:i4>
      </vt:variant>
      <vt:variant>
        <vt:lpwstr/>
      </vt:variant>
      <vt:variant>
        <vt:lpwstr>Pers_2_AusbildungZFA_Berichtsheft</vt:lpwstr>
      </vt:variant>
      <vt:variant>
        <vt:i4>5111850</vt:i4>
      </vt:variant>
      <vt:variant>
        <vt:i4>72</vt:i4>
      </vt:variant>
      <vt:variant>
        <vt:i4>0</vt:i4>
      </vt:variant>
      <vt:variant>
        <vt:i4>5</vt:i4>
      </vt:variant>
      <vt:variant>
        <vt:lpwstr/>
      </vt:variant>
      <vt:variant>
        <vt:lpwstr>Pers_2_AusbildungZFA_Ausbildungsplan</vt:lpwstr>
      </vt:variant>
      <vt:variant>
        <vt:i4>5570603</vt:i4>
      </vt:variant>
      <vt:variant>
        <vt:i4>69</vt:i4>
      </vt:variant>
      <vt:variant>
        <vt:i4>0</vt:i4>
      </vt:variant>
      <vt:variant>
        <vt:i4>5</vt:i4>
      </vt:variant>
      <vt:variant>
        <vt:lpwstr/>
      </vt:variant>
      <vt:variant>
        <vt:lpwstr>Pers_2_AusbildungZFA_AusbiRahmenplan</vt:lpwstr>
      </vt:variant>
      <vt:variant>
        <vt:i4>4849707</vt:i4>
      </vt:variant>
      <vt:variant>
        <vt:i4>66</vt:i4>
      </vt:variant>
      <vt:variant>
        <vt:i4>0</vt:i4>
      </vt:variant>
      <vt:variant>
        <vt:i4>5</vt:i4>
      </vt:variant>
      <vt:variant>
        <vt:lpwstr/>
      </vt:variant>
      <vt:variant>
        <vt:lpwstr>Pers_2_AusbildungZFA_Ausbildungsberufsfe</vt:lpwstr>
      </vt:variant>
      <vt:variant>
        <vt:i4>2162770</vt:i4>
      </vt:variant>
      <vt:variant>
        <vt:i4>63</vt:i4>
      </vt:variant>
      <vt:variant>
        <vt:i4>0</vt:i4>
      </vt:variant>
      <vt:variant>
        <vt:i4>5</vt:i4>
      </vt:variant>
      <vt:variant>
        <vt:lpwstr/>
      </vt:variant>
      <vt:variant>
        <vt:lpwstr>Pers_2_AusbildungZFA_Berufsbezeichn</vt:lpwstr>
      </vt:variant>
      <vt:variant>
        <vt:i4>2949206</vt:i4>
      </vt:variant>
      <vt:variant>
        <vt:i4>60</vt:i4>
      </vt:variant>
      <vt:variant>
        <vt:i4>0</vt:i4>
      </vt:variant>
      <vt:variant>
        <vt:i4>5</vt:i4>
      </vt:variant>
      <vt:variant>
        <vt:lpwstr/>
      </vt:variant>
      <vt:variant>
        <vt:lpwstr>Pers_2_AusbildungZFA_Dauer</vt:lpwstr>
      </vt:variant>
      <vt:variant>
        <vt:i4>6160440</vt:i4>
      </vt:variant>
      <vt:variant>
        <vt:i4>57</vt:i4>
      </vt:variant>
      <vt:variant>
        <vt:i4>0</vt:i4>
      </vt:variant>
      <vt:variant>
        <vt:i4>5</vt:i4>
      </vt:variant>
      <vt:variant>
        <vt:lpwstr/>
      </vt:variant>
      <vt:variant>
        <vt:lpwstr>Pers_2_AusbildungZFA_allgemeines</vt:lpwstr>
      </vt:variant>
      <vt:variant>
        <vt:i4>5111821</vt:i4>
      </vt:variant>
      <vt:variant>
        <vt:i4>54</vt:i4>
      </vt:variant>
      <vt:variant>
        <vt:i4>0</vt:i4>
      </vt:variant>
      <vt:variant>
        <vt:i4>5</vt:i4>
      </vt:variant>
      <vt:variant>
        <vt:lpwstr/>
      </vt:variant>
      <vt:variant>
        <vt:lpwstr>Pers_2_AusbildungZFA</vt:lpwstr>
      </vt:variant>
      <vt:variant>
        <vt:i4>16384187</vt:i4>
      </vt:variant>
      <vt:variant>
        <vt:i4>51</vt:i4>
      </vt:variant>
      <vt:variant>
        <vt:i4>0</vt:i4>
      </vt:variant>
      <vt:variant>
        <vt:i4>5</vt:i4>
      </vt:variant>
      <vt:variant>
        <vt:lpwstr/>
      </vt:variant>
      <vt:variant>
        <vt:lpwstr>Pers_2_selbständig_tätige_ZMF</vt:lpwstr>
      </vt:variant>
      <vt:variant>
        <vt:i4>5242890</vt:i4>
      </vt:variant>
      <vt:variant>
        <vt:i4>48</vt:i4>
      </vt:variant>
      <vt:variant>
        <vt:i4>0</vt:i4>
      </vt:variant>
      <vt:variant>
        <vt:i4>5</vt:i4>
      </vt:variant>
      <vt:variant>
        <vt:lpwstr/>
      </vt:variant>
      <vt:variant>
        <vt:lpwstr>Pers_2_Delegation</vt:lpwstr>
      </vt:variant>
      <vt:variant>
        <vt:i4>3407976</vt:i4>
      </vt:variant>
      <vt:variant>
        <vt:i4>45</vt:i4>
      </vt:variant>
      <vt:variant>
        <vt:i4>0</vt:i4>
      </vt:variant>
      <vt:variant>
        <vt:i4>5</vt:i4>
      </vt:variant>
      <vt:variant>
        <vt:lpwstr/>
      </vt:variant>
      <vt:variant>
        <vt:lpwstr>Pers_2_Allgemeines</vt:lpwstr>
      </vt:variant>
      <vt:variant>
        <vt:i4>2359389</vt:i4>
      </vt:variant>
      <vt:variant>
        <vt:i4>42</vt:i4>
      </vt:variant>
      <vt:variant>
        <vt:i4>0</vt:i4>
      </vt:variant>
      <vt:variant>
        <vt:i4>5</vt:i4>
      </vt:variant>
      <vt:variant>
        <vt:lpwstr/>
      </vt:variant>
      <vt:variant>
        <vt:lpwstr>Pers_2</vt:lpwstr>
      </vt:variant>
      <vt:variant>
        <vt:i4>3866745</vt:i4>
      </vt:variant>
      <vt:variant>
        <vt:i4>39</vt:i4>
      </vt:variant>
      <vt:variant>
        <vt:i4>0</vt:i4>
      </vt:variant>
      <vt:variant>
        <vt:i4>5</vt:i4>
      </vt:variant>
      <vt:variant>
        <vt:lpwstr/>
      </vt:variant>
      <vt:variant>
        <vt:lpwstr>Pers_1_Haftung</vt:lpwstr>
      </vt:variant>
      <vt:variant>
        <vt:i4>3080298</vt:i4>
      </vt:variant>
      <vt:variant>
        <vt:i4>36</vt:i4>
      </vt:variant>
      <vt:variant>
        <vt:i4>0</vt:i4>
      </vt:variant>
      <vt:variant>
        <vt:i4>5</vt:i4>
      </vt:variant>
      <vt:variant>
        <vt:lpwstr/>
      </vt:variant>
      <vt:variant>
        <vt:lpwstr>Pers_1_Praxisvertreter</vt:lpwstr>
      </vt:variant>
      <vt:variant>
        <vt:i4>6225951</vt:i4>
      </vt:variant>
      <vt:variant>
        <vt:i4>33</vt:i4>
      </vt:variant>
      <vt:variant>
        <vt:i4>0</vt:i4>
      </vt:variant>
      <vt:variant>
        <vt:i4>5</vt:i4>
      </vt:variant>
      <vt:variant>
        <vt:lpwstr/>
      </vt:variant>
      <vt:variant>
        <vt:lpwstr>Pers_1_AngestellteZA</vt:lpwstr>
      </vt:variant>
      <vt:variant>
        <vt:i4>2293859</vt:i4>
      </vt:variant>
      <vt:variant>
        <vt:i4>30</vt:i4>
      </vt:variant>
      <vt:variant>
        <vt:i4>0</vt:i4>
      </vt:variant>
      <vt:variant>
        <vt:i4>5</vt:i4>
      </vt:variant>
      <vt:variant>
        <vt:lpwstr/>
      </vt:variant>
      <vt:variant>
        <vt:lpwstr>Pers_1_Assis_Arten_Gemeinschaft</vt:lpwstr>
      </vt:variant>
      <vt:variant>
        <vt:i4>11796594</vt:i4>
      </vt:variant>
      <vt:variant>
        <vt:i4>27</vt:i4>
      </vt:variant>
      <vt:variant>
        <vt:i4>0</vt:i4>
      </vt:variant>
      <vt:variant>
        <vt:i4>5</vt:i4>
      </vt:variant>
      <vt:variant>
        <vt:lpwstr/>
      </vt:variant>
      <vt:variant>
        <vt:lpwstr>Pers_1_Assis_Arten_Ausländische</vt:lpwstr>
      </vt:variant>
      <vt:variant>
        <vt:i4>2359404</vt:i4>
      </vt:variant>
      <vt:variant>
        <vt:i4>24</vt:i4>
      </vt:variant>
      <vt:variant>
        <vt:i4>0</vt:i4>
      </vt:variant>
      <vt:variant>
        <vt:i4>5</vt:i4>
      </vt:variant>
      <vt:variant>
        <vt:lpwstr/>
      </vt:variant>
      <vt:variant>
        <vt:lpwstr>Pers_1_Assis_Arten_Entlastungsa</vt:lpwstr>
      </vt:variant>
      <vt:variant>
        <vt:i4>4718607</vt:i4>
      </vt:variant>
      <vt:variant>
        <vt:i4>21</vt:i4>
      </vt:variant>
      <vt:variant>
        <vt:i4>0</vt:i4>
      </vt:variant>
      <vt:variant>
        <vt:i4>5</vt:i4>
      </vt:variant>
      <vt:variant>
        <vt:lpwstr/>
      </vt:variant>
      <vt:variant>
        <vt:lpwstr>Pers_1_Assis_Arten_Weiterbildungsassi</vt:lpwstr>
      </vt:variant>
      <vt:variant>
        <vt:i4>5242891</vt:i4>
      </vt:variant>
      <vt:variant>
        <vt:i4>18</vt:i4>
      </vt:variant>
      <vt:variant>
        <vt:i4>0</vt:i4>
      </vt:variant>
      <vt:variant>
        <vt:i4>5</vt:i4>
      </vt:variant>
      <vt:variant>
        <vt:lpwstr/>
      </vt:variant>
      <vt:variant>
        <vt:lpwstr>Pers_1_Assis_Arten_Vorbereitungsa</vt:lpwstr>
      </vt:variant>
      <vt:variant>
        <vt:i4>3997776</vt:i4>
      </vt:variant>
      <vt:variant>
        <vt:i4>15</vt:i4>
      </vt:variant>
      <vt:variant>
        <vt:i4>0</vt:i4>
      </vt:variant>
      <vt:variant>
        <vt:i4>5</vt:i4>
      </vt:variant>
      <vt:variant>
        <vt:lpwstr/>
      </vt:variant>
      <vt:variant>
        <vt:lpwstr>Pers_1_Assis_Arten</vt:lpwstr>
      </vt:variant>
      <vt:variant>
        <vt:i4>5636141</vt:i4>
      </vt:variant>
      <vt:variant>
        <vt:i4>12</vt:i4>
      </vt:variant>
      <vt:variant>
        <vt:i4>0</vt:i4>
      </vt:variant>
      <vt:variant>
        <vt:i4>5</vt:i4>
      </vt:variant>
      <vt:variant>
        <vt:lpwstr/>
      </vt:variant>
      <vt:variant>
        <vt:lpwstr>Pers_1_Assis_Allgemeines</vt:lpwstr>
      </vt:variant>
      <vt:variant>
        <vt:i4>4587544</vt:i4>
      </vt:variant>
      <vt:variant>
        <vt:i4>9</vt:i4>
      </vt:variant>
      <vt:variant>
        <vt:i4>0</vt:i4>
      </vt:variant>
      <vt:variant>
        <vt:i4>5</vt:i4>
      </vt:variant>
      <vt:variant>
        <vt:lpwstr/>
      </vt:variant>
      <vt:variant>
        <vt:lpwstr>Pers_1_Assis</vt:lpwstr>
      </vt:variant>
      <vt:variant>
        <vt:i4>2555997</vt:i4>
      </vt:variant>
      <vt:variant>
        <vt:i4>6</vt:i4>
      </vt:variant>
      <vt:variant>
        <vt:i4>0</vt:i4>
      </vt:variant>
      <vt:variant>
        <vt:i4>5</vt:i4>
      </vt:variant>
      <vt:variant>
        <vt:lpwstr/>
      </vt:variant>
      <vt:variant>
        <vt:lpwstr>Pers_1</vt:lpwstr>
      </vt:variant>
      <vt:variant>
        <vt:i4>6226006</vt:i4>
      </vt:variant>
      <vt:variant>
        <vt:i4>3</vt:i4>
      </vt:variant>
      <vt:variant>
        <vt:i4>0</vt:i4>
      </vt:variant>
      <vt:variant>
        <vt:i4>5</vt:i4>
      </vt:variant>
      <vt:variant>
        <vt:lpwstr/>
      </vt:variant>
      <vt:variant>
        <vt:lpwstr>Kap_II_Inhalte</vt:lpwstr>
      </vt:variant>
      <vt:variant>
        <vt:i4>327707</vt:i4>
      </vt:variant>
      <vt:variant>
        <vt:i4>0</vt:i4>
      </vt:variant>
      <vt:variant>
        <vt:i4>0</vt:i4>
      </vt:variant>
      <vt:variant>
        <vt:i4>5</vt:i4>
      </vt:variant>
      <vt:variant>
        <vt:lpwstr/>
      </vt:variant>
      <vt:variant>
        <vt:lpwstr>Kap_I_Inhaltsverzeichnis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Personelle Strukturen</dc:title>
  <dc:subject>Kapitel 14</dc:subject>
  <dc:creator>LZK Stuttgart</dc:creator>
  <cp:keywords/>
  <cp:lastModifiedBy>Marco Wagner</cp:lastModifiedBy>
  <cp:revision>2</cp:revision>
  <cp:lastPrinted>2025-01-27T08:31:00Z</cp:lastPrinted>
  <dcterms:created xsi:type="dcterms:W3CDTF">2025-03-06T15:25:00Z</dcterms:created>
  <dcterms:modified xsi:type="dcterms:W3CDTF">2025-03-06T15:25:00Z</dcterms:modified>
</cp:coreProperties>
</file>